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b/>
          <w:u w:val="double"/>
        </w:rPr>
        <w:id w:val="2400405"/>
        <w:docPartObj>
          <w:docPartGallery w:val="Cover Pages"/>
          <w:docPartUnique/>
        </w:docPartObj>
      </w:sdtPr>
      <w:sdtEndPr>
        <w:rPr>
          <w:b w:val="0"/>
          <w:u w:val="none"/>
        </w:rPr>
      </w:sdtEndPr>
      <w:sdtContent>
        <w:p w14:paraId="4C929482" w14:textId="1B15F214" w:rsidR="005F6610" w:rsidRDefault="001B7099" w:rsidP="00E37F79">
          <w:pPr>
            <w:tabs>
              <w:tab w:val="left" w:pos="851"/>
              <w:tab w:val="left" w:pos="5670"/>
              <w:tab w:val="left" w:pos="6804"/>
            </w:tabs>
            <w:rPr>
              <w:b/>
              <w:u w:val="double"/>
            </w:rPr>
          </w:pPr>
          <w:r>
            <w:rPr>
              <w:b/>
              <w:u w:val="double"/>
            </w:rPr>
            <w:t>Tâche</w:t>
          </w:r>
          <w:r>
            <w:rPr>
              <w:b/>
              <w:u w:val="double"/>
            </w:rPr>
            <w:tab/>
            <w:t>Société</w:t>
          </w:r>
          <w:r>
            <w:rPr>
              <w:b/>
              <w:u w:val="double"/>
            </w:rPr>
            <w:tab/>
            <w:t>CMS</w:t>
          </w:r>
          <w:r>
            <w:rPr>
              <w:b/>
              <w:u w:val="double"/>
            </w:rPr>
            <w:tab/>
            <w:t>ERP</w:t>
          </w:r>
          <w:r>
            <w:rPr>
              <w:b/>
              <w:u w:val="double"/>
            </w:rPr>
            <w:tab/>
          </w:r>
          <w:r w:rsidR="00A76ADB">
            <w:rPr>
              <w:b/>
              <w:u w:val="double"/>
            </w:rPr>
            <w:tab/>
          </w:r>
        </w:p>
        <w:tbl>
          <w:tblPr>
            <w:tblW w:w="9753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851"/>
            <w:gridCol w:w="909"/>
            <w:gridCol w:w="2351"/>
            <w:gridCol w:w="1529"/>
            <w:gridCol w:w="1200"/>
            <w:gridCol w:w="1406"/>
            <w:gridCol w:w="243"/>
            <w:gridCol w:w="607"/>
            <w:gridCol w:w="1106"/>
          </w:tblGrid>
          <w:tr w:rsidR="00DF7E36" w14:paraId="6CF54240" w14:textId="77777777" w:rsidTr="00E37F79">
            <w:trPr>
              <w:trHeight w:val="330"/>
            </w:trPr>
            <w:tc>
              <w:tcPr>
                <w:tcW w:w="85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  <w:p w14:paraId="2E582475" w14:textId="77777777" w:rsidR="005F6610" w:rsidRPr="002330FE" w:rsidRDefault="005F6610" w:rsidP="00DF7E36">
                <w:pPr>
                  <w:rPr>
                    <w:rFonts w:ascii="Arial Narrow" w:hAnsi="Arial Narrow"/>
                    <w:b/>
                    <w:bCs/>
                    <w:color w:val="000000"/>
                  </w:rPr>
                </w:pPr>
                <w:r w:rsidRPr="002330FE">
                  <w:rPr>
                    <w:rFonts w:ascii="Arial Narrow" w:hAnsi="Arial Narrow"/>
                    <w:b/>
                    <w:bCs/>
                    <w:color w:val="000000"/>
                  </w:rPr>
                  <w:t>AMOA</w:t>
                </w:r>
              </w:p>
            </w:tc>
            <w:tc>
              <w:tcPr>
                <w:tcW w:w="326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  <w:p w14:paraId="067B5F32" w14:textId="6301A6F2" w:rsidR="005F6610" w:rsidRPr="00DF7E36" w:rsidRDefault="005372E4" w:rsidP="002330FE">
                <w:pPr>
                  <w:jc w:val="left"/>
                  <w:rPr>
                    <w:rFonts w:ascii="Aptos Narrow" w:hAnsi="Aptos Narrow"/>
                    <w:b/>
                    <w:bCs/>
                    <w:color w:val="000000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</w:rPr>
                  <w:t>ISOFLEX</w:t>
                </w:r>
              </w:p>
            </w:tc>
            <w:tc>
              <w:tcPr>
                <w:tcW w:w="272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  <w:p w14:paraId="45FFA79A" w14:textId="3DB5715E" w:rsidR="005F6610" w:rsidRDefault="005F6610" w:rsidP="00E37F79">
                <w:pPr>
                  <w:ind w:left="1545"/>
                  <w:jc w:val="left"/>
                  <w:rPr>
                    <w:rFonts w:ascii="Aptos Narrow" w:hAnsi="Aptos Narrow"/>
                    <w:color w:val="000000"/>
                  </w:rPr>
                </w:pPr>
                <w:r>
                  <w:rPr>
                    <w:rFonts w:ascii="Aptos Narrow" w:hAnsi="Aptos Narrow"/>
                    <w:color w:val="000000"/>
                  </w:rPr>
                  <w:t>Sage 100</w:t>
                </w:r>
              </w:p>
            </w:tc>
            <w:tc>
              <w:tcPr>
                <w:tcW w:w="957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  <w:p w14:paraId="7BCD9FC0" w14:textId="4E8ADD58" w:rsidR="005F6610" w:rsidRDefault="005372E4">
                <w:pPr>
                  <w:rPr>
                    <w:rFonts w:ascii="Aptos Narrow" w:hAnsi="Aptos Narrow"/>
                    <w:color w:val="000000"/>
                  </w:rPr>
                </w:pPr>
                <w:r>
                  <w:rPr>
                    <w:rFonts w:ascii="Aptos Narrow" w:hAnsi="Aptos Narrow"/>
                    <w:color w:val="000000"/>
                  </w:rPr>
                  <w:t>WooCommerce</w:t>
                </w:r>
              </w:p>
            </w:tc>
            <w:tc>
              <w:tcPr>
                <w:tcW w:w="850" w:type="dxa"/>
                <w:gridSpan w:val="2"/>
                <w:tcBorders>
                  <w:top w:val="nil"/>
                  <w:left w:val="nil"/>
                  <w:right w:val="nil"/>
                </w:tcBorders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</w:tcPr>
              <w:p w14:paraId="1A767CAB" w14:textId="62C7C985" w:rsidR="005F6610" w:rsidRDefault="005F6610">
                <w:pPr>
                  <w:rPr>
                    <w:rFonts w:ascii="Aptos Narrow" w:hAnsi="Aptos Narrow"/>
                    <w:color w:val="000000"/>
                  </w:rPr>
                </w:pPr>
              </w:p>
            </w:tc>
            <w:tc>
              <w:tcPr>
                <w:tcW w:w="1106" w:type="dxa"/>
                <w:tcBorders>
                  <w:top w:val="nil"/>
                  <w:left w:val="nil"/>
                  <w:right w:val="nil"/>
                </w:tcBorders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</w:tcPr>
              <w:p w14:paraId="4E995F99" w14:textId="1E133AE9" w:rsidR="005F6610" w:rsidRDefault="005F6610" w:rsidP="00A76ADB">
                <w:pPr>
                  <w:ind w:left="-1282"/>
                  <w:jc w:val="center"/>
                  <w:rPr>
                    <w:rFonts w:ascii="Aptos Narrow" w:hAnsi="Aptos Narrow"/>
                    <w:color w:val="000000"/>
                  </w:rPr>
                </w:pPr>
              </w:p>
            </w:tc>
          </w:tr>
          <w:tr w:rsidR="005F6610" w14:paraId="078C4894" w14:textId="77777777" w:rsidTr="001B7099">
            <w:trPr>
              <w:gridAfter w:val="2"/>
              <w:wAfter w:w="1713" w:type="dxa"/>
              <w:trHeight w:val="300"/>
            </w:trPr>
            <w:tc>
              <w:tcPr>
                <w:tcW w:w="176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  <w:p w14:paraId="1871D85E" w14:textId="77777777" w:rsidR="005F6610" w:rsidRDefault="005F6610">
                <w:pPr>
                  <w:jc w:val="left"/>
                  <w:rPr>
                    <w:rFonts w:ascii="Calibri" w:hAnsi="Calibri" w:cs="Calibri"/>
                    <w:b/>
                    <w:bCs/>
                    <w:color w:val="000000"/>
                  </w:rPr>
                </w:pPr>
                <w:bookmarkStart w:id="0" w:name="RANGE!B3"/>
                <w:bookmarkStart w:id="1" w:name="_Hlk209531697"/>
                <w:r>
                  <w:rPr>
                    <w:rFonts w:ascii="Calibri" w:hAnsi="Calibri" w:cs="Calibri"/>
                    <w:b/>
                    <w:bCs/>
                    <w:color w:val="000000"/>
                  </w:rPr>
                  <w:t>Intitulé du projet </w:t>
                </w:r>
                <w:bookmarkEnd w:id="0"/>
              </w:p>
            </w:tc>
            <w:tc>
              <w:tcPr>
                <w:tcW w:w="388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  <w:p w14:paraId="62863D80" w14:textId="77777777" w:rsidR="005F6610" w:rsidRDefault="005F6610">
                <w:pPr>
                  <w:rPr>
                    <w:rFonts w:ascii="Calibri" w:hAnsi="Calibri" w:cs="Calibri"/>
                    <w:b/>
                    <w:bCs/>
                    <w:color w:val="000000"/>
                  </w:rPr>
                </w:pPr>
                <w:r>
                  <w:rPr>
                    <w:rFonts w:ascii="Calibri" w:hAnsi="Calibri" w:cs="Calibri"/>
                    <w:b/>
                    <w:bCs/>
                    <w:color w:val="000000"/>
                  </w:rPr>
                  <w:t xml:space="preserve">Projet de connexion Atoo-Sync Gescom </w:t>
                </w:r>
              </w:p>
            </w:tc>
            <w:tc>
              <w:tcPr>
                <w:tcW w:w="120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  <w:p w14:paraId="52F24FE9" w14:textId="77777777" w:rsidR="005F6610" w:rsidRDefault="005F6610" w:rsidP="00E37F79">
                <w:pPr>
                  <w:rPr>
                    <w:rFonts w:ascii="Aptos Narrow" w:hAnsi="Aptos Narrow" w:cs="Times New Roman"/>
                    <w:color w:val="000000"/>
                  </w:rPr>
                </w:pPr>
                <w:r>
                  <w:rPr>
                    <w:rFonts w:ascii="Aptos Narrow" w:hAnsi="Aptos Narrow"/>
                    <w:color w:val="000000"/>
                  </w:rPr>
                  <w:t xml:space="preserve">Sage 100 </w:t>
                </w:r>
              </w:p>
            </w:tc>
            <w:tc>
              <w:tcPr>
                <w:tcW w:w="120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  <w:p w14:paraId="34F07383" w14:textId="5CFEBCA6" w:rsidR="005F6610" w:rsidRDefault="005372E4">
                <w:pPr>
                  <w:rPr>
                    <w:rFonts w:ascii="Aptos Narrow" w:hAnsi="Aptos Narrow"/>
                    <w:color w:val="000000"/>
                  </w:rPr>
                </w:pPr>
                <w:r>
                  <w:rPr>
                    <w:rFonts w:ascii="Aptos Narrow" w:hAnsi="Aptos Narrow"/>
                    <w:color w:val="000000"/>
                  </w:rPr>
                  <w:t>WooCommerce</w:t>
                </w:r>
              </w:p>
            </w:tc>
          </w:tr>
          <w:bookmarkEnd w:id="1"/>
        </w:tbl>
        <w:p w14:paraId="471A11E4" w14:textId="77777777" w:rsidR="00CC00BE" w:rsidRDefault="00CC00BE" w:rsidP="00497992">
          <w:pPr>
            <w:rPr>
              <w:b/>
              <w:bCs/>
            </w:rPr>
          </w:pPr>
        </w:p>
        <w:p w14:paraId="2C230F9A" w14:textId="56F3192F" w:rsidR="00497992" w:rsidRPr="00364DC2" w:rsidRDefault="00497992" w:rsidP="00497992">
          <w:pPr>
            <w:rPr>
              <w:b/>
              <w:bCs/>
            </w:rPr>
          </w:pPr>
          <w:r w:rsidRPr="00364DC2">
            <w:rPr>
              <w:b/>
              <w:bCs/>
            </w:rPr>
            <w:t>Historique </w:t>
          </w:r>
        </w:p>
        <w:tbl>
          <w:tblPr>
            <w:tblW w:w="4909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947"/>
            <w:gridCol w:w="935"/>
            <w:gridCol w:w="1821"/>
            <w:gridCol w:w="1206"/>
          </w:tblGrid>
          <w:tr w:rsidR="005F6610" w:rsidRPr="005F6610" w14:paraId="7C8B965E" w14:textId="77777777" w:rsidTr="00CC00BE">
            <w:trPr>
              <w:trHeight w:val="315"/>
            </w:trPr>
            <w:tc>
              <w:tcPr>
                <w:tcW w:w="947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000000" w:fill="800080"/>
                <w:vAlign w:val="center"/>
                <w:hideMark/>
              </w:tcPr>
              <w:p w14:paraId="6E970E7E" w14:textId="77777777" w:rsidR="005F6610" w:rsidRPr="005F6610" w:rsidRDefault="005F6610" w:rsidP="005F6610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b/>
                    <w:bCs/>
                    <w:color w:val="FFFFFF"/>
                    <w:kern w:val="0"/>
                    <w:lang w:eastAsia="fr-FR"/>
                    <w14:ligatures w14:val="none"/>
                  </w:rPr>
                </w:pPr>
                <w:r w:rsidRPr="005F6610">
                  <w:rPr>
                    <w:rFonts w:ascii="Calibri" w:eastAsia="Times New Roman" w:hAnsi="Calibri" w:cs="Calibri"/>
                    <w:b/>
                    <w:bCs/>
                    <w:color w:val="FFFFFF"/>
                    <w:kern w:val="0"/>
                    <w:lang w:eastAsia="fr-FR"/>
                    <w14:ligatures w14:val="none"/>
                  </w:rPr>
                  <w:t>Version</w:t>
                </w:r>
              </w:p>
            </w:tc>
            <w:tc>
              <w:tcPr>
                <w:tcW w:w="935" w:type="dxa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800080"/>
                <w:vAlign w:val="center"/>
                <w:hideMark/>
              </w:tcPr>
              <w:p w14:paraId="3413E399" w14:textId="77777777" w:rsidR="005F6610" w:rsidRPr="005F6610" w:rsidRDefault="005F6610" w:rsidP="005F6610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b/>
                    <w:bCs/>
                    <w:color w:val="FFFFFF"/>
                    <w:kern w:val="0"/>
                    <w:lang w:eastAsia="fr-FR"/>
                    <w14:ligatures w14:val="none"/>
                  </w:rPr>
                </w:pPr>
                <w:r w:rsidRPr="005F6610">
                  <w:rPr>
                    <w:rFonts w:ascii="Calibri" w:eastAsia="Times New Roman" w:hAnsi="Calibri" w:cs="Calibri"/>
                    <w:b/>
                    <w:bCs/>
                    <w:color w:val="FFFFFF"/>
                    <w:kern w:val="0"/>
                    <w:lang w:eastAsia="fr-FR"/>
                    <w14:ligatures w14:val="none"/>
                  </w:rPr>
                  <w:t>Nature</w:t>
                </w:r>
              </w:p>
            </w:tc>
            <w:tc>
              <w:tcPr>
                <w:tcW w:w="1821" w:type="dxa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800080"/>
                <w:vAlign w:val="center"/>
                <w:hideMark/>
              </w:tcPr>
              <w:p w14:paraId="7A0F26BE" w14:textId="77777777" w:rsidR="005F6610" w:rsidRPr="005F6610" w:rsidRDefault="005F6610" w:rsidP="005F6610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b/>
                    <w:bCs/>
                    <w:color w:val="FFFFFF"/>
                    <w:kern w:val="0"/>
                    <w:lang w:eastAsia="fr-FR"/>
                    <w14:ligatures w14:val="none"/>
                  </w:rPr>
                </w:pPr>
                <w:r w:rsidRPr="005F6610">
                  <w:rPr>
                    <w:rFonts w:ascii="Calibri" w:eastAsia="Times New Roman" w:hAnsi="Calibri" w:cs="Calibri"/>
                    <w:b/>
                    <w:bCs/>
                    <w:color w:val="FFFFFF"/>
                    <w:kern w:val="0"/>
                    <w:lang w:eastAsia="fr-FR"/>
                    <w14:ligatures w14:val="none"/>
                  </w:rPr>
                  <w:t>Auteur</w:t>
                </w:r>
              </w:p>
            </w:tc>
            <w:tc>
              <w:tcPr>
                <w:tcW w:w="1206" w:type="dxa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800080"/>
                <w:vAlign w:val="center"/>
                <w:hideMark/>
              </w:tcPr>
              <w:p w14:paraId="324E2FC6" w14:textId="77777777" w:rsidR="005F6610" w:rsidRPr="005F6610" w:rsidRDefault="005F6610" w:rsidP="005F6610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b/>
                    <w:bCs/>
                    <w:color w:val="FFFFFF"/>
                    <w:kern w:val="0"/>
                    <w:lang w:eastAsia="fr-FR"/>
                    <w14:ligatures w14:val="none"/>
                  </w:rPr>
                </w:pPr>
                <w:r w:rsidRPr="005F6610">
                  <w:rPr>
                    <w:rFonts w:ascii="Calibri" w:eastAsia="Times New Roman" w:hAnsi="Calibri" w:cs="Calibri"/>
                    <w:b/>
                    <w:bCs/>
                    <w:color w:val="FFFFFF"/>
                    <w:kern w:val="0"/>
                    <w:lang w:eastAsia="fr-FR"/>
                    <w14:ligatures w14:val="none"/>
                  </w:rPr>
                  <w:t>Date</w:t>
                </w:r>
              </w:p>
            </w:tc>
          </w:tr>
          <w:tr w:rsidR="005F6610" w:rsidRPr="005F6610" w14:paraId="037F52C9" w14:textId="77777777" w:rsidTr="00CC00BE">
            <w:trPr>
              <w:trHeight w:val="585"/>
            </w:trPr>
            <w:tc>
              <w:tcPr>
                <w:tcW w:w="947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vAlign w:val="center"/>
                <w:hideMark/>
              </w:tcPr>
              <w:p w14:paraId="12149361" w14:textId="77777777" w:rsidR="005F6610" w:rsidRPr="005F6610" w:rsidRDefault="005F6610" w:rsidP="005F6610">
                <w:pPr>
                  <w:spacing w:after="0" w:line="240" w:lineRule="auto"/>
                  <w:rPr>
                    <w:rFonts w:ascii="Calibri" w:eastAsia="Times New Roman" w:hAnsi="Calibri" w:cs="Calibri"/>
                    <w:color w:val="000000"/>
                    <w:kern w:val="0"/>
                    <w:sz w:val="20"/>
                    <w:szCs w:val="20"/>
                    <w:lang w:eastAsia="fr-FR"/>
                    <w14:ligatures w14:val="none"/>
                  </w:rPr>
                </w:pPr>
                <w:r w:rsidRPr="005F6610">
                  <w:rPr>
                    <w:rFonts w:ascii="Calibri" w:eastAsia="Times New Roman" w:hAnsi="Calibri" w:cs="Calibri"/>
                    <w:color w:val="000000"/>
                    <w:kern w:val="0"/>
                    <w:sz w:val="20"/>
                    <w:szCs w:val="20"/>
                    <w:lang w:eastAsia="fr-FR"/>
                    <w14:ligatures w14:val="none"/>
                  </w:rPr>
                  <w:t>1.0</w:t>
                </w:r>
              </w:p>
            </w:tc>
            <w:tc>
              <w:tcPr>
                <w:tcW w:w="935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  <w:hideMark/>
              </w:tcPr>
              <w:p w14:paraId="3A66B433" w14:textId="77777777" w:rsidR="005F6610" w:rsidRPr="005F6610" w:rsidRDefault="005F6610" w:rsidP="005F6610">
                <w:pPr>
                  <w:spacing w:after="0" w:line="240" w:lineRule="auto"/>
                  <w:rPr>
                    <w:rFonts w:ascii="Calibri" w:eastAsia="Times New Roman" w:hAnsi="Calibri" w:cs="Calibri"/>
                    <w:color w:val="000000"/>
                    <w:kern w:val="0"/>
                    <w:sz w:val="20"/>
                    <w:szCs w:val="20"/>
                    <w:lang w:eastAsia="fr-FR"/>
                    <w14:ligatures w14:val="none"/>
                  </w:rPr>
                </w:pPr>
                <w:r w:rsidRPr="005F6610">
                  <w:rPr>
                    <w:rFonts w:ascii="Calibri" w:eastAsia="Times New Roman" w:hAnsi="Calibri" w:cs="Calibri"/>
                    <w:color w:val="000000"/>
                    <w:kern w:val="0"/>
                    <w:sz w:val="20"/>
                    <w:szCs w:val="20"/>
                    <w:lang w:eastAsia="fr-FR"/>
                    <w14:ligatures w14:val="none"/>
                  </w:rPr>
                  <w:t>Création</w:t>
                </w:r>
              </w:p>
            </w:tc>
            <w:tc>
              <w:tcPr>
                <w:tcW w:w="182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  <w:hideMark/>
              </w:tcPr>
              <w:p w14:paraId="111BD8B4" w14:textId="77777777" w:rsidR="005F6610" w:rsidRPr="005F6610" w:rsidRDefault="005F6610" w:rsidP="005F6610">
                <w:pPr>
                  <w:spacing w:after="0" w:line="240" w:lineRule="auto"/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</w:pPr>
                <w:r w:rsidRPr="005F6610"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  <w:t>Kareen GALLIGANI</w:t>
                </w:r>
              </w:p>
            </w:tc>
            <w:tc>
              <w:tcPr>
                <w:tcW w:w="1206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  <w:hideMark/>
              </w:tcPr>
              <w:p w14:paraId="74553280" w14:textId="37369FAF" w:rsidR="005F6610" w:rsidRPr="005F6610" w:rsidRDefault="005372E4" w:rsidP="005F6610">
                <w:pPr>
                  <w:spacing w:after="0" w:line="240" w:lineRule="auto"/>
                  <w:rPr>
                    <w:rFonts w:ascii="Calibri" w:eastAsia="Times New Roman" w:hAnsi="Calibri" w:cs="Calibri"/>
                    <w:color w:val="000000"/>
                    <w:kern w:val="0"/>
                    <w:sz w:val="20"/>
                    <w:szCs w:val="20"/>
                    <w:lang w:eastAsia="fr-FR"/>
                    <w14:ligatures w14:val="none"/>
                  </w:rPr>
                </w:pPr>
                <w:r>
                  <w:rPr>
                    <w:rFonts w:ascii="Calibri" w:eastAsia="Times New Roman" w:hAnsi="Calibri" w:cs="Calibri"/>
                    <w:noProof/>
                    <w:color w:val="000000"/>
                    <w:kern w:val="0"/>
                    <w:sz w:val="20"/>
                    <w:szCs w:val="20"/>
                    <w:lang w:eastAsia="fr-FR"/>
                    <w14:ligatures w14:val="none"/>
                  </w:rPr>
                  <w:t>09/10/2025</w:t>
                </w:r>
              </w:p>
            </w:tc>
          </w:tr>
        </w:tbl>
        <w:p w14:paraId="5CEECD5C" w14:textId="77777777" w:rsidR="00FE4ACC" w:rsidRDefault="00FE4ACC" w:rsidP="007C44F2">
          <w:pPr>
            <w:rPr>
              <w:b/>
              <w:bCs/>
            </w:rPr>
          </w:pPr>
        </w:p>
        <w:p w14:paraId="1FBE7FAA" w14:textId="122749C9" w:rsidR="006E4F5A" w:rsidRPr="006E4F5A" w:rsidRDefault="000D0D27" w:rsidP="007C44F2">
          <w:pPr>
            <w:rPr>
              <w:b/>
              <w:bCs/>
            </w:rPr>
          </w:pPr>
          <w:r>
            <w:rPr>
              <w:b/>
              <w:bCs/>
            </w:rPr>
            <w:t>Participants</w:t>
          </w:r>
        </w:p>
        <w:tbl>
          <w:tblPr>
            <w:tblW w:w="9431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1697"/>
            <w:gridCol w:w="8"/>
            <w:gridCol w:w="1315"/>
            <w:gridCol w:w="2124"/>
            <w:gridCol w:w="1586"/>
            <w:gridCol w:w="2694"/>
            <w:gridCol w:w="7"/>
          </w:tblGrid>
          <w:tr w:rsidR="00F85AD8" w:rsidRPr="00F85AD8" w14:paraId="6104B6C9" w14:textId="77777777" w:rsidTr="00984280">
            <w:trPr>
              <w:gridAfter w:val="1"/>
              <w:wAfter w:w="7" w:type="dxa"/>
              <w:trHeight w:val="315"/>
            </w:trPr>
            <w:tc>
              <w:tcPr>
                <w:tcW w:w="1697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000000" w:fill="800080"/>
                <w:vAlign w:val="center"/>
                <w:hideMark/>
              </w:tcPr>
              <w:p w14:paraId="5E0A7939" w14:textId="77777777" w:rsidR="00F85AD8" w:rsidRPr="00F85AD8" w:rsidRDefault="00F85AD8" w:rsidP="00F85AD8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b/>
                    <w:bCs/>
                    <w:color w:val="FFFFFF"/>
                    <w:kern w:val="0"/>
                    <w:lang w:eastAsia="fr-FR"/>
                    <w14:ligatures w14:val="none"/>
                  </w:rPr>
                </w:pPr>
                <w:r w:rsidRPr="00F85AD8">
                  <w:rPr>
                    <w:rFonts w:ascii="Calibri" w:eastAsia="Times New Roman" w:hAnsi="Calibri" w:cs="Calibri"/>
                    <w:b/>
                    <w:bCs/>
                    <w:color w:val="FFFFFF"/>
                    <w:kern w:val="0"/>
                    <w:lang w:eastAsia="fr-FR"/>
                    <w14:ligatures w14:val="none"/>
                  </w:rPr>
                  <w:t>Sociétés</w:t>
                </w:r>
              </w:p>
            </w:tc>
            <w:tc>
              <w:tcPr>
                <w:tcW w:w="1323" w:type="dxa"/>
                <w:gridSpan w:val="2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800080"/>
                <w:vAlign w:val="center"/>
                <w:hideMark/>
              </w:tcPr>
              <w:p w14:paraId="52D963E3" w14:textId="77777777" w:rsidR="00F85AD8" w:rsidRPr="00F85AD8" w:rsidRDefault="00F85AD8" w:rsidP="00F85AD8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b/>
                    <w:bCs/>
                    <w:color w:val="FFFFFF"/>
                    <w:kern w:val="0"/>
                    <w:lang w:eastAsia="fr-FR"/>
                    <w14:ligatures w14:val="none"/>
                  </w:rPr>
                </w:pPr>
                <w:r w:rsidRPr="00F85AD8">
                  <w:rPr>
                    <w:rFonts w:ascii="Calibri" w:eastAsia="Times New Roman" w:hAnsi="Calibri" w:cs="Calibri"/>
                    <w:b/>
                    <w:bCs/>
                    <w:color w:val="FFFFFF"/>
                    <w:kern w:val="0"/>
                    <w:lang w:eastAsia="fr-FR"/>
                    <w14:ligatures w14:val="none"/>
                  </w:rPr>
                  <w:t xml:space="preserve">Type </w:t>
                </w:r>
              </w:p>
            </w:tc>
            <w:tc>
              <w:tcPr>
                <w:tcW w:w="2124" w:type="dxa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800080"/>
                <w:vAlign w:val="center"/>
                <w:hideMark/>
              </w:tcPr>
              <w:p w14:paraId="78D9CFAE" w14:textId="77777777" w:rsidR="00F85AD8" w:rsidRPr="00F85AD8" w:rsidRDefault="00F85AD8" w:rsidP="00F85AD8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b/>
                    <w:bCs/>
                    <w:color w:val="FFFFFF"/>
                    <w:kern w:val="0"/>
                    <w:lang w:eastAsia="fr-FR"/>
                    <w14:ligatures w14:val="none"/>
                  </w:rPr>
                </w:pPr>
                <w:r w:rsidRPr="00F85AD8">
                  <w:rPr>
                    <w:rFonts w:ascii="Calibri" w:eastAsia="Times New Roman" w:hAnsi="Calibri" w:cs="Calibri"/>
                    <w:b/>
                    <w:bCs/>
                    <w:color w:val="FFFFFF"/>
                    <w:kern w:val="0"/>
                    <w:lang w:eastAsia="fr-FR"/>
                    <w14:ligatures w14:val="none"/>
                  </w:rPr>
                  <w:t>Intervenant</w:t>
                </w:r>
              </w:p>
            </w:tc>
            <w:tc>
              <w:tcPr>
                <w:tcW w:w="1586" w:type="dxa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800080"/>
                <w:vAlign w:val="center"/>
                <w:hideMark/>
              </w:tcPr>
              <w:p w14:paraId="57014CB5" w14:textId="77777777" w:rsidR="00F85AD8" w:rsidRPr="00F85AD8" w:rsidRDefault="00F85AD8" w:rsidP="00F85AD8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b/>
                    <w:bCs/>
                    <w:color w:val="FFFFFF"/>
                    <w:kern w:val="0"/>
                    <w:lang w:eastAsia="fr-FR"/>
                    <w14:ligatures w14:val="none"/>
                  </w:rPr>
                </w:pPr>
                <w:r w:rsidRPr="00F85AD8">
                  <w:rPr>
                    <w:rFonts w:ascii="Calibri" w:eastAsia="Times New Roman" w:hAnsi="Calibri" w:cs="Calibri"/>
                    <w:b/>
                    <w:bCs/>
                    <w:color w:val="FFFFFF"/>
                    <w:kern w:val="0"/>
                    <w:lang w:eastAsia="fr-FR"/>
                    <w14:ligatures w14:val="none"/>
                  </w:rPr>
                  <w:t>Poste</w:t>
                </w:r>
              </w:p>
            </w:tc>
            <w:tc>
              <w:tcPr>
                <w:tcW w:w="2694" w:type="dxa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800080"/>
                <w:vAlign w:val="center"/>
                <w:hideMark/>
              </w:tcPr>
              <w:p w14:paraId="67E89764" w14:textId="77777777" w:rsidR="00F85AD8" w:rsidRPr="00F85AD8" w:rsidRDefault="00F85AD8" w:rsidP="00F85AD8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b/>
                    <w:bCs/>
                    <w:color w:val="FFFFFF"/>
                    <w:kern w:val="0"/>
                    <w:lang w:eastAsia="fr-FR"/>
                    <w14:ligatures w14:val="none"/>
                  </w:rPr>
                </w:pPr>
                <w:r w:rsidRPr="00F85AD8">
                  <w:rPr>
                    <w:rFonts w:ascii="Calibri" w:eastAsia="Times New Roman" w:hAnsi="Calibri" w:cs="Calibri"/>
                    <w:b/>
                    <w:bCs/>
                    <w:color w:val="FFFFFF"/>
                    <w:kern w:val="0"/>
                    <w:lang w:eastAsia="fr-FR"/>
                    <w14:ligatures w14:val="none"/>
                  </w:rPr>
                  <w:t>Mail</w:t>
                </w:r>
              </w:p>
            </w:tc>
          </w:tr>
          <w:tr w:rsidR="00A76ADB" w:rsidRPr="00F85AD8" w14:paraId="6FCEFB1E" w14:textId="77777777" w:rsidTr="00984280">
            <w:trPr>
              <w:gridAfter w:val="1"/>
              <w:wAfter w:w="7" w:type="dxa"/>
              <w:trHeight w:val="315"/>
            </w:trPr>
            <w:tc>
              <w:tcPr>
                <w:tcW w:w="1705" w:type="dxa"/>
                <w:gridSpan w:val="2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14:paraId="297F994D" w14:textId="0F9BC0F9" w:rsidR="00A76ADB" w:rsidRDefault="00A76ADB" w:rsidP="00AF5DFD">
                <w:pPr>
                  <w:spacing w:after="0" w:line="240" w:lineRule="auto"/>
                  <w:jc w:val="center"/>
                  <w:rPr>
                    <w:rFonts w:ascii="Aptos Narrow" w:hAnsi="Aptos Narrow"/>
                    <w:color w:val="000000"/>
                  </w:rPr>
                </w:pPr>
                <w:r w:rsidRPr="00F85AD8"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  <w:t>Atoo-Next</w:t>
                </w:r>
              </w:p>
            </w:tc>
            <w:tc>
              <w:tcPr>
                <w:tcW w:w="1315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14:paraId="1F28F704" w14:textId="1A032016" w:rsidR="00A76ADB" w:rsidRPr="00F85AD8" w:rsidRDefault="00A76ADB" w:rsidP="00AF5DFD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</w:pPr>
                <w:r w:rsidRPr="00F85AD8"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  <w:t>Connecteur</w:t>
                </w:r>
              </w:p>
            </w:tc>
            <w:tc>
              <w:tcPr>
                <w:tcW w:w="2124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14:paraId="01991858" w14:textId="4A1749C2" w:rsidR="00A76ADB" w:rsidRDefault="00A76ADB" w:rsidP="00AF5DFD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</w:pPr>
                <w:r w:rsidRPr="00F85AD8"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  <w:t>Kareen GALLIGANI</w:t>
                </w:r>
              </w:p>
            </w:tc>
            <w:tc>
              <w:tcPr>
                <w:tcW w:w="1586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14:paraId="69478ACF" w14:textId="512D1A6C" w:rsidR="00A76ADB" w:rsidRDefault="00A76ADB" w:rsidP="00AF5DFD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</w:pPr>
                <w:r w:rsidRPr="00F85AD8"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  <w:t>Consultante</w:t>
                </w:r>
              </w:p>
            </w:tc>
            <w:tc>
              <w:tcPr>
                <w:tcW w:w="2694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14:paraId="78A512CB" w14:textId="1AB7FDD1" w:rsidR="00A76ADB" w:rsidRPr="00F85AD8" w:rsidRDefault="00A76ADB" w:rsidP="00AF5DFD">
                <w:pPr>
                  <w:spacing w:after="0" w:line="240" w:lineRule="auto"/>
                  <w:jc w:val="center"/>
                  <w:rPr>
                    <w:rFonts w:ascii="Aptos Narrow" w:eastAsia="Times New Roman" w:hAnsi="Aptos Narrow" w:cs="Times New Roman"/>
                    <w:color w:val="467886"/>
                    <w:kern w:val="0"/>
                    <w:u w:val="single"/>
                    <w:lang w:eastAsia="fr-FR"/>
                    <w14:ligatures w14:val="none"/>
                  </w:rPr>
                </w:pPr>
                <w:hyperlink r:id="rId8" w:history="1">
                  <w:r w:rsidRPr="00F85AD8">
                    <w:rPr>
                      <w:rFonts w:ascii="Aptos Narrow" w:eastAsia="Times New Roman" w:hAnsi="Aptos Narrow" w:cs="Times New Roman"/>
                      <w:color w:val="467886"/>
                      <w:kern w:val="0"/>
                      <w:u w:val="single"/>
                      <w:lang w:eastAsia="fr-FR"/>
                      <w14:ligatures w14:val="none"/>
                    </w:rPr>
                    <w:t>k.galligani@atoo-next.net</w:t>
                  </w:r>
                </w:hyperlink>
              </w:p>
            </w:tc>
          </w:tr>
          <w:tr w:rsidR="00A76ADB" w:rsidRPr="00F85AD8" w14:paraId="4291E25A" w14:textId="77777777" w:rsidTr="00984280">
            <w:trPr>
              <w:trHeight w:val="315"/>
            </w:trPr>
            <w:tc>
              <w:tcPr>
                <w:tcW w:w="1705" w:type="dxa"/>
                <w:gridSpan w:val="2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14:paraId="797ADC61" w14:textId="3FDBD02C" w:rsidR="00A76ADB" w:rsidRDefault="00A76ADB" w:rsidP="00F34C80">
                <w:pPr>
                  <w:spacing w:after="0" w:line="240" w:lineRule="auto"/>
                  <w:jc w:val="center"/>
                  <w:rPr>
                    <w:rFonts w:ascii="Aptos Narrow" w:hAnsi="Aptos Narrow"/>
                    <w:color w:val="000000"/>
                  </w:rPr>
                </w:pPr>
                <w:r w:rsidRPr="00F85AD8">
                  <w:rPr>
                    <w:lang w:eastAsia="fr-FR"/>
                  </w:rPr>
                  <w:t>Atoo-Next</w:t>
                </w:r>
              </w:p>
            </w:tc>
            <w:tc>
              <w:tcPr>
                <w:tcW w:w="1315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14:paraId="79657BF5" w14:textId="49F19AEE" w:rsidR="00A76ADB" w:rsidRPr="00F85AD8" w:rsidRDefault="00A76ADB" w:rsidP="00F34C80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</w:pPr>
                <w:r w:rsidRPr="00F85AD8">
                  <w:rPr>
                    <w:lang w:eastAsia="fr-FR"/>
                  </w:rPr>
                  <w:t>Connecteur</w:t>
                </w:r>
              </w:p>
            </w:tc>
            <w:tc>
              <w:tcPr>
                <w:tcW w:w="2124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14:paraId="4551569F" w14:textId="771A1C6F" w:rsidR="00A76ADB" w:rsidRDefault="00A76ADB" w:rsidP="00F34C80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</w:pPr>
                <w:r>
                  <w:rPr>
                    <w:lang w:eastAsia="fr-FR"/>
                  </w:rPr>
                  <w:t xml:space="preserve">Dimitri </w:t>
                </w:r>
                <w:r w:rsidRPr="00A76ADB">
                  <w:rPr>
                    <w:lang w:eastAsia="fr-FR"/>
                  </w:rPr>
                  <w:t>SPASOJEVIC</w:t>
                </w:r>
              </w:p>
            </w:tc>
            <w:tc>
              <w:tcPr>
                <w:tcW w:w="1586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14:paraId="5C74EBE6" w14:textId="4F569F91" w:rsidR="00A76ADB" w:rsidRDefault="00A76ADB" w:rsidP="00F34C80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</w:pPr>
                <w:proofErr w:type="spellStart"/>
                <w:r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  <w:t>Resp</w:t>
                </w:r>
                <w:proofErr w:type="spellEnd"/>
                <w:r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  <w:t xml:space="preserve"> </w:t>
                </w:r>
                <w:r w:rsidR="00984280"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  <w:t>Sce Client</w:t>
                </w:r>
              </w:p>
            </w:tc>
            <w:tc>
              <w:tcPr>
                <w:tcW w:w="2701" w:type="dxa"/>
                <w:gridSpan w:val="2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14:paraId="0C8AC41A" w14:textId="43AFF6E1" w:rsidR="00A76ADB" w:rsidRPr="00F85AD8" w:rsidRDefault="00A76ADB" w:rsidP="00F34C80">
                <w:pPr>
                  <w:spacing w:after="0" w:line="240" w:lineRule="auto"/>
                  <w:jc w:val="center"/>
                  <w:rPr>
                    <w:rFonts w:ascii="Aptos Narrow" w:eastAsia="Times New Roman" w:hAnsi="Aptos Narrow" w:cs="Times New Roman"/>
                    <w:color w:val="467886"/>
                    <w:kern w:val="0"/>
                    <w:u w:val="single"/>
                    <w:lang w:eastAsia="fr-FR"/>
                    <w14:ligatures w14:val="none"/>
                  </w:rPr>
                </w:pPr>
                <w:r w:rsidRPr="00A76ADB">
                  <w:rPr>
                    <w:rFonts w:ascii="Aptos Narrow" w:eastAsia="Times New Roman" w:hAnsi="Aptos Narrow" w:cs="Times New Roman"/>
                    <w:color w:val="467886"/>
                    <w:kern w:val="0"/>
                    <w:u w:val="single"/>
                    <w:lang w:eastAsia="fr-FR"/>
                    <w14:ligatures w14:val="none"/>
                  </w:rPr>
                  <w:t>d.spasojevic@atoo-next.net</w:t>
                </w:r>
              </w:p>
            </w:tc>
          </w:tr>
          <w:tr w:rsidR="00CC00BE" w:rsidRPr="00F85AD8" w14:paraId="1980FD95" w14:textId="77777777" w:rsidTr="00984280">
            <w:trPr>
              <w:trHeight w:val="315"/>
            </w:trPr>
            <w:tc>
              <w:tcPr>
                <w:tcW w:w="1705" w:type="dxa"/>
                <w:gridSpan w:val="2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vAlign w:val="center"/>
                <w:hideMark/>
              </w:tcPr>
              <w:p w14:paraId="1D3C6161" w14:textId="18CEA73F" w:rsidR="00CC00BE" w:rsidRPr="00CC00BE" w:rsidRDefault="005372E4" w:rsidP="00F34C80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</w:pPr>
                <w:r>
                  <w:rPr>
                    <w:rFonts w:ascii="Aptos Narrow" w:hAnsi="Aptos Narrow"/>
                    <w:color w:val="000000"/>
                  </w:rPr>
                  <w:t>ISOFLEX</w:t>
                </w:r>
              </w:p>
            </w:tc>
            <w:tc>
              <w:tcPr>
                <w:tcW w:w="1315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  <w:hideMark/>
              </w:tcPr>
              <w:p w14:paraId="30708807" w14:textId="77777777" w:rsidR="00CC00BE" w:rsidRPr="00F85AD8" w:rsidRDefault="00CC00BE" w:rsidP="00F34C80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</w:pPr>
                <w:r w:rsidRPr="00F85AD8"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  <w:t>Client Final</w:t>
                </w:r>
              </w:p>
            </w:tc>
            <w:tc>
              <w:tcPr>
                <w:tcW w:w="2124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14:paraId="681F3A73" w14:textId="48337E7B" w:rsidR="00CC00BE" w:rsidRPr="00F85AD8" w:rsidRDefault="005372E4" w:rsidP="00F34C80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</w:pPr>
                <w:r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  <w:t>Emilie GARNIER</w:t>
                </w:r>
              </w:p>
            </w:tc>
            <w:tc>
              <w:tcPr>
                <w:tcW w:w="1586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14:paraId="111239AD" w14:textId="26120295" w:rsidR="00CC00BE" w:rsidRPr="00F85AD8" w:rsidRDefault="005372E4" w:rsidP="00F34C80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</w:pPr>
                <w:r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  <w:t>PrestaShop</w:t>
                </w:r>
              </w:p>
            </w:tc>
            <w:tc>
              <w:tcPr>
                <w:tcW w:w="2701" w:type="dxa"/>
                <w:gridSpan w:val="2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14:paraId="033B6AE8" w14:textId="7A8802AE" w:rsidR="00CC00BE" w:rsidRPr="00F85AD8" w:rsidRDefault="00CC00BE" w:rsidP="00F34C80">
                <w:pPr>
                  <w:spacing w:after="0" w:line="240" w:lineRule="auto"/>
                  <w:jc w:val="center"/>
                  <w:rPr>
                    <w:rFonts w:ascii="Aptos Narrow" w:eastAsia="Times New Roman" w:hAnsi="Aptos Narrow" w:cs="Times New Roman"/>
                    <w:color w:val="467886"/>
                    <w:kern w:val="0"/>
                    <w:u w:val="single"/>
                    <w:lang w:eastAsia="fr-FR"/>
                    <w14:ligatures w14:val="none"/>
                  </w:rPr>
                </w:pPr>
              </w:p>
            </w:tc>
          </w:tr>
          <w:tr w:rsidR="00CC00BE" w:rsidRPr="00F85AD8" w14:paraId="4597471A" w14:textId="77777777" w:rsidTr="00984280">
            <w:trPr>
              <w:trHeight w:val="315"/>
            </w:trPr>
            <w:tc>
              <w:tcPr>
                <w:tcW w:w="1705" w:type="dxa"/>
                <w:gridSpan w:val="2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vAlign w:val="center"/>
                <w:hideMark/>
              </w:tcPr>
              <w:p w14:paraId="717E35E6" w14:textId="2B45A5F3" w:rsidR="00CC00BE" w:rsidRPr="00CC00BE" w:rsidRDefault="005372E4" w:rsidP="00F34C80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</w:pPr>
                <w:r>
                  <w:rPr>
                    <w:rFonts w:ascii="Aptos Narrow" w:hAnsi="Aptos Narrow"/>
                    <w:color w:val="000000"/>
                  </w:rPr>
                  <w:t>ISOFLEX</w:t>
                </w:r>
              </w:p>
            </w:tc>
            <w:tc>
              <w:tcPr>
                <w:tcW w:w="1315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  <w:hideMark/>
              </w:tcPr>
              <w:p w14:paraId="11E6B1A4" w14:textId="77777777" w:rsidR="00CC00BE" w:rsidRPr="00F85AD8" w:rsidRDefault="00CC00BE" w:rsidP="00F34C80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</w:pPr>
                <w:r w:rsidRPr="00F85AD8"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  <w:t>Client Final</w:t>
                </w:r>
              </w:p>
            </w:tc>
            <w:tc>
              <w:tcPr>
                <w:tcW w:w="2124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14:paraId="5A39A86F" w14:textId="37F81351" w:rsidR="00CC00BE" w:rsidRPr="00F85AD8" w:rsidRDefault="005372E4" w:rsidP="00F34C80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</w:pPr>
                <w:r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  <w:t>Jérôme CLIGNY</w:t>
                </w:r>
              </w:p>
            </w:tc>
            <w:tc>
              <w:tcPr>
                <w:tcW w:w="1586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14:paraId="70FF8B94" w14:textId="79CDD5D4" w:rsidR="00CC00BE" w:rsidRPr="00F85AD8" w:rsidRDefault="005372E4" w:rsidP="00F34C80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</w:pPr>
                <w:r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  <w:t>Sage</w:t>
                </w:r>
              </w:p>
            </w:tc>
            <w:tc>
              <w:tcPr>
                <w:tcW w:w="2701" w:type="dxa"/>
                <w:gridSpan w:val="2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14:paraId="169AA421" w14:textId="4EDBD0C9" w:rsidR="00CC00BE" w:rsidRPr="00F85AD8" w:rsidRDefault="00CC00BE" w:rsidP="00F34C80">
                <w:pPr>
                  <w:spacing w:after="0" w:line="240" w:lineRule="auto"/>
                  <w:jc w:val="center"/>
                  <w:rPr>
                    <w:rFonts w:ascii="Aptos Narrow" w:eastAsia="Times New Roman" w:hAnsi="Aptos Narrow" w:cs="Times New Roman"/>
                    <w:color w:val="467886"/>
                    <w:kern w:val="0"/>
                    <w:u w:val="single"/>
                    <w:lang w:eastAsia="fr-FR"/>
                    <w14:ligatures w14:val="none"/>
                  </w:rPr>
                </w:pPr>
              </w:p>
            </w:tc>
          </w:tr>
          <w:tr w:rsidR="00CC00BE" w:rsidRPr="00F85AD8" w14:paraId="53A2DFD2" w14:textId="77777777" w:rsidTr="00984280">
            <w:trPr>
              <w:trHeight w:val="315"/>
            </w:trPr>
            <w:tc>
              <w:tcPr>
                <w:tcW w:w="1705" w:type="dxa"/>
                <w:gridSpan w:val="2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vAlign w:val="center"/>
                <w:hideMark/>
              </w:tcPr>
              <w:p w14:paraId="29F0522D" w14:textId="698336BB" w:rsidR="00CC00BE" w:rsidRPr="00CC00BE" w:rsidRDefault="005372E4" w:rsidP="00F34C80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</w:pPr>
                <w:r>
                  <w:rPr>
                    <w:rFonts w:ascii="Aptos Narrow" w:hAnsi="Aptos Narrow"/>
                    <w:color w:val="000000"/>
                  </w:rPr>
                  <w:t>ISOFLEX</w:t>
                </w:r>
              </w:p>
            </w:tc>
            <w:tc>
              <w:tcPr>
                <w:tcW w:w="1315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  <w:hideMark/>
              </w:tcPr>
              <w:p w14:paraId="038D59A6" w14:textId="77777777" w:rsidR="00CC00BE" w:rsidRPr="00F85AD8" w:rsidRDefault="00CC00BE" w:rsidP="00F34C80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</w:pPr>
                <w:r w:rsidRPr="00F85AD8"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  <w:t>Client Final</w:t>
                </w:r>
              </w:p>
            </w:tc>
            <w:tc>
              <w:tcPr>
                <w:tcW w:w="2124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14:paraId="60B4EBDA" w14:textId="507BBA52" w:rsidR="00CC00BE" w:rsidRPr="00E96B04" w:rsidRDefault="00A76ADB" w:rsidP="00F34C80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</w:pPr>
                <w:r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  <w:t>C.</w:t>
                </w:r>
                <w:r w:rsidR="005372E4"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  <w:t xml:space="preserve"> DIDELOT</w:t>
                </w:r>
              </w:p>
            </w:tc>
            <w:tc>
              <w:tcPr>
                <w:tcW w:w="1586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14:paraId="17C8ED07" w14:textId="5778B3A7" w:rsidR="00CC00BE" w:rsidRPr="00F85AD8" w:rsidRDefault="00CC00BE" w:rsidP="00F34C80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</w:pPr>
              </w:p>
            </w:tc>
            <w:tc>
              <w:tcPr>
                <w:tcW w:w="2701" w:type="dxa"/>
                <w:gridSpan w:val="2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14:paraId="1239EF6D" w14:textId="0686D253" w:rsidR="00CC00BE" w:rsidRPr="00F85AD8" w:rsidRDefault="009F2CDF" w:rsidP="00F34C80">
                <w:pPr>
                  <w:spacing w:after="0" w:line="240" w:lineRule="auto"/>
                  <w:jc w:val="center"/>
                  <w:rPr>
                    <w:rFonts w:ascii="Aptos Narrow" w:eastAsia="Times New Roman" w:hAnsi="Aptos Narrow" w:cs="Times New Roman"/>
                    <w:color w:val="467886"/>
                    <w:kern w:val="0"/>
                    <w:u w:val="single"/>
                    <w:lang w:eastAsia="fr-FR"/>
                    <w14:ligatures w14:val="none"/>
                  </w:rPr>
                </w:pPr>
                <w:r w:rsidRPr="009F2CDF">
                  <w:rPr>
                    <w:rFonts w:ascii="Aptos Narrow" w:eastAsia="Times New Roman" w:hAnsi="Aptos Narrow" w:cs="Times New Roman"/>
                    <w:color w:val="467886"/>
                    <w:kern w:val="0"/>
                    <w:u w:val="single"/>
                    <w:lang w:eastAsia="fr-FR"/>
                    <w14:ligatures w14:val="none"/>
                  </w:rPr>
                  <w:t>cdidelot@isoflex.fr</w:t>
                </w:r>
              </w:p>
            </w:tc>
          </w:tr>
          <w:tr w:rsidR="00CC00BE" w:rsidRPr="00F85AD8" w14:paraId="76A52020" w14:textId="77777777" w:rsidTr="00984280">
            <w:trPr>
              <w:gridAfter w:val="1"/>
              <w:wAfter w:w="7" w:type="dxa"/>
              <w:trHeight w:val="360"/>
            </w:trPr>
            <w:tc>
              <w:tcPr>
                <w:tcW w:w="1697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vAlign w:val="center"/>
                <w:hideMark/>
              </w:tcPr>
              <w:p w14:paraId="2039F195" w14:textId="39F6C234" w:rsidR="00CC00BE" w:rsidRPr="00F85AD8" w:rsidRDefault="005372E4" w:rsidP="00455651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</w:pPr>
                <w:r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  <w:t>ZANCO</w:t>
                </w:r>
              </w:p>
            </w:tc>
            <w:tc>
              <w:tcPr>
                <w:tcW w:w="1323" w:type="dxa"/>
                <w:gridSpan w:val="2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  <w:hideMark/>
              </w:tcPr>
              <w:p w14:paraId="69F5AEFA" w14:textId="77777777" w:rsidR="00CC00BE" w:rsidRPr="00F85AD8" w:rsidRDefault="00CC00BE" w:rsidP="00455651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</w:pPr>
                <w:r w:rsidRPr="00F85AD8"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  <w:t>Agence Web</w:t>
                </w:r>
              </w:p>
            </w:tc>
            <w:tc>
              <w:tcPr>
                <w:tcW w:w="2124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14:paraId="1146A276" w14:textId="0C552838" w:rsidR="00CC00BE" w:rsidRPr="00E36BEA" w:rsidRDefault="00847555" w:rsidP="00E36BEA">
                <w:pPr>
                  <w:spacing w:after="0" w:line="240" w:lineRule="auto"/>
                  <w:jc w:val="center"/>
                </w:pPr>
                <w:r>
                  <w:t>Jeanne CESARI</w:t>
                </w:r>
                <w:r w:rsidR="00E36BEA">
                  <w:t xml:space="preserve"> Aurélien </w:t>
                </w:r>
                <w:r w:rsidR="00E36BEA" w:rsidRPr="006E2361">
                  <w:rPr>
                    <w:rFonts w:cs="Times New Roman"/>
                  </w:rPr>
                  <w:t>ROBIN</w:t>
                </w:r>
              </w:p>
            </w:tc>
            <w:tc>
              <w:tcPr>
                <w:tcW w:w="1586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14:paraId="5DD34316" w14:textId="6D6F14DF" w:rsidR="00CC00BE" w:rsidRPr="00F85AD8" w:rsidRDefault="009F2CDF" w:rsidP="00455651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</w:pPr>
                <w:r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  <w:t>Cheffe de Projet</w:t>
                </w:r>
              </w:p>
            </w:tc>
            <w:tc>
              <w:tcPr>
                <w:tcW w:w="2694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14:paraId="092ED5EB" w14:textId="160530C3" w:rsidR="00CC00BE" w:rsidRDefault="00E36BEA" w:rsidP="00455651">
                <w:pPr>
                  <w:spacing w:after="0" w:line="240" w:lineRule="auto"/>
                  <w:jc w:val="center"/>
                  <w:rPr>
                    <w:rFonts w:ascii="Tahoma" w:eastAsia="Times New Roman" w:hAnsi="Tahoma" w:cs="Tahoma"/>
                    <w:color w:val="467886"/>
                    <w:kern w:val="0"/>
                    <w:u w:val="single"/>
                    <w:lang w:eastAsia="fr-FR"/>
                    <w14:ligatures w14:val="none"/>
                  </w:rPr>
                </w:pPr>
                <w:hyperlink r:id="rId9" w:history="1">
                  <w:r w:rsidRPr="00C609AB">
                    <w:rPr>
                      <w:rStyle w:val="Lienhypertexte"/>
                      <w:rFonts w:ascii="Aptos Narrow" w:eastAsia="Times New Roman" w:hAnsi="Aptos Narrow" w:cs="Times New Roman"/>
                      <w:kern w:val="0"/>
                      <w:lang w:eastAsia="fr-FR"/>
                      <w14:ligatures w14:val="none"/>
                    </w:rPr>
                    <w:t>j.cesari@zandko.fr</w:t>
                  </w:r>
                </w:hyperlink>
                <w:r w:rsidRPr="00E36BEA">
                  <w:rPr>
                    <w:rFonts w:ascii="Tahoma" w:eastAsia="Times New Roman" w:hAnsi="Tahoma" w:cs="Tahoma"/>
                    <w:color w:val="467886"/>
                    <w:kern w:val="0"/>
                    <w:u w:val="single"/>
                    <w:lang w:eastAsia="fr-FR"/>
                    <w14:ligatures w14:val="none"/>
                  </w:rPr>
                  <w:t>﻿</w:t>
                </w:r>
              </w:p>
              <w:p w14:paraId="0CC18201" w14:textId="7DABF9ED" w:rsidR="00E36BEA" w:rsidRPr="00F85AD8" w:rsidRDefault="00E36BEA" w:rsidP="00455651">
                <w:pPr>
                  <w:spacing w:after="0" w:line="240" w:lineRule="auto"/>
                  <w:jc w:val="center"/>
                  <w:rPr>
                    <w:rFonts w:ascii="Aptos Narrow" w:eastAsia="Times New Roman" w:hAnsi="Aptos Narrow" w:cs="Times New Roman"/>
                    <w:color w:val="467886"/>
                    <w:kern w:val="0"/>
                    <w:u w:val="single"/>
                    <w:lang w:eastAsia="fr-FR"/>
                    <w14:ligatures w14:val="none"/>
                  </w:rPr>
                </w:pPr>
                <w:r w:rsidRPr="00E36BEA">
                  <w:rPr>
                    <w:rFonts w:ascii="Aptos Narrow" w:eastAsia="Times New Roman" w:hAnsi="Aptos Narrow" w:cs="Times New Roman"/>
                    <w:color w:val="467886"/>
                    <w:kern w:val="0"/>
                    <w:u w:val="single"/>
                    <w:lang w:eastAsia="fr-FR"/>
                    <w14:ligatures w14:val="none"/>
                  </w:rPr>
                  <w:t>a.robin@zandko.fr</w:t>
                </w:r>
                <w:r w:rsidRPr="00E36BEA">
                  <w:rPr>
                    <w:rFonts w:ascii="Tahoma" w:eastAsia="Times New Roman" w:hAnsi="Tahoma" w:cs="Tahoma"/>
                    <w:color w:val="467886"/>
                    <w:kern w:val="0"/>
                    <w:u w:val="single"/>
                    <w:lang w:eastAsia="fr-FR"/>
                    <w14:ligatures w14:val="none"/>
                  </w:rPr>
                  <w:t>﻿</w:t>
                </w:r>
              </w:p>
            </w:tc>
          </w:tr>
        </w:tbl>
        <w:p w14:paraId="3F4A178F" w14:textId="77777777" w:rsidR="00FE4ACC" w:rsidRDefault="00FE4ACC" w:rsidP="007C44F2"/>
        <w:p w14:paraId="0086A1A7" w14:textId="460E458A" w:rsidR="00847555" w:rsidRDefault="00847555" w:rsidP="007C44F2"/>
        <w:p w14:paraId="1B2A673A" w14:textId="2304C34A" w:rsidR="00FE4ACC" w:rsidRPr="00324061" w:rsidRDefault="00324061" w:rsidP="007C44F2">
          <w:pPr>
            <w:rPr>
              <w:b/>
              <w:bCs/>
            </w:rPr>
          </w:pPr>
          <w:r>
            <w:rPr>
              <w:b/>
              <w:bCs/>
            </w:rPr>
            <w:t xml:space="preserve">Configuration </w:t>
          </w:r>
          <w:r w:rsidR="006E4F5A">
            <w:rPr>
              <w:b/>
              <w:bCs/>
            </w:rPr>
            <w:t>souhaitée</w:t>
          </w:r>
        </w:p>
        <w:tbl>
          <w:tblPr>
            <w:tblW w:w="7820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1704"/>
            <w:gridCol w:w="1649"/>
            <w:gridCol w:w="2100"/>
            <w:gridCol w:w="2367"/>
          </w:tblGrid>
          <w:tr w:rsidR="005F6610" w:rsidRPr="005F6610" w14:paraId="49938457" w14:textId="77777777" w:rsidTr="005F6610">
            <w:trPr>
              <w:trHeight w:val="315"/>
            </w:trPr>
            <w:tc>
              <w:tcPr>
                <w:tcW w:w="1760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000000" w:fill="800080"/>
                <w:vAlign w:val="center"/>
                <w:hideMark/>
              </w:tcPr>
              <w:p w14:paraId="4D26D0B2" w14:textId="77777777" w:rsidR="005F6610" w:rsidRPr="005F6610" w:rsidRDefault="005F6610" w:rsidP="005F6610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b/>
                    <w:bCs/>
                    <w:color w:val="FFFFFF"/>
                    <w:kern w:val="0"/>
                    <w:lang w:eastAsia="fr-FR"/>
                    <w14:ligatures w14:val="none"/>
                  </w:rPr>
                </w:pPr>
                <w:r w:rsidRPr="005F6610">
                  <w:rPr>
                    <w:rFonts w:ascii="Calibri" w:eastAsia="Times New Roman" w:hAnsi="Calibri" w:cs="Calibri"/>
                    <w:b/>
                    <w:bCs/>
                    <w:color w:val="FFFFFF"/>
                    <w:kern w:val="0"/>
                    <w:lang w:eastAsia="fr-FR"/>
                    <w14:ligatures w14:val="none"/>
                  </w:rPr>
                  <w:t>Logiciel</w:t>
                </w:r>
              </w:p>
            </w:tc>
            <w:tc>
              <w:tcPr>
                <w:tcW w:w="1720" w:type="dxa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800080"/>
                <w:vAlign w:val="center"/>
                <w:hideMark/>
              </w:tcPr>
              <w:p w14:paraId="65211C7F" w14:textId="77777777" w:rsidR="005F6610" w:rsidRPr="005F6610" w:rsidRDefault="005F6610" w:rsidP="005F6610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b/>
                    <w:bCs/>
                    <w:color w:val="FFFFFF"/>
                    <w:kern w:val="0"/>
                    <w:lang w:eastAsia="fr-FR"/>
                    <w14:ligatures w14:val="none"/>
                  </w:rPr>
                </w:pPr>
                <w:r w:rsidRPr="005F6610">
                  <w:rPr>
                    <w:rFonts w:ascii="Calibri" w:eastAsia="Times New Roman" w:hAnsi="Calibri" w:cs="Calibri"/>
                    <w:b/>
                    <w:bCs/>
                    <w:color w:val="FFFFFF"/>
                    <w:kern w:val="0"/>
                    <w:lang w:eastAsia="fr-FR"/>
                    <w14:ligatures w14:val="none"/>
                  </w:rPr>
                  <w:t>ERP</w:t>
                </w:r>
              </w:p>
            </w:tc>
            <w:tc>
              <w:tcPr>
                <w:tcW w:w="2140" w:type="dxa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800080"/>
                <w:vAlign w:val="center"/>
                <w:hideMark/>
              </w:tcPr>
              <w:p w14:paraId="424F1A30" w14:textId="77777777" w:rsidR="005F6610" w:rsidRPr="005F6610" w:rsidRDefault="005F6610" w:rsidP="005F6610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b/>
                    <w:bCs/>
                    <w:color w:val="FFFFFF"/>
                    <w:kern w:val="0"/>
                    <w:lang w:eastAsia="fr-FR"/>
                    <w14:ligatures w14:val="none"/>
                  </w:rPr>
                </w:pPr>
                <w:r w:rsidRPr="005F6610">
                  <w:rPr>
                    <w:rFonts w:ascii="Calibri" w:eastAsia="Times New Roman" w:hAnsi="Calibri" w:cs="Calibri"/>
                    <w:b/>
                    <w:bCs/>
                    <w:color w:val="FFFFFF"/>
                    <w:kern w:val="0"/>
                    <w:lang w:eastAsia="fr-FR"/>
                    <w14:ligatures w14:val="none"/>
                  </w:rPr>
                  <w:t>CMS</w:t>
                </w:r>
              </w:p>
            </w:tc>
            <w:tc>
              <w:tcPr>
                <w:tcW w:w="2200" w:type="dxa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800080"/>
                <w:vAlign w:val="center"/>
                <w:hideMark/>
              </w:tcPr>
              <w:p w14:paraId="6FAC8C69" w14:textId="77777777" w:rsidR="005F6610" w:rsidRPr="005F6610" w:rsidRDefault="005F6610" w:rsidP="005F6610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b/>
                    <w:bCs/>
                    <w:color w:val="FFFFFF"/>
                    <w:kern w:val="0"/>
                    <w:lang w:eastAsia="fr-FR"/>
                    <w14:ligatures w14:val="none"/>
                  </w:rPr>
                </w:pPr>
                <w:r w:rsidRPr="005F6610">
                  <w:rPr>
                    <w:rFonts w:ascii="Calibri" w:eastAsia="Times New Roman" w:hAnsi="Calibri" w:cs="Calibri"/>
                    <w:b/>
                    <w:bCs/>
                    <w:color w:val="FFFFFF"/>
                    <w:kern w:val="0"/>
                    <w:lang w:eastAsia="fr-FR"/>
                    <w14:ligatures w14:val="none"/>
                  </w:rPr>
                  <w:t>Boutique</w:t>
                </w:r>
              </w:p>
            </w:tc>
          </w:tr>
          <w:tr w:rsidR="005F6610" w:rsidRPr="005F6610" w14:paraId="01BA7341" w14:textId="77777777" w:rsidTr="005F6610">
            <w:trPr>
              <w:trHeight w:val="615"/>
            </w:trPr>
            <w:tc>
              <w:tcPr>
                <w:tcW w:w="1760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vAlign w:val="center"/>
                <w:hideMark/>
              </w:tcPr>
              <w:p w14:paraId="3B48E289" w14:textId="77777777" w:rsidR="005F6610" w:rsidRPr="005F6610" w:rsidRDefault="005F6610" w:rsidP="005F6610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</w:pPr>
                <w:r w:rsidRPr="005F6610"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  <w:t>Atoo-Sync Gescom</w:t>
                </w:r>
              </w:p>
            </w:tc>
            <w:tc>
              <w:tcPr>
                <w:tcW w:w="172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  <w:hideMark/>
              </w:tcPr>
              <w:p w14:paraId="76276EF1" w14:textId="39DECC06" w:rsidR="005F6610" w:rsidRPr="005F6610" w:rsidRDefault="005F6610" w:rsidP="005F6610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</w:pPr>
                <w:bookmarkStart w:id="2" w:name="RANGE!C16"/>
                <w:r w:rsidRPr="005F6610"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  <w:t xml:space="preserve">Sage 100 </w:t>
                </w:r>
                <w:bookmarkEnd w:id="2"/>
                <w:r w:rsidR="00A07628"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  <w:t>V</w:t>
                </w:r>
                <w:r w:rsidR="00235AE2"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  <w:t>11</w:t>
                </w:r>
              </w:p>
            </w:tc>
            <w:tc>
              <w:tcPr>
                <w:tcW w:w="214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  <w:hideMark/>
              </w:tcPr>
              <w:p w14:paraId="61D81733" w14:textId="29AC0048" w:rsidR="005F6610" w:rsidRPr="005F6610" w:rsidRDefault="005372E4" w:rsidP="005F6610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</w:pPr>
                <w:r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  <w:t>WooCommerce</w:t>
                </w:r>
                <w:r w:rsidR="00235AE2" w:rsidRPr="00235AE2">
                  <w:rPr>
                    <w:rFonts w:ascii="Calibri" w:eastAsia="Times New Roman" w:hAnsi="Calibri" w:cs="Calibri"/>
                    <w:color w:val="000000"/>
                    <w:kern w:val="0"/>
                    <w:sz w:val="21"/>
                    <w:szCs w:val="21"/>
                    <w:lang w:eastAsia="fr-FR"/>
                    <w14:ligatures w14:val="none"/>
                  </w:rPr>
                  <w:t xml:space="preserve"> 8</w:t>
                </w:r>
              </w:p>
            </w:tc>
            <w:tc>
              <w:tcPr>
                <w:tcW w:w="220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  <w:hideMark/>
              </w:tcPr>
              <w:p w14:paraId="39FEDEE9" w14:textId="2E28BE8D" w:rsidR="005F6610" w:rsidRPr="005F6610" w:rsidRDefault="00235AE2" w:rsidP="005F6610">
                <w:pPr>
                  <w:spacing w:after="0" w:line="240" w:lineRule="auto"/>
                  <w:jc w:val="center"/>
                  <w:rPr>
                    <w:rFonts w:ascii="Aptos Narrow" w:eastAsia="Times New Roman" w:hAnsi="Aptos Narrow" w:cs="Times New Roman"/>
                    <w:color w:val="467886"/>
                    <w:kern w:val="0"/>
                    <w:u w:val="single"/>
                    <w:lang w:eastAsia="fr-FR"/>
                    <w14:ligatures w14:val="none"/>
                  </w:rPr>
                </w:pPr>
                <w:r w:rsidRPr="00235AE2">
                  <w:rPr>
                    <w:rFonts w:ascii="Aptos Narrow" w:eastAsia="Times New Roman" w:hAnsi="Aptos Narrow" w:cs="Times New Roman"/>
                    <w:color w:val="467886"/>
                    <w:kern w:val="0"/>
                    <w:u w:val="single"/>
                    <w:lang w:eastAsia="fr-FR"/>
                    <w14:ligatures w14:val="none"/>
                  </w:rPr>
                  <w:t>https://www.</w:t>
                </w:r>
                <w:r w:rsidR="005372E4">
                  <w:rPr>
                    <w:rFonts w:ascii="Aptos Narrow" w:eastAsia="Times New Roman" w:hAnsi="Aptos Narrow" w:cs="Times New Roman"/>
                    <w:color w:val="467886"/>
                    <w:kern w:val="0"/>
                    <w:u w:val="single"/>
                    <w:lang w:eastAsia="fr-FR"/>
                    <w14:ligatures w14:val="none"/>
                  </w:rPr>
                  <w:t>ISOFLEX</w:t>
                </w:r>
                <w:r w:rsidRPr="00235AE2">
                  <w:rPr>
                    <w:rFonts w:ascii="Aptos Narrow" w:eastAsia="Times New Roman" w:hAnsi="Aptos Narrow" w:cs="Times New Roman"/>
                    <w:color w:val="467886"/>
                    <w:kern w:val="0"/>
                    <w:u w:val="single"/>
                    <w:lang w:eastAsia="fr-FR"/>
                    <w14:ligatures w14:val="none"/>
                  </w:rPr>
                  <w:t>.eu/</w:t>
                </w:r>
              </w:p>
            </w:tc>
          </w:tr>
        </w:tbl>
        <w:p w14:paraId="1ED208F5" w14:textId="77777777" w:rsidR="00FE4ACC" w:rsidRDefault="00FE4ACC" w:rsidP="007C44F2"/>
        <w:p w14:paraId="3A64420B" w14:textId="77777777" w:rsidR="00225AF8" w:rsidRDefault="00225AF8" w:rsidP="007C44F2"/>
        <w:p w14:paraId="5A9D866D" w14:textId="0614701F" w:rsidR="00263511" w:rsidRDefault="006E4F5A" w:rsidP="007059D9">
          <w:pPr>
            <w:pStyle w:val="Titresection"/>
          </w:pPr>
          <w:r>
            <w:t xml:space="preserve">INTRODUCTION </w:t>
          </w:r>
        </w:p>
        <w:p w14:paraId="2A1683EC" w14:textId="77777777" w:rsidR="000D0D27" w:rsidRDefault="000D0D27" w:rsidP="000D0D27">
          <w:pPr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t xml:space="preserve">Cette </w:t>
          </w:r>
          <w:r w:rsidRPr="00121033">
            <w:rPr>
              <w:rFonts w:ascii="Open Sans" w:hAnsi="Open Sans" w:cs="Open Sans"/>
            </w:rPr>
            <w:t>AMOA (Assistance à Maîtrise d’Ouvrage)</w:t>
          </w:r>
          <w:r>
            <w:rPr>
              <w:rFonts w:ascii="Open Sans" w:hAnsi="Open Sans" w:cs="Open Sans"/>
            </w:rPr>
            <w:t xml:space="preserve"> a pour but </w:t>
          </w:r>
          <w:r w:rsidRPr="00121033">
            <w:rPr>
              <w:rFonts w:ascii="Open Sans" w:hAnsi="Open Sans" w:cs="Open Sans"/>
            </w:rPr>
            <w:t xml:space="preserve">de cadrer le </w:t>
          </w:r>
          <w:r>
            <w:rPr>
              <w:rFonts w:ascii="Open Sans" w:hAnsi="Open Sans" w:cs="Open Sans"/>
            </w:rPr>
            <w:t xml:space="preserve">présent </w:t>
          </w:r>
          <w:r w:rsidRPr="00121033">
            <w:rPr>
              <w:rFonts w:ascii="Open Sans" w:hAnsi="Open Sans" w:cs="Open Sans"/>
            </w:rPr>
            <w:t>projet</w:t>
          </w:r>
          <w:r>
            <w:rPr>
              <w:rFonts w:ascii="Open Sans" w:hAnsi="Open Sans" w:cs="Open Sans"/>
            </w:rPr>
            <w:t xml:space="preserve"> et de définir le périmètre fonctionnel du connecteur.</w:t>
          </w:r>
        </w:p>
        <w:p w14:paraId="06D68163" w14:textId="77777777" w:rsidR="000D0D27" w:rsidRDefault="000D0D27" w:rsidP="000D0D27">
          <w:pPr>
            <w:rPr>
              <w:rFonts w:ascii="Open Sans" w:hAnsi="Open Sans" w:cs="Open Sans"/>
            </w:rPr>
          </w:pPr>
          <w:r w:rsidRPr="00AF4793">
            <w:rPr>
              <w:rFonts w:ascii="Open Sans" w:hAnsi="Open Sans" w:cs="Open Sans"/>
              <w:b/>
              <w:bCs/>
            </w:rPr>
            <w:t>Contexte du projet</w:t>
          </w:r>
          <w:r w:rsidRPr="00AF4793">
            <w:rPr>
              <w:rFonts w:ascii="Open Sans" w:hAnsi="Open Sans" w:cs="Open Sans"/>
            </w:rPr>
            <w:t xml:space="preserve"> : Décrire le contexte</w:t>
          </w:r>
        </w:p>
        <w:p w14:paraId="6E2E5DD2" w14:textId="77777777" w:rsidR="000D0D27" w:rsidRDefault="000D0D27" w:rsidP="000D0D27">
          <w:pPr>
            <w:tabs>
              <w:tab w:val="num" w:pos="720"/>
            </w:tabs>
            <w:rPr>
              <w:rFonts w:ascii="Open Sans" w:hAnsi="Open Sans" w:cs="Open Sans"/>
            </w:rPr>
          </w:pPr>
          <w:r w:rsidRPr="00AF4793">
            <w:rPr>
              <w:rFonts w:ascii="Open Sans" w:hAnsi="Open Sans" w:cs="Open Sans"/>
              <w:b/>
              <w:bCs/>
            </w:rPr>
            <w:t>Analyse des besoins métiers</w:t>
          </w:r>
          <w:r w:rsidRPr="00AF4793">
            <w:rPr>
              <w:rFonts w:ascii="Open Sans" w:hAnsi="Open Sans" w:cs="Open Sans"/>
            </w:rPr>
            <w:t xml:space="preserve"> :</w:t>
          </w:r>
          <w:r>
            <w:rPr>
              <w:rFonts w:ascii="Open Sans" w:hAnsi="Open Sans" w:cs="Open Sans"/>
            </w:rPr>
            <w:t xml:space="preserve"> </w:t>
          </w:r>
          <w:r w:rsidRPr="00AF4793">
            <w:rPr>
              <w:rFonts w:ascii="Open Sans" w:hAnsi="Open Sans" w:cs="Open Sans"/>
            </w:rPr>
            <w:t>Recueil des besoins</w:t>
          </w:r>
        </w:p>
        <w:p w14:paraId="03D23D99" w14:textId="77777777" w:rsidR="000D0D27" w:rsidRPr="00AF4793" w:rsidRDefault="000D0D27" w:rsidP="000D0D27">
          <w:pPr>
            <w:tabs>
              <w:tab w:val="num" w:pos="720"/>
            </w:tabs>
            <w:rPr>
              <w:rFonts w:ascii="Open Sans" w:hAnsi="Open Sans" w:cs="Open Sans"/>
            </w:rPr>
          </w:pPr>
          <w:r w:rsidRPr="00AF4793">
            <w:rPr>
              <w:rFonts w:ascii="Open Sans" w:hAnsi="Open Sans" w:cs="Open Sans"/>
              <w:b/>
              <w:bCs/>
            </w:rPr>
            <w:t>Fonctionnalités attendues</w:t>
          </w:r>
          <w:r w:rsidRPr="00AF4793">
            <w:rPr>
              <w:rFonts w:ascii="Open Sans" w:hAnsi="Open Sans" w:cs="Open Sans"/>
            </w:rPr>
            <w:t xml:space="preserve"> :</w:t>
          </w:r>
          <w:r>
            <w:rPr>
              <w:rFonts w:ascii="Open Sans" w:hAnsi="Open Sans" w:cs="Open Sans"/>
            </w:rPr>
            <w:t xml:space="preserve"> définition et sens des flux.</w:t>
          </w:r>
        </w:p>
        <w:p w14:paraId="4B58D49A" w14:textId="77777777" w:rsidR="00D61124" w:rsidRDefault="00D61124" w:rsidP="00263511">
          <w:pPr>
            <w:rPr>
              <w:b/>
              <w:bCs/>
            </w:rPr>
          </w:pPr>
        </w:p>
        <w:p w14:paraId="0F6D3DCE" w14:textId="29E105DE" w:rsidR="00FB71F8" w:rsidRPr="00DB0E05" w:rsidRDefault="005D3B60" w:rsidP="00263511">
          <w:pPr>
            <w:rPr>
              <w:b/>
              <w:bCs/>
            </w:rPr>
          </w:pPr>
        </w:p>
      </w:sdtContent>
    </w:sdt>
    <w:p w14:paraId="68086F09" w14:textId="65F5589A" w:rsidR="00043215" w:rsidRDefault="00FB71F8" w:rsidP="00F40D01">
      <w:pPr>
        <w:pStyle w:val="Titresection"/>
      </w:pPr>
      <w:r w:rsidRPr="00FB71F8">
        <w:t>Besoin de synchronisation </w:t>
      </w:r>
    </w:p>
    <w:tbl>
      <w:tblPr>
        <w:tblStyle w:val="Grilledutableau"/>
        <w:tblW w:w="9534" w:type="dxa"/>
        <w:tblLook w:val="04A0" w:firstRow="1" w:lastRow="0" w:firstColumn="1" w:lastColumn="0" w:noHBand="0" w:noVBand="1"/>
      </w:tblPr>
      <w:tblGrid>
        <w:gridCol w:w="1980"/>
        <w:gridCol w:w="1559"/>
        <w:gridCol w:w="5995"/>
      </w:tblGrid>
      <w:tr w:rsidR="005D3B60" w14:paraId="0A8DA7A2" w14:textId="77777777" w:rsidTr="00B357ED">
        <w:tc>
          <w:tcPr>
            <w:tcW w:w="1980" w:type="dxa"/>
            <w:shd w:val="clear" w:color="auto" w:fill="800080"/>
            <w:vAlign w:val="center"/>
          </w:tcPr>
          <w:p w14:paraId="7DE9FD95" w14:textId="77777777" w:rsidR="005D3B60" w:rsidRPr="00043215" w:rsidRDefault="005D3B60" w:rsidP="00B357ED">
            <w:pPr>
              <w:spacing w:after="160"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043215">
              <w:rPr>
                <w:b/>
                <w:bCs/>
                <w:sz w:val="22"/>
                <w:szCs w:val="22"/>
              </w:rPr>
              <w:t>Fonctionnalités</w:t>
            </w:r>
          </w:p>
        </w:tc>
        <w:tc>
          <w:tcPr>
            <w:tcW w:w="1559" w:type="dxa"/>
            <w:shd w:val="clear" w:color="auto" w:fill="800080"/>
            <w:vAlign w:val="center"/>
          </w:tcPr>
          <w:p w14:paraId="14B242CE" w14:textId="77777777" w:rsidR="005D3B60" w:rsidRPr="00043215" w:rsidRDefault="005D3B60" w:rsidP="00B357ED">
            <w:pPr>
              <w:spacing w:after="160"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043215">
              <w:rPr>
                <w:b/>
                <w:bCs/>
                <w:sz w:val="22"/>
                <w:szCs w:val="22"/>
              </w:rPr>
              <w:t>A synchroniser</w:t>
            </w:r>
          </w:p>
        </w:tc>
        <w:tc>
          <w:tcPr>
            <w:tcW w:w="5995" w:type="dxa"/>
            <w:shd w:val="clear" w:color="auto" w:fill="800080"/>
            <w:vAlign w:val="center"/>
          </w:tcPr>
          <w:p w14:paraId="15B98E1D" w14:textId="77777777" w:rsidR="005D3B60" w:rsidRPr="00043215" w:rsidRDefault="005D3B60" w:rsidP="00B357ED">
            <w:pPr>
              <w:spacing w:after="160"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Commentaires</w:t>
            </w:r>
          </w:p>
        </w:tc>
      </w:tr>
      <w:tr w:rsidR="005D3B60" w14:paraId="6D82FE07" w14:textId="77777777" w:rsidTr="00B357ED">
        <w:tc>
          <w:tcPr>
            <w:tcW w:w="9534" w:type="dxa"/>
            <w:gridSpan w:val="3"/>
            <w:shd w:val="clear" w:color="auto" w:fill="800080"/>
            <w:vAlign w:val="center"/>
          </w:tcPr>
          <w:p w14:paraId="7764B50F" w14:textId="77777777" w:rsidR="005D3B60" w:rsidRDefault="005D3B60" w:rsidP="00B357E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</w:rPr>
              <w:t>Articles</w:t>
            </w:r>
          </w:p>
        </w:tc>
      </w:tr>
      <w:tr w:rsidR="005D3B60" w14:paraId="6BB35A84" w14:textId="77777777" w:rsidTr="00B357ED">
        <w:trPr>
          <w:trHeight w:val="567"/>
        </w:trPr>
        <w:tc>
          <w:tcPr>
            <w:tcW w:w="1980" w:type="dxa"/>
          </w:tcPr>
          <w:p w14:paraId="55583CDE" w14:textId="77777777" w:rsidR="005D3B60" w:rsidRDefault="005D3B60" w:rsidP="00B357E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Export des articles </w:t>
            </w:r>
          </w:p>
        </w:tc>
        <w:tc>
          <w:tcPr>
            <w:tcW w:w="1559" w:type="dxa"/>
            <w:vAlign w:val="center"/>
          </w:tcPr>
          <w:p w14:paraId="3523E0E6" w14:textId="77777777" w:rsidR="005D3B60" w:rsidRPr="00B61373" w:rsidRDefault="005D3B60" w:rsidP="00B357ED">
            <w:pPr>
              <w:jc w:val="center"/>
              <w:rPr>
                <w:rFonts w:cstheme="minorHAnsi"/>
              </w:rPr>
            </w:pPr>
            <w:r w:rsidRPr="00B61373">
              <w:rPr>
                <w:rFonts w:ascii="Segoe UI Symbol" w:hAnsi="Segoe UI Symbol" w:cs="Segoe UI Symbol"/>
              </w:rPr>
              <w:t>✔</w:t>
            </w:r>
          </w:p>
        </w:tc>
        <w:tc>
          <w:tcPr>
            <w:tcW w:w="5995" w:type="dxa"/>
          </w:tcPr>
          <w:p w14:paraId="3C779FA3" w14:textId="77777777" w:rsidR="005D3B60" w:rsidRDefault="005D3B60" w:rsidP="00B357ED">
            <w:pPr>
              <w:rPr>
                <w:rFonts w:cstheme="minorHAnsi"/>
              </w:rPr>
            </w:pPr>
            <w:r>
              <w:rPr>
                <w:rFonts w:cstheme="minorHAnsi"/>
              </w:rPr>
              <w:t>15 000 – Articles standard (Wise Up Skate recommandé)</w:t>
            </w:r>
          </w:p>
          <w:p w14:paraId="54340003" w14:textId="77777777" w:rsidR="005D3B60" w:rsidRPr="002F13C7" w:rsidRDefault="005D3B60" w:rsidP="005D3B60">
            <w:pPr>
              <w:pStyle w:val="Paragraphedeliste"/>
              <w:numPr>
                <w:ilvl w:val="0"/>
                <w:numId w:val="36"/>
              </w:numPr>
              <w:spacing w:line="240" w:lineRule="auto"/>
              <w:rPr>
                <w:rFonts w:cstheme="minorHAnsi"/>
              </w:rPr>
            </w:pPr>
            <w:r w:rsidRPr="002F13C7">
              <w:rPr>
                <w:rFonts w:asciiTheme="minorHAnsi" w:hAnsiTheme="minorHAnsi" w:cstheme="minorHAnsi"/>
              </w:rPr>
              <w:t>Fonction Regroupement d’articles</w:t>
            </w:r>
          </w:p>
          <w:p w14:paraId="69F15E16" w14:textId="77777777" w:rsidR="005D3B60" w:rsidRPr="002F13C7" w:rsidRDefault="005D3B60" w:rsidP="005D3B60">
            <w:pPr>
              <w:pStyle w:val="Paragraphedeliste"/>
              <w:numPr>
                <w:ilvl w:val="0"/>
                <w:numId w:val="36"/>
              </w:numPr>
              <w:spacing w:line="240" w:lineRule="auto"/>
              <w:rPr>
                <w:rFonts w:cstheme="minorHAnsi"/>
              </w:rPr>
            </w:pPr>
            <w:r w:rsidRPr="002F13C7">
              <w:rPr>
                <w:rFonts w:asciiTheme="minorHAnsi" w:hAnsiTheme="minorHAnsi" w:cstheme="minorHAnsi"/>
              </w:rPr>
              <w:t>Familles articles</w:t>
            </w:r>
          </w:p>
        </w:tc>
      </w:tr>
      <w:tr w:rsidR="005D3B60" w14:paraId="52B92F01" w14:textId="77777777" w:rsidTr="00B357ED">
        <w:trPr>
          <w:trHeight w:val="567"/>
        </w:trPr>
        <w:tc>
          <w:tcPr>
            <w:tcW w:w="1980" w:type="dxa"/>
            <w:shd w:val="clear" w:color="auto" w:fill="FFFFFF" w:themeFill="background1"/>
          </w:tcPr>
          <w:p w14:paraId="5AA462B4" w14:textId="77777777" w:rsidR="005D3B60" w:rsidRDefault="005D3B60" w:rsidP="00B357E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Export des prix 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F6B6AD4" w14:textId="77777777" w:rsidR="005D3B60" w:rsidRDefault="005D3B60" w:rsidP="00B357ED">
            <w:pPr>
              <w:jc w:val="center"/>
              <w:rPr>
                <w:rFonts w:cstheme="minorHAnsi"/>
              </w:rPr>
            </w:pPr>
            <w:r w:rsidRPr="00B61373">
              <w:rPr>
                <w:rFonts w:ascii="Segoe UI Symbol" w:hAnsi="Segoe UI Symbol" w:cs="Segoe UI Symbol"/>
              </w:rPr>
              <w:t>✔</w:t>
            </w:r>
          </w:p>
        </w:tc>
        <w:tc>
          <w:tcPr>
            <w:tcW w:w="5995" w:type="dxa"/>
            <w:shd w:val="clear" w:color="auto" w:fill="FFFFFF" w:themeFill="background1"/>
          </w:tcPr>
          <w:p w14:paraId="06EE463F" w14:textId="77777777" w:rsidR="005D3B60" w:rsidRDefault="005D3B60" w:rsidP="00B357ED">
            <w:pPr>
              <w:rPr>
                <w:rFonts w:cstheme="minorHAnsi"/>
              </w:rPr>
            </w:pPr>
            <w:r>
              <w:rPr>
                <w:rFonts w:cstheme="minorHAnsi"/>
              </w:rPr>
              <w:t>Catégories tarifaires, prix par famille d’articles, remises générales clients, tarifs d’exception.</w:t>
            </w:r>
          </w:p>
          <w:p w14:paraId="7E09A2D8" w14:textId="77777777" w:rsidR="005D3B60" w:rsidRPr="006072F2" w:rsidRDefault="005D3B60" w:rsidP="005D3B60">
            <w:pPr>
              <w:pStyle w:val="Paragraphedeliste"/>
              <w:numPr>
                <w:ilvl w:val="0"/>
                <w:numId w:val="36"/>
              </w:numPr>
              <w:spacing w:line="240" w:lineRule="auto"/>
              <w:rPr>
                <w:rFonts w:cstheme="minorHAnsi"/>
                <w:i/>
                <w:iCs/>
              </w:rPr>
            </w:pPr>
            <w:r>
              <w:rPr>
                <w:rFonts w:asciiTheme="minorHAnsi" w:hAnsiTheme="minorHAnsi" w:cstheme="minorHAnsi"/>
                <w:i/>
                <w:iCs/>
                <w:color w:val="EE0000"/>
              </w:rPr>
              <w:t>Module CSP</w:t>
            </w:r>
            <w:r w:rsidRPr="006072F2">
              <w:rPr>
                <w:rFonts w:asciiTheme="minorHAnsi" w:hAnsiTheme="minorHAnsi" w:cstheme="minorHAnsi"/>
                <w:i/>
                <w:iCs/>
              </w:rPr>
              <w:t>.</w:t>
            </w:r>
          </w:p>
        </w:tc>
      </w:tr>
      <w:tr w:rsidR="005D3B60" w14:paraId="4AA902EE" w14:textId="77777777" w:rsidTr="00B357ED">
        <w:trPr>
          <w:trHeight w:val="567"/>
        </w:trPr>
        <w:tc>
          <w:tcPr>
            <w:tcW w:w="1980" w:type="dxa"/>
          </w:tcPr>
          <w:p w14:paraId="254D20FE" w14:textId="77777777" w:rsidR="005D3B60" w:rsidRDefault="005D3B60" w:rsidP="00B357E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Export du stock </w:t>
            </w:r>
          </w:p>
        </w:tc>
        <w:tc>
          <w:tcPr>
            <w:tcW w:w="1559" w:type="dxa"/>
            <w:vAlign w:val="center"/>
          </w:tcPr>
          <w:p w14:paraId="1AF76BC5" w14:textId="77777777" w:rsidR="005D3B60" w:rsidRDefault="005D3B60" w:rsidP="00B357ED">
            <w:pPr>
              <w:jc w:val="center"/>
              <w:rPr>
                <w:rFonts w:cstheme="minorHAnsi"/>
              </w:rPr>
            </w:pPr>
            <w:r w:rsidRPr="00B61373">
              <w:rPr>
                <w:rFonts w:ascii="Segoe UI Symbol" w:hAnsi="Segoe UI Symbol" w:cs="Segoe UI Symbol"/>
              </w:rPr>
              <w:t>✔</w:t>
            </w:r>
          </w:p>
        </w:tc>
        <w:tc>
          <w:tcPr>
            <w:tcW w:w="5995" w:type="dxa"/>
          </w:tcPr>
          <w:p w14:paraId="20EE2096" w14:textId="77777777" w:rsidR="005D3B60" w:rsidRDefault="005D3B60" w:rsidP="00B357ED">
            <w:pPr>
              <w:rPr>
                <w:rFonts w:cstheme="minorHAnsi"/>
              </w:rPr>
            </w:pPr>
            <w:r>
              <w:rPr>
                <w:rFonts w:cstheme="minorHAnsi"/>
              </w:rPr>
              <w:t>Stock réel, 6 emplacements : stock par dépôt.</w:t>
            </w:r>
          </w:p>
          <w:p w14:paraId="6A64E0EC" w14:textId="77777777" w:rsidR="005D3B60" w:rsidRDefault="005D3B60" w:rsidP="00B357ED">
            <w:pPr>
              <w:rPr>
                <w:rFonts w:cstheme="minorHAnsi"/>
              </w:rPr>
            </w:pPr>
            <w:r>
              <w:rPr>
                <w:rFonts w:cstheme="minorHAnsi"/>
              </w:rPr>
              <w:t>Plusieurs dépôts </w:t>
            </w:r>
            <w:r w:rsidRPr="007D559F">
              <w:rPr>
                <w:rFonts w:cstheme="minorHAnsi"/>
              </w:rPr>
              <w:sym w:font="Wingdings" w:char="F0E0"/>
            </w:r>
            <w:r>
              <w:rPr>
                <w:rFonts w:cstheme="minorHAnsi"/>
              </w:rPr>
              <w:t xml:space="preserve"> </w:t>
            </w:r>
            <w:r w:rsidRPr="007D559F">
              <w:rPr>
                <w:rFonts w:cstheme="minorHAnsi"/>
                <w:b/>
                <w:bCs/>
              </w:rPr>
              <w:t>Customisation</w:t>
            </w:r>
          </w:p>
          <w:p w14:paraId="3B15B40C" w14:textId="77777777" w:rsidR="005D3B60" w:rsidRDefault="005D3B60" w:rsidP="00B357E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Si Click and </w:t>
            </w:r>
            <w:proofErr w:type="spellStart"/>
            <w:r>
              <w:rPr>
                <w:rFonts w:cstheme="minorHAnsi"/>
              </w:rPr>
              <w:t>Collect</w:t>
            </w:r>
            <w:proofErr w:type="spellEnd"/>
            <w:r>
              <w:rPr>
                <w:rFonts w:cstheme="minorHAnsi"/>
              </w:rPr>
              <w:t xml:space="preserve"> </w:t>
            </w:r>
            <w:r w:rsidRPr="007D559F">
              <w:rPr>
                <w:rFonts w:cstheme="minorHAnsi"/>
              </w:rPr>
              <w:sym w:font="Wingdings" w:char="F0E0"/>
            </w:r>
            <w:r>
              <w:rPr>
                <w:rFonts w:cstheme="minorHAnsi"/>
              </w:rPr>
              <w:t xml:space="preserve"> </w:t>
            </w:r>
            <w:r w:rsidRPr="007D559F">
              <w:rPr>
                <w:rFonts w:cstheme="minorHAnsi"/>
                <w:b/>
                <w:bCs/>
              </w:rPr>
              <w:t xml:space="preserve">Customisation </w:t>
            </w:r>
          </w:p>
        </w:tc>
      </w:tr>
      <w:tr w:rsidR="005D3B60" w14:paraId="3C5E8C8B" w14:textId="77777777" w:rsidTr="00B357ED">
        <w:trPr>
          <w:trHeight w:val="567"/>
        </w:trPr>
        <w:tc>
          <w:tcPr>
            <w:tcW w:w="1980" w:type="dxa"/>
          </w:tcPr>
          <w:p w14:paraId="50E244BE" w14:textId="77777777" w:rsidR="005D3B60" w:rsidRDefault="005D3B60" w:rsidP="00B357ED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Export catégories</w:t>
            </w:r>
          </w:p>
        </w:tc>
        <w:tc>
          <w:tcPr>
            <w:tcW w:w="1559" w:type="dxa"/>
            <w:vAlign w:val="center"/>
          </w:tcPr>
          <w:p w14:paraId="13741687" w14:textId="77777777" w:rsidR="005D3B60" w:rsidRDefault="005D3B60" w:rsidP="00B357ED">
            <w:pPr>
              <w:jc w:val="center"/>
              <w:rPr>
                <w:rFonts w:cstheme="minorHAnsi"/>
              </w:rPr>
            </w:pPr>
            <w:r w:rsidRPr="00657280">
              <w:rPr>
                <w:rFonts w:ascii="Segoe UI Symbol" w:hAnsi="Segoe UI Symbol" w:cs="Segoe UI Symbol"/>
                <w:b/>
                <w:bCs/>
              </w:rPr>
              <w:t>✘</w:t>
            </w:r>
          </w:p>
        </w:tc>
        <w:tc>
          <w:tcPr>
            <w:tcW w:w="5995" w:type="dxa"/>
          </w:tcPr>
          <w:p w14:paraId="6790E2ED" w14:textId="77777777" w:rsidR="005D3B60" w:rsidRDefault="005D3B60" w:rsidP="00B357ED">
            <w:pPr>
              <w:rPr>
                <w:rFonts w:cstheme="minorHAnsi"/>
              </w:rPr>
            </w:pPr>
            <w:r>
              <w:rPr>
                <w:rFonts w:cstheme="minorHAnsi"/>
              </w:rPr>
              <w:t>Dans WooCommerce</w:t>
            </w:r>
          </w:p>
        </w:tc>
      </w:tr>
      <w:tr w:rsidR="005D3B60" w14:paraId="1C40A83F" w14:textId="77777777" w:rsidTr="00B357ED">
        <w:trPr>
          <w:trHeight w:val="757"/>
        </w:trPr>
        <w:tc>
          <w:tcPr>
            <w:tcW w:w="9534" w:type="dxa"/>
            <w:gridSpan w:val="3"/>
            <w:shd w:val="clear" w:color="auto" w:fill="800080"/>
            <w:vAlign w:val="center"/>
          </w:tcPr>
          <w:p w14:paraId="1242804C" w14:textId="77777777" w:rsidR="005D3B60" w:rsidRDefault="005D3B60" w:rsidP="00B357E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>Clients et commandes</w:t>
            </w:r>
          </w:p>
        </w:tc>
      </w:tr>
      <w:tr w:rsidR="005D3B60" w14:paraId="5B16B531" w14:textId="77777777" w:rsidTr="00B357ED">
        <w:trPr>
          <w:trHeight w:val="567"/>
        </w:trPr>
        <w:tc>
          <w:tcPr>
            <w:tcW w:w="1980" w:type="dxa"/>
          </w:tcPr>
          <w:p w14:paraId="77833B0C" w14:textId="77777777" w:rsidR="005D3B60" w:rsidRDefault="005D3B60" w:rsidP="00B357ED">
            <w:pPr>
              <w:rPr>
                <w:rFonts w:cstheme="minorHAnsi"/>
              </w:rPr>
            </w:pPr>
            <w:r>
              <w:rPr>
                <w:rFonts w:cstheme="minorHAnsi"/>
              </w:rPr>
              <w:t>Export des clients</w:t>
            </w:r>
          </w:p>
        </w:tc>
        <w:tc>
          <w:tcPr>
            <w:tcW w:w="1559" w:type="dxa"/>
            <w:vAlign w:val="center"/>
          </w:tcPr>
          <w:p w14:paraId="007D241D" w14:textId="77777777" w:rsidR="005D3B60" w:rsidRDefault="005D3B60" w:rsidP="00B357ED">
            <w:pPr>
              <w:jc w:val="center"/>
              <w:rPr>
                <w:rFonts w:cstheme="minorHAnsi"/>
              </w:rPr>
            </w:pPr>
            <w:r w:rsidRPr="00B61373">
              <w:rPr>
                <w:rFonts w:ascii="Segoe UI Symbol" w:hAnsi="Segoe UI Symbol" w:cs="Segoe UI Symbol"/>
              </w:rPr>
              <w:t>✔</w:t>
            </w:r>
          </w:p>
        </w:tc>
        <w:tc>
          <w:tcPr>
            <w:tcW w:w="5995" w:type="dxa"/>
          </w:tcPr>
          <w:p w14:paraId="5BDF1D9D" w14:textId="77777777" w:rsidR="005D3B60" w:rsidRDefault="005D3B60" w:rsidP="00B357ED">
            <w:pPr>
              <w:rPr>
                <w:rFonts w:cstheme="minorHAnsi"/>
              </w:rPr>
            </w:pPr>
            <w:r>
              <w:rPr>
                <w:rFonts w:cstheme="minorHAnsi"/>
              </w:rPr>
              <w:t>2500 - 3000 clients</w:t>
            </w:r>
          </w:p>
          <w:p w14:paraId="197FE8E7" w14:textId="77777777" w:rsidR="005D3B60" w:rsidRDefault="005D3B60" w:rsidP="00B357E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Si groupe de client, nécessité de prendre le module Groups by </w:t>
            </w:r>
            <w:proofErr w:type="spellStart"/>
            <w:r>
              <w:rPr>
                <w:rFonts w:cstheme="minorHAnsi"/>
              </w:rPr>
              <w:t>Ittinx</w:t>
            </w:r>
            <w:proofErr w:type="spellEnd"/>
            <w:r>
              <w:rPr>
                <w:rFonts w:cstheme="minorHAnsi"/>
              </w:rPr>
              <w:t>.</w:t>
            </w:r>
          </w:p>
        </w:tc>
      </w:tr>
      <w:tr w:rsidR="005D3B60" w14:paraId="1DC719CD" w14:textId="77777777" w:rsidTr="00B357ED">
        <w:trPr>
          <w:trHeight w:val="567"/>
        </w:trPr>
        <w:tc>
          <w:tcPr>
            <w:tcW w:w="1980" w:type="dxa"/>
          </w:tcPr>
          <w:p w14:paraId="1131F963" w14:textId="77777777" w:rsidR="005D3B60" w:rsidRDefault="005D3B60" w:rsidP="00B357E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Import des clients </w:t>
            </w:r>
          </w:p>
        </w:tc>
        <w:tc>
          <w:tcPr>
            <w:tcW w:w="1559" w:type="dxa"/>
            <w:vAlign w:val="center"/>
          </w:tcPr>
          <w:p w14:paraId="4539039C" w14:textId="77777777" w:rsidR="005D3B60" w:rsidRDefault="005D3B60" w:rsidP="00B357ED">
            <w:pPr>
              <w:jc w:val="center"/>
              <w:rPr>
                <w:rFonts w:cstheme="minorHAnsi"/>
              </w:rPr>
            </w:pPr>
            <w:r w:rsidRPr="00B61373">
              <w:rPr>
                <w:rFonts w:ascii="Segoe UI Symbol" w:hAnsi="Segoe UI Symbol" w:cs="Segoe UI Symbol"/>
              </w:rPr>
              <w:t>✔</w:t>
            </w:r>
          </w:p>
        </w:tc>
        <w:tc>
          <w:tcPr>
            <w:tcW w:w="5995" w:type="dxa"/>
          </w:tcPr>
          <w:p w14:paraId="374C5DCD" w14:textId="77777777" w:rsidR="005D3B60" w:rsidRDefault="005D3B60" w:rsidP="00B357ED">
            <w:pPr>
              <w:rPr>
                <w:rFonts w:cstheme="minorHAnsi"/>
              </w:rPr>
            </w:pPr>
            <w:r>
              <w:rPr>
                <w:rFonts w:cstheme="minorHAnsi"/>
              </w:rPr>
              <w:t>Comptes clients différents</w:t>
            </w:r>
          </w:p>
          <w:p w14:paraId="07B74B0E" w14:textId="77777777" w:rsidR="005D3B60" w:rsidRPr="002F13C7" w:rsidRDefault="005D3B60" w:rsidP="005D3B60">
            <w:pPr>
              <w:pStyle w:val="Paragraphedeliste"/>
              <w:numPr>
                <w:ilvl w:val="0"/>
                <w:numId w:val="36"/>
              </w:numPr>
              <w:spacing w:line="240" w:lineRule="auto"/>
              <w:rPr>
                <w:rFonts w:cstheme="minorHAnsi"/>
              </w:rPr>
            </w:pPr>
            <w:r w:rsidRPr="002F13C7">
              <w:rPr>
                <w:rFonts w:asciiTheme="minorHAnsi" w:hAnsiTheme="minorHAnsi" w:cstheme="minorHAnsi"/>
                <w:color w:val="EE0000"/>
              </w:rPr>
              <w:t>Vigilance </w:t>
            </w:r>
            <w:r w:rsidRPr="002F13C7">
              <w:rPr>
                <w:rFonts w:asciiTheme="minorHAnsi" w:hAnsiTheme="minorHAnsi" w:cstheme="minorHAnsi"/>
              </w:rPr>
              <w:t>: WooCommerce ne gère pas les champs TVA et SIRET en standard</w:t>
            </w:r>
            <w:r>
              <w:rPr>
                <w:rFonts w:asciiTheme="minorHAnsi" w:hAnsiTheme="minorHAnsi" w:cstheme="minorHAnsi"/>
              </w:rPr>
              <w:t xml:space="preserve"> : un module complémentaire devra être ajouté. - Module </w:t>
            </w:r>
            <w:r w:rsidRPr="00256F93">
              <w:rPr>
                <w:rFonts w:asciiTheme="minorHAnsi" w:hAnsiTheme="minorHAnsi" w:cstheme="minorHAnsi"/>
              </w:rPr>
              <w:t>Advanced Custom Fields (ACF)</w:t>
            </w:r>
            <w:r>
              <w:rPr>
                <w:rFonts w:asciiTheme="minorHAnsi" w:hAnsiTheme="minorHAnsi" w:cstheme="minorHAnsi"/>
              </w:rPr>
              <w:t xml:space="preserve"> par exemple. </w:t>
            </w:r>
            <w:r w:rsidRPr="00340D2B">
              <w:rPr>
                <w:rFonts w:asciiTheme="minorHAnsi" w:hAnsiTheme="minorHAnsi" w:cstheme="minorHAnsi"/>
              </w:rPr>
              <w:sym w:font="Wingdings" w:char="F0E0"/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40D2B">
              <w:rPr>
                <w:rFonts w:asciiTheme="minorHAnsi" w:hAnsiTheme="minorHAnsi" w:cstheme="minorHAnsi"/>
                <w:b/>
                <w:bCs/>
              </w:rPr>
              <w:t>Customisation</w:t>
            </w:r>
          </w:p>
        </w:tc>
      </w:tr>
      <w:tr w:rsidR="005D3B60" w14:paraId="2ADE6751" w14:textId="77777777" w:rsidTr="00B357ED">
        <w:trPr>
          <w:trHeight w:val="567"/>
        </w:trPr>
        <w:tc>
          <w:tcPr>
            <w:tcW w:w="1980" w:type="dxa"/>
          </w:tcPr>
          <w:p w14:paraId="7A358C69" w14:textId="77777777" w:rsidR="005D3B60" w:rsidRDefault="005D3B60" w:rsidP="00B357ED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Import des commandes</w:t>
            </w:r>
          </w:p>
        </w:tc>
        <w:tc>
          <w:tcPr>
            <w:tcW w:w="1559" w:type="dxa"/>
            <w:vAlign w:val="center"/>
          </w:tcPr>
          <w:p w14:paraId="73588829" w14:textId="77777777" w:rsidR="005D3B60" w:rsidRDefault="005D3B60" w:rsidP="00B357ED">
            <w:pPr>
              <w:jc w:val="center"/>
              <w:rPr>
                <w:rFonts w:cstheme="minorHAnsi"/>
              </w:rPr>
            </w:pPr>
            <w:r w:rsidRPr="00B61373">
              <w:rPr>
                <w:rFonts w:ascii="Segoe UI Symbol" w:hAnsi="Segoe UI Symbol" w:cs="Segoe UI Symbol"/>
              </w:rPr>
              <w:t>✔</w:t>
            </w:r>
          </w:p>
        </w:tc>
        <w:tc>
          <w:tcPr>
            <w:tcW w:w="5995" w:type="dxa"/>
          </w:tcPr>
          <w:p w14:paraId="266C7C04" w14:textId="77777777" w:rsidR="005D3B60" w:rsidRDefault="005D3B60" w:rsidP="00B357ED">
            <w:pPr>
              <w:rPr>
                <w:rFonts w:cstheme="minorHAnsi"/>
              </w:rPr>
            </w:pPr>
            <w:r>
              <w:rPr>
                <w:rFonts w:cstheme="minorHAnsi"/>
              </w:rPr>
              <w:t>Customisation nécessaire pour reprendre le mappage des différents dépôts</w:t>
            </w:r>
          </w:p>
        </w:tc>
      </w:tr>
      <w:tr w:rsidR="005D3B60" w14:paraId="5A7180BF" w14:textId="77777777" w:rsidTr="00B357ED">
        <w:trPr>
          <w:trHeight w:val="567"/>
        </w:trPr>
        <w:tc>
          <w:tcPr>
            <w:tcW w:w="9534" w:type="dxa"/>
            <w:gridSpan w:val="3"/>
            <w:shd w:val="clear" w:color="auto" w:fill="800080"/>
            <w:vAlign w:val="center"/>
          </w:tcPr>
          <w:p w14:paraId="312E5B4E" w14:textId="77777777" w:rsidR="005D3B60" w:rsidRPr="00947034" w:rsidRDefault="005D3B60" w:rsidP="00B357ED">
            <w:pPr>
              <w:jc w:val="center"/>
              <w:rPr>
                <w:rFonts w:cstheme="minorHAnsi"/>
                <w:b/>
                <w:bCs/>
              </w:rPr>
            </w:pPr>
            <w:r w:rsidRPr="00947034">
              <w:rPr>
                <w:rFonts w:cstheme="minorHAnsi"/>
                <w:b/>
                <w:bCs/>
              </w:rPr>
              <w:t>Post-import de commandes</w:t>
            </w:r>
          </w:p>
        </w:tc>
      </w:tr>
      <w:tr w:rsidR="005D3B60" w14:paraId="2F01354B" w14:textId="77777777" w:rsidTr="00B357ED">
        <w:trPr>
          <w:trHeight w:val="567"/>
        </w:trPr>
        <w:tc>
          <w:tcPr>
            <w:tcW w:w="1980" w:type="dxa"/>
          </w:tcPr>
          <w:p w14:paraId="4F650F2E" w14:textId="77777777" w:rsidR="005D3B60" w:rsidRDefault="005D3B60" w:rsidP="00B357ED">
            <w:pPr>
              <w:rPr>
                <w:rFonts w:cstheme="minorHAnsi"/>
              </w:rPr>
            </w:pPr>
            <w:r>
              <w:rPr>
                <w:rFonts w:cstheme="minorHAnsi"/>
              </w:rPr>
              <w:t>Mise à jour des statuts web</w:t>
            </w:r>
          </w:p>
        </w:tc>
        <w:tc>
          <w:tcPr>
            <w:tcW w:w="1559" w:type="dxa"/>
            <w:vAlign w:val="center"/>
          </w:tcPr>
          <w:p w14:paraId="730431D9" w14:textId="77777777" w:rsidR="005D3B60" w:rsidRDefault="005D3B60" w:rsidP="00B357ED">
            <w:pPr>
              <w:jc w:val="center"/>
              <w:rPr>
                <w:rFonts w:cstheme="minorHAnsi"/>
              </w:rPr>
            </w:pPr>
            <w:r w:rsidRPr="00657280">
              <w:rPr>
                <w:rFonts w:ascii="Segoe UI Symbol" w:hAnsi="Segoe UI Symbol" w:cs="Segoe UI Symbol"/>
                <w:b/>
                <w:bCs/>
              </w:rPr>
              <w:t>✘</w:t>
            </w:r>
          </w:p>
        </w:tc>
        <w:tc>
          <w:tcPr>
            <w:tcW w:w="5995" w:type="dxa"/>
          </w:tcPr>
          <w:p w14:paraId="02F93F62" w14:textId="77777777" w:rsidR="005D3B60" w:rsidRDefault="005D3B60" w:rsidP="00B357ED">
            <w:pPr>
              <w:rPr>
                <w:rFonts w:cstheme="minorHAnsi"/>
              </w:rPr>
            </w:pPr>
          </w:p>
        </w:tc>
      </w:tr>
      <w:tr w:rsidR="005D3B60" w14:paraId="21C51ACF" w14:textId="77777777" w:rsidTr="00B357ED">
        <w:trPr>
          <w:trHeight w:val="567"/>
        </w:trPr>
        <w:tc>
          <w:tcPr>
            <w:tcW w:w="1980" w:type="dxa"/>
            <w:vAlign w:val="center"/>
          </w:tcPr>
          <w:p w14:paraId="5C665BE8" w14:textId="77777777" w:rsidR="005D3B60" w:rsidRDefault="005D3B60" w:rsidP="00B357E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Export des factures</w:t>
            </w:r>
          </w:p>
        </w:tc>
        <w:tc>
          <w:tcPr>
            <w:tcW w:w="1559" w:type="dxa"/>
            <w:vAlign w:val="center"/>
          </w:tcPr>
          <w:p w14:paraId="5DE0C612" w14:textId="77777777" w:rsidR="005D3B60" w:rsidRPr="007D559F" w:rsidRDefault="005D3B60" w:rsidP="00B357ED">
            <w:pPr>
              <w:jc w:val="center"/>
              <w:rPr>
                <w:rFonts w:cstheme="minorHAnsi"/>
                <w:b/>
                <w:bCs/>
              </w:rPr>
            </w:pPr>
            <w:r w:rsidRPr="00657280">
              <w:rPr>
                <w:rFonts w:ascii="Segoe UI Symbol" w:hAnsi="Segoe UI Symbol" w:cs="Segoe UI Symbol"/>
                <w:b/>
                <w:bCs/>
              </w:rPr>
              <w:t>✘</w:t>
            </w:r>
          </w:p>
        </w:tc>
        <w:tc>
          <w:tcPr>
            <w:tcW w:w="5995" w:type="dxa"/>
          </w:tcPr>
          <w:p w14:paraId="131B84DF" w14:textId="77777777" w:rsidR="005D3B60" w:rsidRDefault="005D3B60" w:rsidP="00B357ED">
            <w:pPr>
              <w:rPr>
                <w:rFonts w:cstheme="minorHAnsi"/>
              </w:rPr>
            </w:pPr>
          </w:p>
        </w:tc>
      </w:tr>
    </w:tbl>
    <w:p w14:paraId="49E3C6CD" w14:textId="77777777" w:rsidR="00FC0308" w:rsidRDefault="00FC0308" w:rsidP="00FB71F8">
      <w:pPr>
        <w:rPr>
          <w:rFonts w:cstheme="minorHAnsi"/>
        </w:rPr>
      </w:pPr>
    </w:p>
    <w:p w14:paraId="4B00201A" w14:textId="77777777" w:rsidR="00FC0308" w:rsidRDefault="00FC0308" w:rsidP="00F40D01"/>
    <w:p w14:paraId="3C7AD173" w14:textId="1BA7E0AD" w:rsidR="00DC19CB" w:rsidRDefault="00DC19CB" w:rsidP="00DC19CB">
      <w:pPr>
        <w:pStyle w:val="Titresection"/>
        <w:rPr>
          <w:rFonts w:cs="Open Sans"/>
        </w:rPr>
      </w:pPr>
      <w:r w:rsidRPr="00DC19CB">
        <w:t>Contexte</w:t>
      </w:r>
    </w:p>
    <w:p w14:paraId="79A20CB8" w14:textId="77777777" w:rsidR="009F2CDF" w:rsidRDefault="009F2CDF" w:rsidP="00D61124">
      <w:pPr>
        <w:rPr>
          <w:rFonts w:cs="Times New Roman"/>
          <w:b/>
          <w:bCs/>
        </w:rPr>
      </w:pPr>
      <w:r w:rsidRPr="009F2CDF">
        <w:rPr>
          <w:rFonts w:cs="Times New Roman"/>
          <w:b/>
          <w:bCs/>
        </w:rPr>
        <w:t>Client final </w:t>
      </w:r>
      <w:proofErr w:type="gramStart"/>
      <w:r w:rsidRPr="009F2CDF">
        <w:rPr>
          <w:rFonts w:cs="Times New Roman"/>
          <w:b/>
          <w:bCs/>
        </w:rPr>
        <w:t>ISOFLEX:</w:t>
      </w:r>
      <w:proofErr w:type="gramEnd"/>
      <w:r w:rsidRPr="009F2CDF">
        <w:rPr>
          <w:rFonts w:cs="Times New Roman"/>
          <w:b/>
          <w:bCs/>
        </w:rPr>
        <w:t xml:space="preserve"> </w:t>
      </w:r>
      <w:r w:rsidRPr="009F2CDF">
        <w:rPr>
          <w:rFonts w:eastAsia="Times New Roman"/>
          <w:b/>
          <w:bCs/>
          <w:lang w:eastAsia="fr-FR"/>
          <w14:ligatures w14:val="none"/>
        </w:rPr>
        <w:t xml:space="preserve">SPECIALISTE DE LA CONNECTIQUE DES FLUIDES HYDRAULIQUES ET INDUSTRIELS. Site : </w:t>
      </w:r>
      <w:r w:rsidRPr="009F2CDF">
        <w:rPr>
          <w:rFonts w:eastAsia="Times New Roman"/>
          <w:b/>
          <w:bCs/>
          <w:u w:val="single"/>
          <w:lang w:eastAsia="fr-FR"/>
          <w14:ligatures w14:val="none"/>
        </w:rPr>
        <w:t>isoflex.fr</w:t>
      </w:r>
      <w:r>
        <w:rPr>
          <w:rFonts w:eastAsia="Times New Roman"/>
          <w:b/>
          <w:bCs/>
          <w:u w:val="single"/>
          <w:lang w:eastAsia="fr-FR"/>
          <w14:ligatures w14:val="none"/>
        </w:rPr>
        <w:t xml:space="preserve">. </w:t>
      </w:r>
      <w:r w:rsidRPr="00A021B3">
        <w:rPr>
          <w:rFonts w:cs="Times New Roman"/>
          <w:b/>
          <w:bCs/>
        </w:rPr>
        <w:t>8 points de ventes physiques qui correspondraient aux différents dépôts.</w:t>
      </w:r>
      <w:r>
        <w:rPr>
          <w:rFonts w:cs="Times New Roman"/>
          <w:b/>
          <w:bCs/>
        </w:rPr>
        <w:t xml:space="preserve"> </w:t>
      </w:r>
    </w:p>
    <w:p w14:paraId="4E90F619" w14:textId="717D5325" w:rsidR="009F2CDF" w:rsidRDefault="009F2CDF" w:rsidP="00D61124">
      <w:r>
        <w:rPr>
          <w:rFonts w:cs="Times New Roman"/>
        </w:rPr>
        <w:t xml:space="preserve">1 Site destiné à une </w:t>
      </w:r>
      <w:r>
        <w:rPr>
          <w:rFonts w:cs="Times New Roman"/>
          <w:b/>
          <w:bCs/>
        </w:rPr>
        <w:t xml:space="preserve">Clientèle </w:t>
      </w:r>
      <w:r w:rsidRPr="00C73493">
        <w:rPr>
          <w:rFonts w:cs="Times New Roman"/>
        </w:rPr>
        <w:t>B2B</w:t>
      </w:r>
      <w:r>
        <w:rPr>
          <w:rFonts w:cs="Times New Roman"/>
        </w:rPr>
        <w:t xml:space="preserve"> en France uniquement.</w:t>
      </w:r>
    </w:p>
    <w:p w14:paraId="27446D75" w14:textId="77777777" w:rsidR="009F2CDF" w:rsidRDefault="009F2CDF" w:rsidP="00D61124"/>
    <w:p w14:paraId="1F8CA290" w14:textId="77777777" w:rsidR="009F2CDF" w:rsidRDefault="009F2CDF" w:rsidP="00D61124"/>
    <w:p w14:paraId="3AF8A089" w14:textId="0FDDE46D" w:rsidR="005372E4" w:rsidRDefault="005372E4" w:rsidP="00D61124">
      <w:r w:rsidRPr="005372E4">
        <w:t xml:space="preserve">Mme </w:t>
      </w:r>
      <w:r>
        <w:t>D</w:t>
      </w:r>
      <w:r w:rsidRPr="005372E4">
        <w:t>idelot demande si on est compatible avec une ferme de serveur</w:t>
      </w:r>
      <w:r>
        <w:t xml:space="preserve">. </w:t>
      </w:r>
    </w:p>
    <w:p w14:paraId="077D4594" w14:textId="4C219A39" w:rsidR="005372E4" w:rsidRPr="005372E4" w:rsidRDefault="005372E4" w:rsidP="00D61124">
      <w:r>
        <w:lastRenderedPageBreak/>
        <w:t xml:space="preserve">Installer Atoo-Sync sur le RDS : Dimitri et Mme Didelot </w:t>
      </w:r>
    </w:p>
    <w:p w14:paraId="22C9F455" w14:textId="77777777" w:rsidR="005372E4" w:rsidRDefault="005372E4" w:rsidP="00D61124">
      <w:pPr>
        <w:rPr>
          <w:highlight w:val="yellow"/>
        </w:rPr>
      </w:pPr>
    </w:p>
    <w:p w14:paraId="0DA1A364" w14:textId="029B3D10" w:rsidR="00D61124" w:rsidRPr="00E96B04" w:rsidRDefault="00D61124" w:rsidP="00D61124">
      <w:pPr>
        <w:rPr>
          <w:highlight w:val="yellow"/>
        </w:rPr>
      </w:pPr>
      <w:r w:rsidRPr="00E96B04">
        <w:rPr>
          <w:highlight w:val="yellow"/>
        </w:rPr>
        <w:t>Connecteur actuel</w:t>
      </w:r>
      <w:r w:rsidR="00225AF8" w:rsidRPr="00E96B04">
        <w:rPr>
          <w:highlight w:val="yellow"/>
        </w:rPr>
        <w:t> :</w:t>
      </w:r>
      <w:r w:rsidR="00375D3B">
        <w:rPr>
          <w:highlight w:val="yellow"/>
        </w:rPr>
        <w:t xml:space="preserve"> </w:t>
      </w:r>
      <w:r w:rsidR="00232F31">
        <w:rPr>
          <w:highlight w:val="yellow"/>
        </w:rPr>
        <w:t>non</w:t>
      </w:r>
    </w:p>
    <w:p w14:paraId="0D05F2DF" w14:textId="0C4F9D87" w:rsidR="00D61124" w:rsidRDefault="00D61124" w:rsidP="00D61124">
      <w:pPr>
        <w:rPr>
          <w:b/>
          <w:bCs/>
        </w:rPr>
      </w:pPr>
      <w:r w:rsidRPr="00E96B04">
        <w:rPr>
          <w:b/>
          <w:bCs/>
          <w:highlight w:val="yellow"/>
        </w:rPr>
        <w:t>DATE DE MISE EN PRODUCTION SOUHAITEE :</w:t>
      </w:r>
      <w:r w:rsidR="00375D3B">
        <w:rPr>
          <w:b/>
          <w:bCs/>
        </w:rPr>
        <w:t xml:space="preserve"> </w:t>
      </w:r>
      <w:r w:rsidR="00232F31">
        <w:rPr>
          <w:b/>
          <w:bCs/>
        </w:rPr>
        <w:t>site mis en ligne avant 31/03/26</w:t>
      </w:r>
    </w:p>
    <w:p w14:paraId="4ACC605A" w14:textId="655AF844" w:rsidR="00375D3B" w:rsidRDefault="00375D3B" w:rsidP="00D61124">
      <w:pPr>
        <w:rPr>
          <w:b/>
          <w:bCs/>
        </w:rPr>
      </w:pPr>
    </w:p>
    <w:p w14:paraId="14AAED00" w14:textId="628BF24E" w:rsidR="00792ECD" w:rsidRDefault="00232F31" w:rsidP="00225AF8">
      <w:r>
        <w:t>Sage 100c + Sage compta</w:t>
      </w:r>
    </w:p>
    <w:p w14:paraId="572FD214" w14:textId="284770F8" w:rsidR="00232F31" w:rsidRDefault="00232F31" w:rsidP="00225AF8">
      <w:r>
        <w:t>Le client aura les éléments liés à la gestion de sa commande.</w:t>
      </w:r>
    </w:p>
    <w:p w14:paraId="569A693D" w14:textId="77777777" w:rsidR="00232F31" w:rsidRDefault="00232F31" w:rsidP="00225AF8"/>
    <w:p w14:paraId="42C2D004" w14:textId="77777777" w:rsidR="00232F31" w:rsidRDefault="00232F31" w:rsidP="00225AF8">
      <w:r>
        <w:t>CLIENTS</w:t>
      </w:r>
    </w:p>
    <w:p w14:paraId="7A01070D" w14:textId="64A23F1B" w:rsidR="00232F31" w:rsidRDefault="00232F31" w:rsidP="00225AF8">
      <w:r>
        <w:t xml:space="preserve">Infos clients CGV, tarifs </w:t>
      </w:r>
      <w:proofErr w:type="spellStart"/>
      <w:proofErr w:type="gramStart"/>
      <w:r>
        <w:t>sé,codes</w:t>
      </w:r>
      <w:proofErr w:type="spellEnd"/>
      <w:proofErr w:type="gramEnd"/>
      <w:r>
        <w:t xml:space="preserve"> articles clients et vos codes articles.</w:t>
      </w:r>
    </w:p>
    <w:p w14:paraId="41B13D02" w14:textId="0A5104A0" w:rsidR="00232F31" w:rsidRDefault="00232F31" w:rsidP="00225AF8">
      <w:r>
        <w:t>Client géré par régions et donc rattachés à leur dépôt</w:t>
      </w:r>
    </w:p>
    <w:p w14:paraId="5996F837" w14:textId="3E97DF11" w:rsidR="00232F31" w:rsidRDefault="00232F31" w:rsidP="00225AF8">
      <w:r>
        <w:t>ARTICLES</w:t>
      </w:r>
    </w:p>
    <w:p w14:paraId="2EB804F0" w14:textId="3547C8DE" w:rsidR="00232F31" w:rsidRDefault="00232F31" w:rsidP="00232F31">
      <w:r>
        <w:t>Tarif, stocks, afficher les produits quand ils ne sont pas en stocks.</w:t>
      </w:r>
      <w:r w:rsidRPr="00232F31">
        <w:t xml:space="preserve"> </w:t>
      </w:r>
    </w:p>
    <w:p w14:paraId="1CBDBD9A" w14:textId="31E80FEF" w:rsidR="00232F31" w:rsidRDefault="00232F31" w:rsidP="00232F31">
      <w:proofErr w:type="spellStart"/>
      <w:r>
        <w:t>DEpots</w:t>
      </w:r>
      <w:proofErr w:type="spellEnd"/>
    </w:p>
    <w:p w14:paraId="5FCA0331" w14:textId="361F84CD" w:rsidR="00232F31" w:rsidRDefault="00232F31" w:rsidP="00225AF8"/>
    <w:p w14:paraId="27D51A73" w14:textId="77777777" w:rsidR="00232F31" w:rsidRDefault="00232F31" w:rsidP="00225AF8"/>
    <w:p w14:paraId="4B809AEC" w14:textId="77777777" w:rsidR="00225AF8" w:rsidRDefault="00225AF8">
      <w:pPr>
        <w:jc w:val="left"/>
        <w:rPr>
          <w:rFonts w:ascii="Open Sans" w:hAnsi="Open Sans"/>
          <w:b/>
          <w:bCs/>
          <w:caps/>
          <w:color w:val="FFFFFF" w:themeColor="background1"/>
          <w:sz w:val="36"/>
          <w:szCs w:val="24"/>
        </w:rPr>
      </w:pPr>
      <w:r>
        <w:br w:type="page"/>
      </w:r>
    </w:p>
    <w:p w14:paraId="35F77B0C" w14:textId="5B64F7BB" w:rsidR="000A6465" w:rsidRDefault="00FC0308" w:rsidP="00FC0308">
      <w:pPr>
        <w:pStyle w:val="Titresection"/>
        <w:rPr>
          <w:rFonts w:cs="Open Sans"/>
        </w:rPr>
      </w:pPr>
      <w:r>
        <w:lastRenderedPageBreak/>
        <w:t xml:space="preserve">BESOINS </w:t>
      </w:r>
      <w:bookmarkStart w:id="3" w:name="_Hlk209528966"/>
      <w:r w:rsidR="005651BB" w:rsidRPr="00C07B26">
        <w:rPr>
          <w:rFonts w:cs="Open Sans"/>
        </w:rPr>
        <w:t>Client et préconisations Atoo Next</w:t>
      </w:r>
      <w:bookmarkEnd w:id="3"/>
    </w:p>
    <w:p w14:paraId="185F85F8" w14:textId="77777777" w:rsidR="005651BB" w:rsidRDefault="005651BB" w:rsidP="00362DD5">
      <w:pPr>
        <w:pStyle w:val="Titre2"/>
        <w:numPr>
          <w:ilvl w:val="0"/>
          <w:numId w:val="3"/>
        </w:numPr>
        <w:rPr>
          <w:rFonts w:ascii="Open Sans" w:hAnsi="Open Sans" w:cs="Open Sans"/>
        </w:rPr>
      </w:pPr>
      <w:r w:rsidRPr="002D2D20">
        <w:rPr>
          <w:rFonts w:ascii="Open Sans" w:hAnsi="Open Sans" w:cs="Open Sans"/>
        </w:rPr>
        <w:t>GESTION DES PRODUITS</w:t>
      </w:r>
    </w:p>
    <w:p w14:paraId="78D900AA" w14:textId="470292C0" w:rsidR="00BF5B5D" w:rsidRPr="00BF5B5D" w:rsidRDefault="00BF5B5D" w:rsidP="00BF5B5D">
      <w:pPr>
        <w:rPr>
          <w:b/>
          <w:bCs/>
          <w:color w:val="000000" w:themeColor="text1"/>
        </w:rPr>
      </w:pPr>
      <w:r w:rsidRPr="00BF5B5D">
        <w:rPr>
          <w:b/>
          <w:bCs/>
        </w:rPr>
        <w:t>La clé de contrôle du connecteur est la référence article. Si les références articles ne sont pas identiques sur l'ERP et le CMS, alors Atoo-Sync ne pourra pas synchroniser les données (articles, stock, prix, import commandes).</w:t>
      </w:r>
    </w:p>
    <w:p w14:paraId="1F29B55D" w14:textId="77777777" w:rsidR="005651BB" w:rsidRDefault="005651BB" w:rsidP="005651BB">
      <w:pPr>
        <w:pStyle w:val="Titre2"/>
      </w:pPr>
      <w:r w:rsidRPr="002D2D20">
        <w:t>Les produits</w:t>
      </w:r>
    </w:p>
    <w:p w14:paraId="133DA208" w14:textId="77777777" w:rsidR="003925BE" w:rsidRPr="00C50FB3" w:rsidRDefault="003925BE" w:rsidP="00362DD5">
      <w:pPr>
        <w:pStyle w:val="Titre3"/>
        <w:numPr>
          <w:ilvl w:val="0"/>
          <w:numId w:val="5"/>
        </w:numPr>
      </w:pPr>
      <w:r>
        <w:t xml:space="preserve">Export </w:t>
      </w:r>
      <w:r w:rsidRPr="004C2AF8">
        <w:t>des</w:t>
      </w:r>
      <w:r>
        <w:t xml:space="preserve"> articles :</w:t>
      </w:r>
    </w:p>
    <w:p w14:paraId="69A055BC" w14:textId="5E05553B" w:rsidR="00BF5B5D" w:rsidRDefault="00225AF8" w:rsidP="00BF5B5D">
      <w:pPr>
        <w:spacing w:after="0" w:line="240" w:lineRule="auto"/>
      </w:pPr>
      <w:r w:rsidRPr="00C7787E">
        <w:rPr>
          <w:highlight w:val="yellow"/>
        </w:rPr>
        <w:t>Nombre d’articles</w:t>
      </w:r>
      <w:r w:rsidR="008449FF">
        <w:rPr>
          <w:highlight w:val="yellow"/>
        </w:rPr>
        <w:t> : 15 000 variations</w:t>
      </w:r>
      <w:r w:rsidRPr="00C7787E">
        <w:rPr>
          <w:highlight w:val="yellow"/>
        </w:rPr>
        <w:t xml:space="preserve">, </w:t>
      </w:r>
      <w:r w:rsidR="005651BB" w:rsidRPr="00C7787E">
        <w:rPr>
          <w:highlight w:val="yellow"/>
        </w:rPr>
        <w:t>catalogue</w:t>
      </w:r>
      <w:r w:rsidR="006D328F">
        <w:t> </w:t>
      </w:r>
    </w:p>
    <w:p w14:paraId="1E1F78F2" w14:textId="32781D32" w:rsidR="005651BB" w:rsidRDefault="00BF5B5D" w:rsidP="00BF5B5D">
      <w:pPr>
        <w:spacing w:after="0" w:line="240" w:lineRule="auto"/>
      </w:pPr>
      <w:proofErr w:type="gramStart"/>
      <w:r>
        <w:t>Type</w:t>
      </w:r>
      <w:r w:rsidR="006D328F">
        <w:t>:</w:t>
      </w:r>
      <w:proofErr w:type="gramEnd"/>
      <w:r w:rsidR="006D328F">
        <w:t xml:space="preserve"> </w:t>
      </w:r>
    </w:p>
    <w:p w14:paraId="0C299512" w14:textId="77777777" w:rsidR="00225AF8" w:rsidRPr="00BF5B5D" w:rsidRDefault="006D328F" w:rsidP="00362DD5">
      <w:pPr>
        <w:pStyle w:val="Paragraphedeliste"/>
        <w:numPr>
          <w:ilvl w:val="0"/>
          <w:numId w:val="4"/>
        </w:numPr>
        <w:spacing w:after="0" w:line="240" w:lineRule="auto"/>
        <w:jc w:val="left"/>
        <w:rPr>
          <w:rFonts w:asciiTheme="minorHAnsi" w:hAnsiTheme="minorHAnsi"/>
          <w:sz w:val="22"/>
          <w:szCs w:val="22"/>
        </w:rPr>
      </w:pPr>
      <w:proofErr w:type="gramStart"/>
      <w:r w:rsidRPr="00BF5B5D">
        <w:rPr>
          <w:rFonts w:asciiTheme="minorHAnsi" w:hAnsiTheme="minorHAnsi"/>
          <w:sz w:val="22"/>
          <w:szCs w:val="22"/>
        </w:rPr>
        <w:t>standard</w:t>
      </w:r>
      <w:proofErr w:type="gramEnd"/>
      <w:r w:rsidRPr="00BF5B5D">
        <w:rPr>
          <w:rFonts w:asciiTheme="minorHAnsi" w:hAnsiTheme="minorHAnsi"/>
          <w:sz w:val="22"/>
          <w:szCs w:val="22"/>
        </w:rPr>
        <w:t xml:space="preserve">, </w:t>
      </w:r>
    </w:p>
    <w:p w14:paraId="1A38DD16" w14:textId="4A1EDD9B" w:rsidR="003E669E" w:rsidRDefault="008449FF" w:rsidP="008449FF">
      <w:r>
        <w:t xml:space="preserve">N’utilise pas </w:t>
      </w:r>
      <w:proofErr w:type="gramStart"/>
      <w:r>
        <w:t>la case publié</w:t>
      </w:r>
      <w:proofErr w:type="gramEnd"/>
      <w:r>
        <w:t xml:space="preserve"> sur le Web.</w:t>
      </w:r>
    </w:p>
    <w:p w14:paraId="5BDB234D" w14:textId="287A508E" w:rsidR="008449FF" w:rsidRDefault="008449FF" w:rsidP="008449FF">
      <w:r w:rsidRPr="008449FF">
        <w:rPr>
          <w:noProof/>
        </w:rPr>
        <w:drawing>
          <wp:inline distT="0" distB="0" distL="0" distR="0" wp14:anchorId="77712462" wp14:editId="2F8FD104">
            <wp:extent cx="5760720" cy="1364615"/>
            <wp:effectExtent l="0" t="0" r="0" b="6985"/>
            <wp:docPr id="1713945693" name="Image 1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945693" name="Image 1" descr="Une image contenant texte, capture d’écran, nombre, Police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A1B52" w14:textId="73AF61B5" w:rsidR="008449FF" w:rsidRDefault="008449FF" w:rsidP="008449FF">
      <w:r>
        <w:t>Synchro la référence article. / mis en sommeil</w:t>
      </w:r>
    </w:p>
    <w:p w14:paraId="751B41EE" w14:textId="09AF7527" w:rsidR="008449FF" w:rsidRDefault="008449FF" w:rsidP="008449FF">
      <w:r>
        <w:t>Marché Français TVA 20% et 0% (DOM TOM) pas d’écotaxe.</w:t>
      </w:r>
    </w:p>
    <w:p w14:paraId="71B87D15" w14:textId="0521CF28" w:rsidR="00F15AE2" w:rsidRDefault="00F15AE2" w:rsidP="008449FF">
      <w:r>
        <w:t>Pas de catalogue, ne souhaite pas modifier la désignation de Sage vers Woo.</w:t>
      </w:r>
    </w:p>
    <w:p w14:paraId="175501C4" w14:textId="72896F06" w:rsidR="00F15AE2" w:rsidRDefault="00F15AE2" w:rsidP="008449FF">
      <w:r>
        <w:t xml:space="preserve">Le connecteur est </w:t>
      </w:r>
      <w:proofErr w:type="gramStart"/>
      <w:r>
        <w:t>que en</w:t>
      </w:r>
      <w:proofErr w:type="gramEnd"/>
      <w:r>
        <w:t xml:space="preserve"> Mise à Jours.</w:t>
      </w:r>
    </w:p>
    <w:p w14:paraId="32E85037" w14:textId="77777777" w:rsidR="00F15AE2" w:rsidRPr="006D328F" w:rsidRDefault="00F15AE2" w:rsidP="008449FF"/>
    <w:p w14:paraId="0E19064D" w14:textId="2DF0CC0E" w:rsidR="00106FF5" w:rsidRDefault="00106FF5" w:rsidP="00362DD5">
      <w:pPr>
        <w:pStyle w:val="Titre3"/>
        <w:numPr>
          <w:ilvl w:val="0"/>
          <w:numId w:val="5"/>
        </w:numPr>
        <w:ind w:left="426"/>
      </w:pPr>
      <w:r>
        <w:t>Champ Marque ou Fournisseur</w:t>
      </w:r>
    </w:p>
    <w:p w14:paraId="56DE7A05" w14:textId="4278022B" w:rsidR="00F1762C" w:rsidRPr="00106FF5" w:rsidRDefault="00F15AE2" w:rsidP="00106FF5">
      <w:r>
        <w:t>Non</w:t>
      </w:r>
    </w:p>
    <w:p w14:paraId="23187708" w14:textId="37CEA83D" w:rsidR="008136A1" w:rsidRDefault="008136A1" w:rsidP="00362DD5">
      <w:pPr>
        <w:pStyle w:val="Titre3"/>
        <w:numPr>
          <w:ilvl w:val="0"/>
          <w:numId w:val="5"/>
        </w:numPr>
        <w:ind w:left="426"/>
      </w:pPr>
      <w:r>
        <w:t>Déclinaisons</w:t>
      </w:r>
    </w:p>
    <w:p w14:paraId="5A31A240" w14:textId="32080B78" w:rsidR="008136A1" w:rsidRPr="008136A1" w:rsidRDefault="003D3CE6" w:rsidP="008136A1">
      <w:r>
        <w:t xml:space="preserve">Certains </w:t>
      </w:r>
      <w:r w:rsidR="008136A1" w:rsidRPr="008136A1">
        <w:t xml:space="preserve">articles standards </w:t>
      </w:r>
      <w:r>
        <w:t xml:space="preserve">ainsi que les articles à conditionnement dans </w:t>
      </w:r>
      <w:r w:rsidR="00BF5B5D">
        <w:t>votre ERP</w:t>
      </w:r>
      <w:r>
        <w:t xml:space="preserve"> seront </w:t>
      </w:r>
      <w:r w:rsidR="008136A1" w:rsidRPr="008136A1">
        <w:t>en déclinaisons</w:t>
      </w:r>
      <w:r>
        <w:t xml:space="preserve">, </w:t>
      </w:r>
      <w:r w:rsidR="008136A1" w:rsidRPr="008136A1">
        <w:t>variations</w:t>
      </w:r>
      <w:r w:rsidR="008136A1">
        <w:t xml:space="preserve"> dans </w:t>
      </w:r>
      <w:r w:rsidR="00BF5B5D">
        <w:rPr>
          <w:rFonts w:cstheme="minorHAnsi"/>
        </w:rPr>
        <w:t>la boutique</w:t>
      </w:r>
      <w:r w:rsidR="008136A1">
        <w:rPr>
          <w:rFonts w:cstheme="minorHAnsi"/>
        </w:rPr>
        <w:t>.</w:t>
      </w:r>
    </w:p>
    <w:p w14:paraId="35CB7C8B" w14:textId="77777777" w:rsidR="005651BB" w:rsidRPr="00FB0302" w:rsidRDefault="005651BB" w:rsidP="005651BB">
      <w:pPr>
        <w:pStyle w:val="Titre1"/>
      </w:pPr>
      <w:r w:rsidRPr="00BA354E">
        <w:t>Notes Atoo Next :</w:t>
      </w:r>
    </w:p>
    <w:p w14:paraId="5A75C187" w14:textId="5E103EE4" w:rsidR="005651BB" w:rsidRDefault="005651BB" w:rsidP="005651BB">
      <w:r>
        <w:rPr>
          <w:rFonts w:cstheme="minorHAnsi"/>
        </w:rPr>
        <w:t xml:space="preserve">Pour </w:t>
      </w:r>
      <w:r w:rsidR="008136A1">
        <w:rPr>
          <w:rFonts w:cstheme="minorHAnsi"/>
        </w:rPr>
        <w:t>envoyer vos articles standards en tant que déclinaison sur votre boutique</w:t>
      </w:r>
      <w:r>
        <w:rPr>
          <w:rFonts w:cstheme="minorHAnsi"/>
        </w:rPr>
        <w:t>, vous pouvez utiliser la fonction de regroupement des articles.</w:t>
      </w:r>
      <w:r w:rsidR="008136A1">
        <w:rPr>
          <w:rFonts w:cstheme="minorHAnsi"/>
        </w:rPr>
        <w:t xml:space="preserve"> </w:t>
      </w:r>
      <w:hyperlink r:id="rId11" w:history="1">
        <w:r w:rsidR="008136A1">
          <w:rPr>
            <w:rStyle w:val="Lienhypertexte"/>
            <w:rFonts w:cstheme="minorHAnsi"/>
          </w:rPr>
          <w:t>Voici le lien vers notre documentation.</w:t>
        </w:r>
      </w:hyperlink>
    </w:p>
    <w:p w14:paraId="2185E7C4" w14:textId="0DBDAB08" w:rsidR="008136A1" w:rsidRDefault="008136A1" w:rsidP="005651BB">
      <w:r>
        <w:t>Il sera nécessaire de créer des champs libres Sage :</w:t>
      </w:r>
    </w:p>
    <w:p w14:paraId="6825535D" w14:textId="301EAD27" w:rsidR="008136A1" w:rsidRPr="008136A1" w:rsidRDefault="008136A1" w:rsidP="00362DD5">
      <w:pPr>
        <w:pStyle w:val="Sansinterligne"/>
        <w:numPr>
          <w:ilvl w:val="0"/>
          <w:numId w:val="6"/>
        </w:numPr>
        <w:rPr>
          <w:rStyle w:val="Lienhypertexte"/>
          <w:rFonts w:ascii="Calibri (Corps)" w:hAnsi="Calibri (Corps)" w:cstheme="minorHAnsi"/>
          <w:color w:val="000000" w:themeColor="text1"/>
          <w:u w:val="none"/>
        </w:rPr>
      </w:pPr>
      <w:r w:rsidRPr="008136A1">
        <w:rPr>
          <w:rStyle w:val="Lienhypertexte"/>
          <w:rFonts w:ascii="Calibri (Corps)" w:hAnsi="Calibri (Corps)" w:cstheme="minorHAnsi"/>
          <w:color w:val="000000" w:themeColor="text1"/>
          <w:u w:val="none"/>
        </w:rPr>
        <w:t>Référence Maître</w:t>
      </w:r>
    </w:p>
    <w:p w14:paraId="3788A39B" w14:textId="697248DA" w:rsidR="008136A1" w:rsidRPr="008136A1" w:rsidRDefault="008136A1" w:rsidP="00362DD5">
      <w:pPr>
        <w:pStyle w:val="Sansinterligne"/>
        <w:numPr>
          <w:ilvl w:val="0"/>
          <w:numId w:val="6"/>
        </w:numPr>
        <w:rPr>
          <w:rStyle w:val="Lienhypertexte"/>
          <w:rFonts w:ascii="Calibri (Corps)" w:hAnsi="Calibri (Corps)" w:cstheme="minorHAnsi"/>
          <w:color w:val="000000" w:themeColor="text1"/>
          <w:u w:val="none"/>
        </w:rPr>
      </w:pPr>
      <w:r w:rsidRPr="008136A1">
        <w:rPr>
          <w:rStyle w:val="Lienhypertexte"/>
          <w:rFonts w:ascii="Calibri (Corps)" w:hAnsi="Calibri (Corps)" w:cstheme="minorHAnsi"/>
          <w:color w:val="000000" w:themeColor="text1"/>
          <w:u w:val="none"/>
        </w:rPr>
        <w:t>Attribut 1</w:t>
      </w:r>
    </w:p>
    <w:p w14:paraId="6A21B17C" w14:textId="20E53CBD" w:rsidR="008136A1" w:rsidRPr="008136A1" w:rsidRDefault="008136A1" w:rsidP="00362DD5">
      <w:pPr>
        <w:pStyle w:val="Sansinterligne"/>
        <w:numPr>
          <w:ilvl w:val="0"/>
          <w:numId w:val="6"/>
        </w:numPr>
        <w:rPr>
          <w:rStyle w:val="Lienhypertexte"/>
          <w:rFonts w:ascii="Calibri (Corps)" w:hAnsi="Calibri (Corps)" w:cstheme="minorHAnsi"/>
          <w:color w:val="000000" w:themeColor="text1"/>
          <w:u w:val="none"/>
        </w:rPr>
      </w:pPr>
      <w:r w:rsidRPr="008136A1">
        <w:rPr>
          <w:rStyle w:val="Lienhypertexte"/>
          <w:rFonts w:ascii="Calibri (Corps)" w:hAnsi="Calibri (Corps)" w:cstheme="minorHAnsi"/>
          <w:color w:val="000000" w:themeColor="text1"/>
          <w:u w:val="none"/>
        </w:rPr>
        <w:t>Valeur de l’attribut 1</w:t>
      </w:r>
    </w:p>
    <w:p w14:paraId="74178FD7" w14:textId="5E16DD6A" w:rsidR="008136A1" w:rsidRPr="008136A1" w:rsidRDefault="008136A1" w:rsidP="00362DD5">
      <w:pPr>
        <w:pStyle w:val="Sansinterligne"/>
        <w:numPr>
          <w:ilvl w:val="0"/>
          <w:numId w:val="6"/>
        </w:numPr>
        <w:rPr>
          <w:rStyle w:val="Lienhypertexte"/>
          <w:rFonts w:ascii="Calibri (Corps)" w:hAnsi="Calibri (Corps)" w:cstheme="minorHAnsi"/>
          <w:color w:val="000000" w:themeColor="text1"/>
          <w:u w:val="none"/>
        </w:rPr>
      </w:pPr>
      <w:r w:rsidRPr="008136A1">
        <w:rPr>
          <w:rStyle w:val="Lienhypertexte"/>
          <w:rFonts w:ascii="Calibri (Corps)" w:hAnsi="Calibri (Corps)" w:cstheme="minorHAnsi"/>
          <w:color w:val="000000" w:themeColor="text1"/>
          <w:u w:val="none"/>
        </w:rPr>
        <w:t>Attribut 2</w:t>
      </w:r>
    </w:p>
    <w:p w14:paraId="46F61B6C" w14:textId="5FED5234" w:rsidR="008136A1" w:rsidRPr="008136A1" w:rsidRDefault="008136A1" w:rsidP="00362DD5">
      <w:pPr>
        <w:pStyle w:val="Sansinterligne"/>
        <w:numPr>
          <w:ilvl w:val="0"/>
          <w:numId w:val="6"/>
        </w:numPr>
        <w:rPr>
          <w:rStyle w:val="Lienhypertexte"/>
          <w:rFonts w:ascii="Calibri (Corps)" w:hAnsi="Calibri (Corps)" w:cstheme="minorHAnsi"/>
          <w:color w:val="000000" w:themeColor="text1"/>
          <w:u w:val="none"/>
        </w:rPr>
      </w:pPr>
      <w:r w:rsidRPr="008136A1">
        <w:rPr>
          <w:rStyle w:val="Lienhypertexte"/>
          <w:rFonts w:ascii="Calibri (Corps)" w:hAnsi="Calibri (Corps)" w:cstheme="minorHAnsi"/>
          <w:color w:val="000000" w:themeColor="text1"/>
          <w:u w:val="none"/>
        </w:rPr>
        <w:t>Valeur de l’attribut 2</w:t>
      </w:r>
    </w:p>
    <w:p w14:paraId="4224DE0F" w14:textId="5D53510B" w:rsidR="008136A1" w:rsidRPr="008136A1" w:rsidRDefault="008136A1" w:rsidP="00362DD5">
      <w:pPr>
        <w:pStyle w:val="Sansinterligne"/>
        <w:numPr>
          <w:ilvl w:val="0"/>
          <w:numId w:val="6"/>
        </w:numPr>
        <w:rPr>
          <w:rStyle w:val="Lienhypertexte"/>
          <w:rFonts w:ascii="Calibri (Corps)" w:hAnsi="Calibri (Corps)" w:cstheme="minorHAnsi"/>
          <w:color w:val="000000" w:themeColor="text1"/>
          <w:u w:val="none"/>
        </w:rPr>
      </w:pPr>
      <w:r w:rsidRPr="008136A1">
        <w:rPr>
          <w:rStyle w:val="Lienhypertexte"/>
          <w:rFonts w:ascii="Calibri (Corps)" w:hAnsi="Calibri (Corps)" w:cstheme="minorHAnsi"/>
          <w:color w:val="000000" w:themeColor="text1"/>
          <w:u w:val="none"/>
        </w:rPr>
        <w:t>Attribut 3</w:t>
      </w:r>
    </w:p>
    <w:p w14:paraId="1B67AC55" w14:textId="4E09E4D8" w:rsidR="008136A1" w:rsidRPr="008136A1" w:rsidRDefault="008136A1" w:rsidP="00362DD5">
      <w:pPr>
        <w:pStyle w:val="Sansinterligne"/>
        <w:numPr>
          <w:ilvl w:val="0"/>
          <w:numId w:val="6"/>
        </w:numPr>
        <w:rPr>
          <w:rStyle w:val="Lienhypertexte"/>
          <w:rFonts w:ascii="Calibri (Corps)" w:hAnsi="Calibri (Corps)" w:cstheme="minorHAnsi"/>
          <w:color w:val="000000" w:themeColor="text1"/>
          <w:u w:val="none"/>
        </w:rPr>
      </w:pPr>
      <w:r w:rsidRPr="008136A1">
        <w:rPr>
          <w:rStyle w:val="Lienhypertexte"/>
          <w:rFonts w:ascii="Calibri (Corps)" w:hAnsi="Calibri (Corps)" w:cstheme="minorHAnsi"/>
          <w:color w:val="000000" w:themeColor="text1"/>
          <w:u w:val="none"/>
        </w:rPr>
        <w:t>Valeur de l’attribut 3</w:t>
      </w:r>
    </w:p>
    <w:p w14:paraId="3B40DB2B" w14:textId="13054446" w:rsidR="008136A1" w:rsidRPr="008136A1" w:rsidRDefault="008136A1" w:rsidP="00362DD5">
      <w:pPr>
        <w:pStyle w:val="Sansinterligne"/>
        <w:numPr>
          <w:ilvl w:val="0"/>
          <w:numId w:val="6"/>
        </w:numPr>
        <w:rPr>
          <w:rStyle w:val="Lienhypertexte"/>
          <w:rFonts w:ascii="Calibri (Corps)" w:hAnsi="Calibri (Corps)" w:cstheme="minorHAnsi"/>
          <w:color w:val="000000" w:themeColor="text1"/>
          <w:u w:val="none"/>
        </w:rPr>
      </w:pPr>
      <w:r w:rsidRPr="008136A1">
        <w:rPr>
          <w:rStyle w:val="Lienhypertexte"/>
          <w:rFonts w:ascii="Calibri (Corps)" w:hAnsi="Calibri (Corps)" w:cstheme="minorHAnsi"/>
          <w:color w:val="000000" w:themeColor="text1"/>
          <w:u w:val="none"/>
        </w:rPr>
        <w:lastRenderedPageBreak/>
        <w:t xml:space="preserve">Jusqu’à </w:t>
      </w:r>
      <w:r w:rsidR="00F618F5">
        <w:rPr>
          <w:rStyle w:val="Lienhypertexte"/>
          <w:rFonts w:ascii="Calibri (Corps)" w:hAnsi="Calibri (Corps)" w:cstheme="minorHAnsi"/>
          <w:color w:val="000000" w:themeColor="text1"/>
          <w:u w:val="none"/>
        </w:rPr>
        <w:t>5</w:t>
      </w:r>
      <w:r w:rsidRPr="008136A1">
        <w:rPr>
          <w:rStyle w:val="Lienhypertexte"/>
          <w:rFonts w:ascii="Calibri (Corps)" w:hAnsi="Calibri (Corps)" w:cstheme="minorHAnsi"/>
          <w:color w:val="000000" w:themeColor="text1"/>
          <w:u w:val="none"/>
        </w:rPr>
        <w:t xml:space="preserve"> si besoin</w:t>
      </w:r>
    </w:p>
    <w:p w14:paraId="1A601BCF" w14:textId="77777777" w:rsidR="008136A1" w:rsidRDefault="008136A1" w:rsidP="003D3CE6">
      <w:pPr>
        <w:pStyle w:val="Paragraphedeliste"/>
        <w:ind w:left="0"/>
        <w:rPr>
          <w:rStyle w:val="Lienhypertexte"/>
          <w:rFonts w:cstheme="minorHAnsi"/>
        </w:rPr>
      </w:pPr>
    </w:p>
    <w:p w14:paraId="3126E951" w14:textId="17FC4A9C" w:rsidR="003D3CE6" w:rsidRPr="003D3CE6" w:rsidRDefault="003D3CE6" w:rsidP="003D3CE6">
      <w:r w:rsidRPr="003D3CE6">
        <w:t>Atoo-Sync permet d</w:t>
      </w:r>
      <w:r>
        <w:t>e créer des déclinaisons à partir du conditionnement de l’article</w:t>
      </w:r>
      <w:r w:rsidR="00BF5B5D">
        <w:t xml:space="preserve"> Sage</w:t>
      </w:r>
      <w:r>
        <w:t>.</w:t>
      </w:r>
    </w:p>
    <w:p w14:paraId="4EB34E8B" w14:textId="33E4E2DF" w:rsidR="00C50FB3" w:rsidRDefault="00C50FB3" w:rsidP="00362DD5">
      <w:pPr>
        <w:pStyle w:val="Titre3"/>
        <w:numPr>
          <w:ilvl w:val="0"/>
          <w:numId w:val="5"/>
        </w:numPr>
      </w:pPr>
      <w:r>
        <w:t xml:space="preserve">Création des catégories </w:t>
      </w:r>
      <w:r w:rsidR="00D06133">
        <w:t xml:space="preserve">+ </w:t>
      </w:r>
      <w:r w:rsidR="00D06133" w:rsidRPr="00D06133">
        <w:rPr>
          <w:i w:val="0"/>
          <w:iCs/>
        </w:rPr>
        <w:t>catégories supplémentaires</w:t>
      </w:r>
      <w:r w:rsidR="00BF5B5D">
        <w:rPr>
          <w:i w:val="0"/>
          <w:iCs/>
        </w:rPr>
        <w:t xml:space="preserve"> </w:t>
      </w:r>
      <w:r w:rsidR="00D06133">
        <w:t>:</w:t>
      </w:r>
      <w:r w:rsidRPr="00C413C2">
        <w:t xml:space="preserve"> </w:t>
      </w:r>
    </w:p>
    <w:p w14:paraId="27F861C9" w14:textId="6004C2A6" w:rsidR="004851F6" w:rsidRDefault="00F15AE2" w:rsidP="00C50FB3">
      <w:r>
        <w:rPr>
          <w:caps/>
        </w:rPr>
        <w:t>D</w:t>
      </w:r>
      <w:r w:rsidRPr="00F15AE2">
        <w:t>ans</w:t>
      </w:r>
      <w:r w:rsidR="004851F6">
        <w:t xml:space="preserve"> </w:t>
      </w:r>
      <w:r w:rsidR="005372E4">
        <w:t>WooCommerce</w:t>
      </w:r>
    </w:p>
    <w:p w14:paraId="31D92E52" w14:textId="4F153166" w:rsidR="00D06133" w:rsidRDefault="00D06133" w:rsidP="00362DD5">
      <w:pPr>
        <w:pStyle w:val="Titre3"/>
        <w:numPr>
          <w:ilvl w:val="0"/>
          <w:numId w:val="5"/>
        </w:numPr>
      </w:pPr>
      <w:r>
        <w:t>Caractéristiques</w:t>
      </w:r>
    </w:p>
    <w:p w14:paraId="6BE265C5" w14:textId="2F72855C" w:rsidR="00D06133" w:rsidRPr="00D06133" w:rsidRDefault="00F15AE2" w:rsidP="00E12F08">
      <w:pPr>
        <w:jc w:val="left"/>
      </w:pPr>
      <w:r>
        <w:t>Caractéristique sont hors Sage</w:t>
      </w:r>
      <w:r w:rsidR="00E12F08" w:rsidRPr="00E12F08">
        <w:t>.</w:t>
      </w:r>
    </w:p>
    <w:p w14:paraId="4063C1A2" w14:textId="2056A9E0" w:rsidR="0009150A" w:rsidRDefault="003925BE" w:rsidP="00362DD5">
      <w:pPr>
        <w:pStyle w:val="Titre3"/>
        <w:numPr>
          <w:ilvl w:val="0"/>
          <w:numId w:val="5"/>
        </w:numPr>
      </w:pPr>
      <w:r>
        <w:t>Texte</w:t>
      </w:r>
    </w:p>
    <w:p w14:paraId="3DAE273B" w14:textId="4C77E35F" w:rsidR="00BB551D" w:rsidRDefault="00BF5B5D" w:rsidP="00BF5B5D">
      <w:r w:rsidRPr="00BF5B5D">
        <w:rPr>
          <w:rFonts w:ascii="Calibri" w:hAnsi="Calibri" w:cs="Calibri"/>
          <w:color w:val="000000"/>
        </w:rPr>
        <w:t xml:space="preserve">Le champ désignation de la fiche article </w:t>
      </w:r>
      <w:r>
        <w:rPr>
          <w:rFonts w:ascii="Calibri" w:hAnsi="Calibri" w:cs="Calibri"/>
          <w:color w:val="000000"/>
        </w:rPr>
        <w:t>de l’</w:t>
      </w:r>
      <w:r w:rsidRPr="00BF5B5D">
        <w:rPr>
          <w:rFonts w:ascii="Calibri" w:hAnsi="Calibri" w:cs="Calibri"/>
          <w:color w:val="000000"/>
        </w:rPr>
        <w:t xml:space="preserve">ERP </w:t>
      </w:r>
      <w:r w:rsidR="0038774E">
        <w:rPr>
          <w:rFonts w:ascii="Calibri" w:hAnsi="Calibri" w:cs="Calibri"/>
          <w:color w:val="000000"/>
        </w:rPr>
        <w:t xml:space="preserve">ne doit pas apparaitre pour l’internaute </w:t>
      </w:r>
      <w:r w:rsidRPr="00BF5B5D">
        <w:rPr>
          <w:rFonts w:ascii="Calibri" w:hAnsi="Calibri" w:cs="Calibri"/>
          <w:color w:val="000000"/>
        </w:rPr>
        <w:t>la boutique.</w:t>
      </w:r>
    </w:p>
    <w:p w14:paraId="53814CB7" w14:textId="7D456A12" w:rsidR="0009150A" w:rsidRDefault="0009150A" w:rsidP="00362DD5">
      <w:pPr>
        <w:pStyle w:val="Titre3"/>
        <w:numPr>
          <w:ilvl w:val="0"/>
          <w:numId w:val="5"/>
        </w:numPr>
      </w:pPr>
      <w:r>
        <w:t>Marque et fournisseurs</w:t>
      </w:r>
    </w:p>
    <w:p w14:paraId="3CBEFF53" w14:textId="7CA8D675" w:rsidR="002A38D9" w:rsidRDefault="0038774E" w:rsidP="002A38D9">
      <w:r>
        <w:t>Non</w:t>
      </w:r>
    </w:p>
    <w:p w14:paraId="1CFA2CCD" w14:textId="366535E6" w:rsidR="00A60066" w:rsidRDefault="00A60066" w:rsidP="00362DD5">
      <w:pPr>
        <w:pStyle w:val="Titre3"/>
        <w:numPr>
          <w:ilvl w:val="0"/>
          <w:numId w:val="5"/>
        </w:numPr>
      </w:pPr>
      <w:r>
        <w:t>Traduction</w:t>
      </w:r>
    </w:p>
    <w:p w14:paraId="6F86AF66" w14:textId="13C4C07F" w:rsidR="00A60066" w:rsidRPr="00A60066" w:rsidRDefault="0038774E" w:rsidP="00A60066">
      <w:r>
        <w:t>Non</w:t>
      </w:r>
    </w:p>
    <w:p w14:paraId="4F9B4FCF" w14:textId="5B606B1D" w:rsidR="00E12F08" w:rsidRDefault="00E12F08" w:rsidP="00362DD5">
      <w:pPr>
        <w:pStyle w:val="Titre3"/>
        <w:numPr>
          <w:ilvl w:val="0"/>
          <w:numId w:val="5"/>
        </w:numPr>
      </w:pPr>
      <w:r>
        <w:t>Images</w:t>
      </w:r>
      <w:r w:rsidR="000C1B1E">
        <w:t xml:space="preserve"> &amp; </w:t>
      </w:r>
      <w:r>
        <w:t>Documents</w:t>
      </w:r>
    </w:p>
    <w:p w14:paraId="75291C5A" w14:textId="5F5DCFD4" w:rsidR="000C1B1E" w:rsidRDefault="0038774E" w:rsidP="000C1B1E">
      <w:r>
        <w:t>Non</w:t>
      </w:r>
    </w:p>
    <w:p w14:paraId="38A4D09F" w14:textId="77777777" w:rsidR="0038774E" w:rsidRDefault="00C413C2" w:rsidP="00362DD5">
      <w:pPr>
        <w:pStyle w:val="Titre3"/>
        <w:numPr>
          <w:ilvl w:val="0"/>
          <w:numId w:val="5"/>
        </w:numPr>
      </w:pPr>
      <w:r>
        <w:t>P</w:t>
      </w:r>
      <w:r w:rsidR="005651BB">
        <w:t>rix</w:t>
      </w:r>
      <w:r w:rsidR="001455CD">
        <w:t>,</w:t>
      </w:r>
      <w:r w:rsidR="005651BB">
        <w:t> </w:t>
      </w:r>
    </w:p>
    <w:p w14:paraId="3E81011C" w14:textId="6498B22A" w:rsidR="0038774E" w:rsidRDefault="0038774E" w:rsidP="0038774E">
      <w:r>
        <w:t xml:space="preserve">2 Catégories tarifaires. Chaque client a 1 cat tarifaire + remises </w:t>
      </w:r>
      <w:proofErr w:type="gramStart"/>
      <w:r>
        <w:t>familles  +</w:t>
      </w:r>
      <w:proofErr w:type="gramEnd"/>
      <w:r>
        <w:t xml:space="preserve"> remises articles</w:t>
      </w:r>
    </w:p>
    <w:p w14:paraId="48F4CB02" w14:textId="6A31DAFA" w:rsidR="0038774E" w:rsidRDefault="0038774E" w:rsidP="0038774E">
      <w:r w:rsidRPr="0038774E">
        <w:rPr>
          <w:noProof/>
        </w:rPr>
        <w:drawing>
          <wp:inline distT="0" distB="0" distL="0" distR="0" wp14:anchorId="15AA9FE2" wp14:editId="630CD6FC">
            <wp:extent cx="5760720" cy="1860550"/>
            <wp:effectExtent l="0" t="0" r="0" b="6350"/>
            <wp:docPr id="929963731" name="Image 1" descr="Une image contenant texte, nombr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963731" name="Image 1" descr="Une image contenant texte, nombre, capture d’écran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C9DDC" w14:textId="40CC5D28" w:rsidR="0038774E" w:rsidRDefault="0038774E" w:rsidP="0038774E">
      <w:r>
        <w:t xml:space="preserve">Taux de remises : vu avec Atoo OK Custom à vérifier </w:t>
      </w:r>
    </w:p>
    <w:p w14:paraId="7859F94B" w14:textId="2E5CBC1D" w:rsidR="00D67E96" w:rsidRDefault="00D67E96" w:rsidP="0038774E">
      <w:r>
        <w:t>CSP va être customisé : règles de calcul pour chaque client. Validé par Christina.</w:t>
      </w:r>
    </w:p>
    <w:p w14:paraId="15E6FB69" w14:textId="4EC75094" w:rsidR="00D67E96" w:rsidRDefault="00D67E96" w:rsidP="0038774E">
      <w:r>
        <w:t>126 familles sur Sage (45 utilisées)</w:t>
      </w:r>
    </w:p>
    <w:p w14:paraId="5A6FA73D" w14:textId="3421C69A" w:rsidR="00D67E96" w:rsidRDefault="00D67E96" w:rsidP="0038774E">
      <w:pPr>
        <w:rPr>
          <w:noProof/>
        </w:rPr>
      </w:pPr>
      <w:r>
        <w:lastRenderedPageBreak/>
        <w:t>Tarifs d’exception</w:t>
      </w:r>
      <w:r w:rsidRPr="00D67E96">
        <w:rPr>
          <w:noProof/>
        </w:rPr>
        <w:t xml:space="preserve"> </w:t>
      </w:r>
      <w:r w:rsidRPr="00D67E96">
        <w:rPr>
          <w:noProof/>
        </w:rPr>
        <w:drawing>
          <wp:inline distT="0" distB="0" distL="0" distR="0" wp14:anchorId="5D45A2D8" wp14:editId="2A1D5005">
            <wp:extent cx="5760720" cy="2780030"/>
            <wp:effectExtent l="0" t="0" r="0" b="1270"/>
            <wp:docPr id="1783725527" name="Image 1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725527" name="Image 1" descr="Une image contenant texte, capture d’écran, logiciel, nombre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A9FB6" w14:textId="566F087B" w:rsidR="00D67E96" w:rsidRDefault="00D67E96" w:rsidP="0038774E">
      <w:pPr>
        <w:rPr>
          <w:noProof/>
        </w:rPr>
      </w:pPr>
      <w:r>
        <w:rPr>
          <w:noProof/>
        </w:rPr>
        <w:t>Dans le compte client n° d’identification</w:t>
      </w:r>
    </w:p>
    <w:p w14:paraId="6C0EEAA3" w14:textId="4382E1AE" w:rsidR="00D67E96" w:rsidRDefault="00D67E96" w:rsidP="0038774E">
      <w:pPr>
        <w:rPr>
          <w:noProof/>
        </w:rPr>
      </w:pPr>
      <w:r>
        <w:rPr>
          <w:noProof/>
        </w:rPr>
        <w:t>La référence Tarifs devra remonter sur WooCommerce.</w:t>
      </w:r>
    </w:p>
    <w:p w14:paraId="41CA6024" w14:textId="00B74F8B" w:rsidR="00D67E96" w:rsidRDefault="00D67E96" w:rsidP="00D67E96">
      <w:pPr>
        <w:pStyle w:val="Paragraphedeliste"/>
        <w:numPr>
          <w:ilvl w:val="0"/>
          <w:numId w:val="35"/>
        </w:numPr>
        <w:rPr>
          <w:noProof/>
        </w:rPr>
      </w:pPr>
      <w:r>
        <w:rPr>
          <w:noProof/>
        </w:rPr>
        <w:t>Vérifier et tester</w:t>
      </w:r>
    </w:p>
    <w:p w14:paraId="4E7B5A72" w14:textId="7BC0EB8D" w:rsidR="00D67E96" w:rsidRDefault="003F58A8" w:rsidP="0038774E">
      <w:r w:rsidRPr="003F58A8">
        <w:rPr>
          <w:noProof/>
        </w:rPr>
        <w:drawing>
          <wp:inline distT="0" distB="0" distL="0" distR="0" wp14:anchorId="33197D5B" wp14:editId="2ECBB145">
            <wp:extent cx="5760720" cy="3519170"/>
            <wp:effectExtent l="0" t="0" r="0" b="5080"/>
            <wp:docPr id="9496230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62309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1D68D" w14:textId="0307A13C" w:rsidR="003F58A8" w:rsidRDefault="003F58A8" w:rsidP="0038774E">
      <w:r>
        <w:t>Manuellement</w:t>
      </w:r>
      <w:r w:rsidR="00A320B2">
        <w:t>, Sage</w:t>
      </w:r>
      <w:r>
        <w:t xml:space="preserve"> va choisir la remise la plus haute</w:t>
      </w:r>
      <w:r w:rsidR="00A320B2">
        <w:t>. CSP va calculer le prix adéquate.</w:t>
      </w:r>
    </w:p>
    <w:p w14:paraId="4C020623" w14:textId="7EEFF90E" w:rsidR="00A320B2" w:rsidRDefault="00A320B2" w:rsidP="0038774E">
      <w:r>
        <w:t>1 client = 1 seul prix</w:t>
      </w:r>
    </w:p>
    <w:p w14:paraId="648F4FF0" w14:textId="77777777" w:rsidR="00CA1AB7" w:rsidRDefault="00CA1AB7" w:rsidP="0038774E"/>
    <w:p w14:paraId="6EF26357" w14:textId="1C6FE269" w:rsidR="00CA1AB7" w:rsidRDefault="00CA1AB7" w:rsidP="0038774E">
      <w:r>
        <w:t xml:space="preserve">Centrale d’achat de Sage : </w:t>
      </w:r>
    </w:p>
    <w:p w14:paraId="39E47C14" w14:textId="088AC78D" w:rsidR="00CA1AB7" w:rsidRDefault="00CA1AB7" w:rsidP="0038774E">
      <w:r w:rsidRPr="00CA1AB7">
        <w:rPr>
          <w:noProof/>
        </w:rPr>
        <w:lastRenderedPageBreak/>
        <w:drawing>
          <wp:inline distT="0" distB="0" distL="0" distR="0" wp14:anchorId="4F1616DB" wp14:editId="3F2BFE80">
            <wp:extent cx="5760720" cy="2376805"/>
            <wp:effectExtent l="0" t="0" r="0" b="4445"/>
            <wp:docPr id="1750785779" name="Image 1" descr="Une image contenant texte, logiciel, capture d’écran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785779" name="Image 1" descr="Une image contenant texte, logiciel, capture d’écran, Page web&#10;&#10;Le contenu généré par l’IA peut êtr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FAFBA" w14:textId="319BBA99" w:rsidR="00CA1AB7" w:rsidRDefault="00CA1AB7" w:rsidP="0038774E">
      <w:r>
        <w:t>Permet de dupliquer les conditions tarifaires.</w:t>
      </w:r>
    </w:p>
    <w:p w14:paraId="56CC66EE" w14:textId="540A1E55" w:rsidR="00CA1AB7" w:rsidRDefault="00CA1AB7" w:rsidP="0038774E">
      <w:r w:rsidRPr="00CA1AB7">
        <w:rPr>
          <w:highlight w:val="yellow"/>
        </w:rPr>
        <w:t>Comment fonctionne Atoo-Sync ?</w:t>
      </w:r>
      <w:r>
        <w:t xml:space="preserve"> en lien avec custom. Comportement souhaité : Quand un client appartient à une centrale d’achat alors on envoie </w:t>
      </w:r>
      <w:proofErr w:type="gramStart"/>
      <w:r>
        <w:t>le tarif centrale</w:t>
      </w:r>
      <w:proofErr w:type="gramEnd"/>
      <w:r>
        <w:t xml:space="preserve"> d’achat. </w:t>
      </w:r>
    </w:p>
    <w:p w14:paraId="747A613A" w14:textId="77777777" w:rsidR="00CA1AB7" w:rsidRDefault="00CA1AB7" w:rsidP="0038774E"/>
    <w:p w14:paraId="52BB9449" w14:textId="14AFD5AB" w:rsidR="00C50FB3" w:rsidRDefault="006C5610" w:rsidP="00362DD5">
      <w:pPr>
        <w:pStyle w:val="Titre3"/>
        <w:numPr>
          <w:ilvl w:val="0"/>
          <w:numId w:val="5"/>
        </w:numPr>
      </w:pPr>
      <w:r>
        <w:t xml:space="preserve">TVA </w:t>
      </w:r>
      <w:r w:rsidR="001455CD">
        <w:t xml:space="preserve">et </w:t>
      </w:r>
      <w:proofErr w:type="spellStart"/>
      <w:r w:rsidR="001455CD">
        <w:t>écoparticipation</w:t>
      </w:r>
      <w:proofErr w:type="spellEnd"/>
    </w:p>
    <w:p w14:paraId="243BFBFE" w14:textId="57327C01" w:rsidR="00235207" w:rsidRPr="00235207" w:rsidRDefault="00D67E96" w:rsidP="00235207">
      <w:r>
        <w:t>20%</w:t>
      </w:r>
      <w:r w:rsidR="00A320B2">
        <w:t>,</w:t>
      </w:r>
      <w:r>
        <w:t xml:space="preserve"> pas d’</w:t>
      </w:r>
      <w:proofErr w:type="spellStart"/>
      <w:r>
        <w:t>écoparticipation</w:t>
      </w:r>
      <w:proofErr w:type="spellEnd"/>
    </w:p>
    <w:p w14:paraId="278C5281" w14:textId="36B0F55B" w:rsidR="00751A02" w:rsidRDefault="00751A02" w:rsidP="00362DD5">
      <w:pPr>
        <w:pStyle w:val="Titre3"/>
        <w:numPr>
          <w:ilvl w:val="0"/>
          <w:numId w:val="5"/>
        </w:numPr>
      </w:pPr>
      <w:r>
        <w:t>Eco-</w:t>
      </w:r>
      <w:proofErr w:type="spellStart"/>
      <w:r>
        <w:t>particiation</w:t>
      </w:r>
      <w:proofErr w:type="spellEnd"/>
    </w:p>
    <w:p w14:paraId="06B9D881" w14:textId="77777777" w:rsidR="00235207" w:rsidRPr="00235207" w:rsidRDefault="00235207" w:rsidP="00235207"/>
    <w:p w14:paraId="4DCB214D" w14:textId="08DAF15A" w:rsidR="00A31938" w:rsidRPr="00D67E96" w:rsidRDefault="00A31938" w:rsidP="00362DD5">
      <w:pPr>
        <w:pStyle w:val="Titre3"/>
        <w:numPr>
          <w:ilvl w:val="0"/>
          <w:numId w:val="5"/>
        </w:numPr>
        <w:rPr>
          <w:highlight w:val="cyan"/>
        </w:rPr>
      </w:pPr>
      <w:r w:rsidRPr="00D67E96">
        <w:rPr>
          <w:highlight w:val="cyan"/>
        </w:rPr>
        <w:t>Remises</w:t>
      </w:r>
      <w:r w:rsidR="00A07628" w:rsidRPr="00D67E96">
        <w:rPr>
          <w:highlight w:val="cyan"/>
        </w:rPr>
        <w:t>, Soldes et Promotions</w:t>
      </w:r>
    </w:p>
    <w:p w14:paraId="2F72C113" w14:textId="47072826" w:rsidR="00D67E96" w:rsidRDefault="00D67E96" w:rsidP="00D67E96">
      <w:r>
        <w:t>Non</w:t>
      </w:r>
    </w:p>
    <w:p w14:paraId="4F399ACA" w14:textId="7F991976" w:rsidR="00235207" w:rsidRDefault="00235207" w:rsidP="00235207">
      <w:pPr>
        <w:pStyle w:val="Titre1"/>
      </w:pPr>
      <w:r w:rsidRPr="00BA354E">
        <w:t>Notes Atoo Next :</w:t>
      </w:r>
    </w:p>
    <w:p w14:paraId="6FF42560" w14:textId="77777777" w:rsidR="00235207" w:rsidRDefault="00235207" w:rsidP="00235207">
      <w:r>
        <w:t>L</w:t>
      </w:r>
      <w:r w:rsidRPr="00337B51">
        <w:t xml:space="preserve">es 4 remises </w:t>
      </w:r>
      <w:r>
        <w:t>présentes dans l’onglet Tarif d’une fiche client (</w:t>
      </w:r>
      <w:r w:rsidRPr="00337B51">
        <w:t xml:space="preserve">Escompte - </w:t>
      </w:r>
      <w:r>
        <w:t>Remise</w:t>
      </w:r>
      <w:r w:rsidRPr="00337B51">
        <w:t xml:space="preserve"> - RFA </w:t>
      </w:r>
      <w:r>
        <w:t>–</w:t>
      </w:r>
      <w:r w:rsidRPr="00337B51">
        <w:t xml:space="preserve"> </w:t>
      </w:r>
      <w:r>
        <w:t>R</w:t>
      </w:r>
      <w:r w:rsidRPr="00337B51">
        <w:t>elevé</w:t>
      </w:r>
      <w:r>
        <w:t xml:space="preserve">) </w:t>
      </w:r>
      <w:r w:rsidRPr="00337B51">
        <w:t>ne sont pas envoyés dans la boutique.</w:t>
      </w:r>
      <w:r>
        <w:t xml:space="preserve">  </w:t>
      </w:r>
    </w:p>
    <w:p w14:paraId="3DE9EE64" w14:textId="49498D49" w:rsidR="00A07628" w:rsidRDefault="00847555" w:rsidP="00847555">
      <w:pPr>
        <w:pStyle w:val="Paragraphedeliste"/>
        <w:numPr>
          <w:ilvl w:val="0"/>
          <w:numId w:val="35"/>
        </w:numPr>
      </w:pPr>
      <w:r>
        <w:t>CUSTOM</w:t>
      </w:r>
    </w:p>
    <w:p w14:paraId="219F33D1" w14:textId="58DF9757" w:rsidR="00C50FB3" w:rsidRDefault="00C50FB3" w:rsidP="00362DD5">
      <w:pPr>
        <w:pStyle w:val="Titre3"/>
        <w:numPr>
          <w:ilvl w:val="0"/>
          <w:numId w:val="5"/>
        </w:numPr>
      </w:pPr>
      <w:r>
        <w:t>Stocks &amp; Dépôts</w:t>
      </w:r>
    </w:p>
    <w:p w14:paraId="4FF7B94C" w14:textId="7650E043" w:rsidR="00235207" w:rsidRDefault="00847555" w:rsidP="00235207">
      <w:r>
        <w:t>Plusieurs dépôts : custom</w:t>
      </w:r>
    </w:p>
    <w:p w14:paraId="14FC74F0" w14:textId="0B7B45CD" w:rsidR="00847555" w:rsidRDefault="00847555" w:rsidP="00235207">
      <w:r>
        <w:t>15 :16</w:t>
      </w:r>
    </w:p>
    <w:p w14:paraId="6BB5F1E8" w14:textId="4FBDCCEE" w:rsidR="00847555" w:rsidRDefault="00847555" w:rsidP="00235207">
      <w:r>
        <w:t>Côté WooCommerce, on rattache le client à un dépôt favoris.</w:t>
      </w:r>
    </w:p>
    <w:p w14:paraId="1D50AE66" w14:textId="57176092" w:rsidR="00847555" w:rsidRDefault="00847555" w:rsidP="00235207">
      <w:r>
        <w:t>Règle de base : code Postal client associé au code postal Dépôt Sage.</w:t>
      </w:r>
    </w:p>
    <w:p w14:paraId="640F5F79" w14:textId="45772FD2" w:rsidR="00847555" w:rsidRDefault="00847555" w:rsidP="00235207">
      <w:r>
        <w:t xml:space="preserve">Quand 1 client se connecte, on </w:t>
      </w:r>
    </w:p>
    <w:p w14:paraId="25347078" w14:textId="2F6CE05C" w:rsidR="00847555" w:rsidRDefault="00847555" w:rsidP="00235207">
      <w:r w:rsidRPr="00847555">
        <w:rPr>
          <w:noProof/>
        </w:rPr>
        <w:lastRenderedPageBreak/>
        <w:drawing>
          <wp:inline distT="0" distB="0" distL="0" distR="0" wp14:anchorId="7EE80714" wp14:editId="34B3E909">
            <wp:extent cx="5760720" cy="2615565"/>
            <wp:effectExtent l="0" t="0" r="0" b="0"/>
            <wp:docPr id="934199766" name="Image 1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199766" name="Image 1" descr="Une image contenant texte, capture d’écran, nombre, Police&#10;&#10;Le contenu généré par l’IA peut êtr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6E168" w14:textId="1C5DBE68" w:rsidR="00847555" w:rsidRDefault="00847555" w:rsidP="00235207">
      <w:r>
        <w:t>Envoie la Quantité du dépôt principal et de la somme des autres dépôts</w:t>
      </w:r>
    </w:p>
    <w:p w14:paraId="68A27424" w14:textId="08FE4A9B" w:rsidR="00847555" w:rsidRDefault="00847555" w:rsidP="00235207">
      <w:r>
        <w:t>Ex :</w:t>
      </w:r>
    </w:p>
    <w:p w14:paraId="4C2680EB" w14:textId="5CEFC01B" w:rsidR="00847555" w:rsidRDefault="00847555" w:rsidP="00235207">
      <w:r>
        <w:t xml:space="preserve">Dépôt central du client (ici Anger) + Somme des autres dépôts : chaque ligne doit être </w:t>
      </w:r>
      <w:proofErr w:type="spellStart"/>
      <w:r>
        <w:t>transféreré</w:t>
      </w:r>
      <w:proofErr w:type="spellEnd"/>
      <w:r>
        <w:t xml:space="preserve"> (</w:t>
      </w:r>
      <w:r w:rsidR="00DB3DE7">
        <w:t xml:space="preserve">Nantes, </w:t>
      </w:r>
      <w:proofErr w:type="spellStart"/>
      <w:r w:rsidR="00DB3DE7">
        <w:t>Loudeac</w:t>
      </w:r>
      <w:proofErr w:type="spellEnd"/>
      <w:r w:rsidR="00DB3DE7">
        <w:t xml:space="preserve"> </w:t>
      </w:r>
      <w:proofErr w:type="spellStart"/>
      <w:r w:rsidR="00DB3DE7">
        <w:t>etc</w:t>
      </w:r>
      <w:proofErr w:type="spellEnd"/>
      <w:r w:rsidR="00DB3DE7">
        <w:t>)</w:t>
      </w:r>
    </w:p>
    <w:p w14:paraId="501CBF29" w14:textId="05A5E8A2" w:rsidR="00847555" w:rsidRDefault="00847555" w:rsidP="00235207">
      <w:r w:rsidRPr="00847555">
        <w:rPr>
          <w:noProof/>
        </w:rPr>
        <w:drawing>
          <wp:inline distT="0" distB="0" distL="0" distR="0" wp14:anchorId="48DA3ECE" wp14:editId="72751B98">
            <wp:extent cx="5760720" cy="3575050"/>
            <wp:effectExtent l="0" t="0" r="0" b="6350"/>
            <wp:docPr id="378479522" name="Image 1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79522" name="Image 1" descr="Une image contenant texte, capture d’écran, logiciel, nombre&#10;&#10;Le contenu généré par l’IA peut êtr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9E030" w14:textId="2F9726E9" w:rsidR="00DB3DE7" w:rsidRDefault="00DB3DE7" w:rsidP="00235207">
      <w:r w:rsidRPr="00DB3DE7">
        <w:rPr>
          <w:noProof/>
        </w:rPr>
        <w:lastRenderedPageBreak/>
        <w:drawing>
          <wp:inline distT="0" distB="0" distL="0" distR="0" wp14:anchorId="54BC7D47" wp14:editId="03BDAAA6">
            <wp:extent cx="5760720" cy="2313940"/>
            <wp:effectExtent l="0" t="0" r="0" b="0"/>
            <wp:docPr id="39345466" name="Image 1" descr="Une image contenant texte, capture d’écran, nombr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5466" name="Image 1" descr="Une image contenant texte, capture d’écran, nombre, logiciel&#10;&#10;Le contenu généré par l’IA peut êtr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57B9F" w14:textId="77777777" w:rsidR="00DB3DE7" w:rsidRDefault="00DB3DE7" w:rsidP="00235207"/>
    <w:p w14:paraId="64E3AEF5" w14:textId="660578B5" w:rsidR="00DB3DE7" w:rsidRDefault="00DB3DE7" w:rsidP="00235207">
      <w:r>
        <w:t xml:space="preserve">Regroupements de dépôts : </w:t>
      </w:r>
    </w:p>
    <w:p w14:paraId="141A9F0A" w14:textId="448CE441" w:rsidR="00DB3DE7" w:rsidRDefault="00DB3DE7" w:rsidP="00235207">
      <w:r w:rsidRPr="00DB3DE7">
        <w:rPr>
          <w:noProof/>
        </w:rPr>
        <w:lastRenderedPageBreak/>
        <w:drawing>
          <wp:inline distT="0" distB="0" distL="0" distR="0" wp14:anchorId="4BF388AF" wp14:editId="0138E205">
            <wp:extent cx="5760720" cy="3596640"/>
            <wp:effectExtent l="0" t="0" r="0" b="3810"/>
            <wp:docPr id="1855673835" name="Image 1" descr="Une image contenant texte, capture d’écran, logiciel, affich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673835" name="Image 1" descr="Une image contenant texte, capture d’écran, logiciel, affichage&#10;&#10;Le contenu généré par l’IA peut êtr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ou</w:t>
      </w:r>
      <w:proofErr w:type="gramEnd"/>
      <w:r>
        <w:t xml:space="preserve"> </w:t>
      </w:r>
      <w:r w:rsidRPr="00DB3DE7">
        <w:rPr>
          <w:noProof/>
        </w:rPr>
        <w:drawing>
          <wp:inline distT="0" distB="0" distL="0" distR="0" wp14:anchorId="6C1D70D8" wp14:editId="105C8070">
            <wp:extent cx="5760720" cy="2747645"/>
            <wp:effectExtent l="0" t="0" r="0" b="0"/>
            <wp:docPr id="476095858" name="Image 1" descr="Une image contenant texte, capture d’écran, nombr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95858" name="Image 1" descr="Une image contenant texte, capture d’écran, nombre, logiciel&#10;&#10;Le contenu généré par l’IA peut êtr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639FF" w14:textId="1620CA52" w:rsidR="00DB3DE7" w:rsidRDefault="00DB3DE7" w:rsidP="00235207">
      <w:r>
        <w:t>Dépôts individuels</w:t>
      </w:r>
    </w:p>
    <w:p w14:paraId="74ECB61D" w14:textId="7D01FF65" w:rsidR="00DB3DE7" w:rsidRDefault="00DB3DE7" w:rsidP="00235207">
      <w:r w:rsidRPr="00DB3DE7">
        <w:rPr>
          <w:noProof/>
        </w:rPr>
        <w:lastRenderedPageBreak/>
        <w:drawing>
          <wp:inline distT="0" distB="0" distL="0" distR="0" wp14:anchorId="50AFC824" wp14:editId="1A021CF2">
            <wp:extent cx="5760720" cy="3609340"/>
            <wp:effectExtent l="0" t="0" r="0" b="0"/>
            <wp:docPr id="775429410" name="Image 1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29410" name="Image 1" descr="Une image contenant texte, capture d’écran, logiciel, nombre&#10;&#10;Le contenu généré par l’IA peut êtr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F02FB" w14:textId="4FC6BE8A" w:rsidR="00DB3DE7" w:rsidRDefault="00DB3DE7" w:rsidP="00235207">
      <w:r>
        <w:t>Dépôts à ne pas transférer :</w:t>
      </w:r>
    </w:p>
    <w:p w14:paraId="0FFD7828" w14:textId="1AAA65EC" w:rsidR="00DB3DE7" w:rsidRDefault="00DB3DE7" w:rsidP="00235207">
      <w:r w:rsidRPr="00DB3DE7">
        <w:rPr>
          <w:noProof/>
        </w:rPr>
        <w:drawing>
          <wp:inline distT="0" distB="0" distL="0" distR="0" wp14:anchorId="1614D1F3" wp14:editId="16B97FF5">
            <wp:extent cx="5760720" cy="2566035"/>
            <wp:effectExtent l="0" t="0" r="0" b="5715"/>
            <wp:docPr id="1661378284" name="Image 1" descr="Une image contenant texte, capture d’écran, nombr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378284" name="Image 1" descr="Une image contenant texte, capture d’écran, nombre, logiciel&#10;&#10;Le contenu généré par l’IA peut êtr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C04FB" w14:textId="77777777" w:rsidR="00DB3DE7" w:rsidRDefault="00DB3DE7" w:rsidP="00235207"/>
    <w:p w14:paraId="5FF0F9ED" w14:textId="0A9A588A" w:rsidR="00DB3DE7" w:rsidRDefault="00DB3DE7" w:rsidP="00235207">
      <w:r>
        <w:t xml:space="preserve">1 client a 1 dépôt de rattachement </w:t>
      </w:r>
      <w:r>
        <w:sym w:font="Wingdings" w:char="F0E0"/>
      </w:r>
      <w:r>
        <w:t xml:space="preserve"> Module ACF visible sur fiche client. Champ méta sera fourni (ex : « dépôt de rattachement).</w:t>
      </w:r>
    </w:p>
    <w:p w14:paraId="1AE3E375" w14:textId="5E4D6DF9" w:rsidR="00DB3DE7" w:rsidRPr="00235207" w:rsidRDefault="00DB3DE7" w:rsidP="00235207">
      <w:r w:rsidRPr="00DB3DE7">
        <w:rPr>
          <w:noProof/>
        </w:rPr>
        <w:drawing>
          <wp:inline distT="0" distB="0" distL="0" distR="0" wp14:anchorId="5B80D37B" wp14:editId="0BA4B621">
            <wp:extent cx="5760720" cy="1348740"/>
            <wp:effectExtent l="0" t="0" r="0" b="3810"/>
            <wp:docPr id="203147641" name="Image 1" descr="Une image contenant texte, Police, nombr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7641" name="Image 1" descr="Une image contenant texte, Police, nombre, capture d’écran&#10;&#10;Le contenu généré par l’IA peut êtr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3A7D3" w14:textId="77777777" w:rsidR="00C50FB3" w:rsidRPr="00A02D31" w:rsidRDefault="00C50FB3" w:rsidP="00C50FB3">
      <w:pPr>
        <w:pStyle w:val="Titre3"/>
        <w:rPr>
          <w:highlight w:val="yellow"/>
        </w:rPr>
      </w:pPr>
      <w:r w:rsidRPr="00A02D31">
        <w:rPr>
          <w:highlight w:val="yellow"/>
        </w:rPr>
        <w:lastRenderedPageBreak/>
        <w:t>Port &amp; délais de livraisons</w:t>
      </w:r>
    </w:p>
    <w:p w14:paraId="433CF2DA" w14:textId="1363C399" w:rsidR="00235207" w:rsidRDefault="00A02D31" w:rsidP="00235207">
      <w:r>
        <w:t>Ne sont pas affichés dans le site. Le tunnel de commande s’arrêt</w:t>
      </w:r>
    </w:p>
    <w:p w14:paraId="1CAD9A95" w14:textId="786F2F3D" w:rsidR="00A02D31" w:rsidRDefault="00A02D31" w:rsidP="00235207">
      <w:r w:rsidRPr="00A02D31">
        <w:rPr>
          <w:highlight w:val="yellow"/>
        </w:rPr>
        <w:t>Pas de paiement en ligne, pas de frais de Port sur le site.</w:t>
      </w:r>
      <w:r>
        <w:t xml:space="preserve"> Si </w:t>
      </w:r>
      <w:proofErr w:type="spellStart"/>
      <w:r>
        <w:t>beoisn</w:t>
      </w:r>
      <w:proofErr w:type="spellEnd"/>
      <w:r>
        <w:t xml:space="preserve"> peut mettre paiement à zéro (non visible par le client).</w:t>
      </w:r>
    </w:p>
    <w:p w14:paraId="2CFF91FA" w14:textId="2C1B6CF2" w:rsidR="00A02D31" w:rsidRDefault="00A02D31" w:rsidP="00235207">
      <w:r>
        <w:t xml:space="preserve">Passe cde, validée par </w:t>
      </w:r>
      <w:proofErr w:type="gramStart"/>
      <w:r>
        <w:t>le commerciale</w:t>
      </w:r>
      <w:proofErr w:type="gramEnd"/>
      <w:r>
        <w:t>.</w:t>
      </w:r>
    </w:p>
    <w:p w14:paraId="35ED0854" w14:textId="77777777" w:rsidR="00A02D31" w:rsidRPr="00235207" w:rsidRDefault="00A02D31" w:rsidP="00235207"/>
    <w:p w14:paraId="029A2DC3" w14:textId="77777777" w:rsidR="00C50FB3" w:rsidRDefault="00C50FB3" w:rsidP="00C50FB3">
      <w:pPr>
        <w:pStyle w:val="Titre3"/>
      </w:pPr>
      <w:r>
        <w:t xml:space="preserve">Retours et avoirs </w:t>
      </w:r>
    </w:p>
    <w:p w14:paraId="6E99FDD7" w14:textId="46F6D9D1" w:rsidR="00A02D31" w:rsidRPr="00A02D31" w:rsidRDefault="00A02D31" w:rsidP="00A02D31">
      <w:r>
        <w:t xml:space="preserve">Non </w:t>
      </w:r>
    </w:p>
    <w:p w14:paraId="683DD370" w14:textId="77777777" w:rsidR="00235207" w:rsidRDefault="00235207" w:rsidP="00235207">
      <w:pPr>
        <w:pStyle w:val="Titre1"/>
      </w:pPr>
      <w:r>
        <w:t>Notes Atoo Next</w:t>
      </w:r>
    </w:p>
    <w:p w14:paraId="26E55332" w14:textId="77777777" w:rsidR="00235207" w:rsidRDefault="00235207" w:rsidP="00235207">
      <w:r>
        <w:t>P</w:t>
      </w:r>
      <w:r w:rsidRPr="00FB0302">
        <w:t xml:space="preserve">ermet de configurer l'activation pour la création des imports des retours produits et avoirs, de la boutique </w:t>
      </w:r>
      <w:proofErr w:type="spellStart"/>
      <w:r w:rsidRPr="00FB0302">
        <w:t>eCommerce</w:t>
      </w:r>
      <w:proofErr w:type="spellEnd"/>
      <w:r w:rsidRPr="00FB0302">
        <w:t xml:space="preserve"> vers la gestion commerciale.</w:t>
      </w:r>
      <w:r>
        <w:t xml:space="preserve"> </w:t>
      </w:r>
      <w:hyperlink r:id="rId24" w:history="1">
        <w:r w:rsidRPr="00FB0302">
          <w:rPr>
            <w:rStyle w:val="Lienhypertexte"/>
          </w:rPr>
          <w:t>Voici la documentation</w:t>
        </w:r>
      </w:hyperlink>
    </w:p>
    <w:p w14:paraId="117DD91A" w14:textId="77777777" w:rsidR="00235207" w:rsidRPr="00235207" w:rsidRDefault="00235207" w:rsidP="00235207"/>
    <w:p w14:paraId="6C8AA537" w14:textId="3A2526B4" w:rsidR="00C413C2" w:rsidRDefault="00C50FB3" w:rsidP="00A02D31">
      <w:pPr>
        <w:pStyle w:val="Titre3"/>
      </w:pPr>
      <w:r>
        <w:t>Désactivation des articles</w:t>
      </w:r>
    </w:p>
    <w:p w14:paraId="7CF4237A" w14:textId="77777777" w:rsidR="005651BB" w:rsidRPr="005651BB" w:rsidRDefault="005651BB" w:rsidP="005651BB"/>
    <w:p w14:paraId="34767C6A" w14:textId="291F4F0E" w:rsidR="005651BB" w:rsidRDefault="005651BB" w:rsidP="00362DD5">
      <w:pPr>
        <w:pStyle w:val="Titre2"/>
        <w:numPr>
          <w:ilvl w:val="0"/>
          <w:numId w:val="3"/>
        </w:numPr>
        <w:rPr>
          <w:rFonts w:ascii="Open Sans" w:hAnsi="Open Sans" w:cs="Open Sans"/>
        </w:rPr>
      </w:pPr>
      <w:r w:rsidRPr="002D2D20">
        <w:rPr>
          <w:rFonts w:ascii="Open Sans" w:hAnsi="Open Sans" w:cs="Open Sans"/>
        </w:rPr>
        <w:t>GESTION DU COMPTE CLIENT</w:t>
      </w:r>
    </w:p>
    <w:p w14:paraId="452DAF0C" w14:textId="77777777" w:rsidR="005651BB" w:rsidRPr="002D2D20" w:rsidRDefault="005651BB" w:rsidP="005651BB">
      <w:pPr>
        <w:pStyle w:val="Titre3"/>
        <w:rPr>
          <w:rFonts w:ascii="Open Sans" w:hAnsi="Open Sans" w:cs="Open Sans"/>
        </w:rPr>
      </w:pPr>
      <w:r w:rsidRPr="002D2D20">
        <w:rPr>
          <w:rFonts w:ascii="Open Sans" w:hAnsi="Open Sans" w:cs="Open Sans"/>
        </w:rPr>
        <w:t xml:space="preserve">Export du client </w:t>
      </w:r>
      <w:r>
        <w:rPr>
          <w:rFonts w:ascii="Open Sans" w:hAnsi="Open Sans" w:cs="Open Sans"/>
        </w:rPr>
        <w:t>ERP</w:t>
      </w:r>
      <w:r w:rsidRPr="002D2D20">
        <w:rPr>
          <w:rFonts w:ascii="Open Sans" w:hAnsi="Open Sans" w:cs="Open Sans"/>
        </w:rPr>
        <w:t xml:space="preserve"> dans </w:t>
      </w:r>
      <w:r>
        <w:rPr>
          <w:rFonts w:ascii="Open Sans" w:hAnsi="Open Sans" w:cs="Open Sans"/>
        </w:rPr>
        <w:t>CMS</w:t>
      </w:r>
    </w:p>
    <w:p w14:paraId="4663ED97" w14:textId="77777777" w:rsidR="00235207" w:rsidRDefault="00235207" w:rsidP="00BD47ED">
      <w:r>
        <w:t>Nombres de</w:t>
      </w:r>
      <w:r w:rsidR="00BD47ED">
        <w:t xml:space="preserve"> clients actifs </w:t>
      </w:r>
    </w:p>
    <w:p w14:paraId="08E16A6C" w14:textId="4D91CB37" w:rsidR="00BD47ED" w:rsidRDefault="00235207" w:rsidP="00BD47ED">
      <w:r>
        <w:t>Clients en</w:t>
      </w:r>
      <w:r w:rsidR="00BD47ED">
        <w:t xml:space="preserve"> sommeil</w:t>
      </w:r>
      <w:r>
        <w:t> ?</w:t>
      </w:r>
    </w:p>
    <w:p w14:paraId="3935DE87" w14:textId="77777777" w:rsidR="005651BB" w:rsidRPr="002D2D20" w:rsidRDefault="005651BB" w:rsidP="005651BB">
      <w:pPr>
        <w:pStyle w:val="Titre3"/>
        <w:rPr>
          <w:rFonts w:ascii="Open Sans" w:hAnsi="Open Sans" w:cs="Open Sans"/>
        </w:rPr>
      </w:pPr>
      <w:r w:rsidRPr="002D2D20">
        <w:rPr>
          <w:rFonts w:ascii="Open Sans" w:hAnsi="Open Sans" w:cs="Open Sans"/>
        </w:rPr>
        <w:t xml:space="preserve">Création du compte client dans </w:t>
      </w:r>
      <w:r>
        <w:rPr>
          <w:rFonts w:ascii="Open Sans" w:hAnsi="Open Sans" w:cs="Open Sans"/>
        </w:rPr>
        <w:t>ERP</w:t>
      </w:r>
    </w:p>
    <w:p w14:paraId="62A6A633" w14:textId="1F375E77" w:rsidR="005651BB" w:rsidRPr="002D2D20" w:rsidRDefault="00BD47ED" w:rsidP="00BD47ED">
      <w:r w:rsidRPr="00BD47ED">
        <w:t>Un client différent</w:t>
      </w:r>
      <w:r w:rsidR="00235207">
        <w:t xml:space="preserve"> / Client unique ?</w:t>
      </w:r>
    </w:p>
    <w:p w14:paraId="2E42E578" w14:textId="77777777" w:rsidR="005651BB" w:rsidRPr="002D2D20" w:rsidRDefault="005651BB" w:rsidP="005651BB">
      <w:pPr>
        <w:pStyle w:val="Titre4"/>
        <w:rPr>
          <w:rFonts w:ascii="Open Sans" w:hAnsi="Open Sans" w:cs="Open Sans"/>
        </w:rPr>
      </w:pPr>
      <w:r w:rsidRPr="002D2D20">
        <w:rPr>
          <w:rFonts w:ascii="Open Sans" w:hAnsi="Open Sans" w:cs="Open Sans"/>
        </w:rPr>
        <w:t>Onglet Identification</w:t>
      </w:r>
    </w:p>
    <w:p w14:paraId="5769F87F" w14:textId="527DD183" w:rsidR="005651BB" w:rsidRDefault="00A02D31" w:rsidP="005651BB">
      <w:r w:rsidRPr="00A02D31">
        <w:rPr>
          <w:highlight w:val="yellow"/>
        </w:rPr>
        <w:t>Les clients peuvent avoir de</w:t>
      </w:r>
      <w:r w:rsidR="004B09F4" w:rsidRPr="00A02D31">
        <w:rPr>
          <w:highlight w:val="yellow"/>
        </w:rPr>
        <w:t>s Tiers payeurs</w:t>
      </w:r>
      <w:r w:rsidRPr="00A02D31">
        <w:rPr>
          <w:highlight w:val="yellow"/>
        </w:rPr>
        <w:t>.</w:t>
      </w:r>
    </w:p>
    <w:p w14:paraId="5E2B422D" w14:textId="2990B857" w:rsidR="00A02D31" w:rsidRDefault="00A02D31" w:rsidP="005651BB">
      <w:r>
        <w:t xml:space="preserve">Envoie des contacts : se pose </w:t>
      </w:r>
    </w:p>
    <w:p w14:paraId="0B515161" w14:textId="5B3E06A2" w:rsidR="00A02D31" w:rsidRPr="002D2D20" w:rsidRDefault="00A02D31" w:rsidP="005651BB">
      <w:r>
        <w:t xml:space="preserve">Ne peut pas se créer dans WooCommerce. L’internaute peut modifier ses infos personnelles (nom, prénom, mail, adresses. </w:t>
      </w:r>
    </w:p>
    <w:p w14:paraId="176EFA0E" w14:textId="77777777" w:rsidR="005651BB" w:rsidRPr="002D2D20" w:rsidRDefault="005651BB" w:rsidP="005651BB">
      <w:pPr>
        <w:pStyle w:val="Titre4"/>
        <w:rPr>
          <w:rFonts w:ascii="Open Sans" w:hAnsi="Open Sans" w:cs="Open Sans"/>
        </w:rPr>
      </w:pPr>
      <w:r w:rsidRPr="002D2D20">
        <w:rPr>
          <w:rFonts w:ascii="Open Sans" w:hAnsi="Open Sans" w:cs="Open Sans"/>
        </w:rPr>
        <w:t>Onglet Livraison</w:t>
      </w:r>
    </w:p>
    <w:p w14:paraId="4F62EA27" w14:textId="77777777" w:rsidR="005651BB" w:rsidRDefault="005651BB" w:rsidP="005651BB"/>
    <w:p w14:paraId="2C2A9A4F" w14:textId="77777777" w:rsidR="005651BB" w:rsidRPr="005651BB" w:rsidRDefault="005651BB" w:rsidP="005651BB"/>
    <w:p w14:paraId="32ED2809" w14:textId="77777777" w:rsidR="005651BB" w:rsidRPr="002D2D20" w:rsidRDefault="005651BB" w:rsidP="00362DD5">
      <w:pPr>
        <w:pStyle w:val="Titre2"/>
        <w:numPr>
          <w:ilvl w:val="0"/>
          <w:numId w:val="3"/>
        </w:numPr>
        <w:rPr>
          <w:rFonts w:ascii="Open Sans" w:hAnsi="Open Sans" w:cs="Open Sans"/>
        </w:rPr>
      </w:pPr>
      <w:r w:rsidRPr="002D2D20">
        <w:rPr>
          <w:rFonts w:ascii="Open Sans" w:hAnsi="Open Sans" w:cs="Open Sans"/>
        </w:rPr>
        <w:t xml:space="preserve">GESTION DES COMMANDES DANS </w:t>
      </w:r>
      <w:r>
        <w:rPr>
          <w:rFonts w:ascii="Open Sans" w:hAnsi="Open Sans" w:cs="Open Sans"/>
        </w:rPr>
        <w:t>CMS</w:t>
      </w:r>
    </w:p>
    <w:p w14:paraId="2481D6D4" w14:textId="77777777" w:rsidR="005651BB" w:rsidRPr="002D2D20" w:rsidRDefault="005651BB" w:rsidP="005651BB">
      <w:pPr>
        <w:pStyle w:val="Titre3"/>
        <w:rPr>
          <w:rFonts w:ascii="Open Sans" w:hAnsi="Open Sans" w:cs="Open Sans"/>
        </w:rPr>
      </w:pPr>
      <w:r w:rsidRPr="002D2D20">
        <w:rPr>
          <w:rFonts w:ascii="Open Sans" w:hAnsi="Open Sans" w:cs="Open Sans"/>
        </w:rPr>
        <w:t>Création de la commande</w:t>
      </w:r>
    </w:p>
    <w:p w14:paraId="44176529" w14:textId="77777777" w:rsidR="005651BB" w:rsidRPr="002D2D20" w:rsidRDefault="005651BB" w:rsidP="005651BB">
      <w:pPr>
        <w:pStyle w:val="Titre4"/>
        <w:rPr>
          <w:rFonts w:ascii="Open Sans" w:hAnsi="Open Sans" w:cs="Open Sans"/>
        </w:rPr>
      </w:pPr>
      <w:r w:rsidRPr="002D2D20">
        <w:rPr>
          <w:rFonts w:ascii="Open Sans" w:hAnsi="Open Sans" w:cs="Open Sans"/>
        </w:rPr>
        <w:t xml:space="preserve">Déclenchement de l’envoi des commandes </w:t>
      </w:r>
      <w:r>
        <w:rPr>
          <w:rFonts w:ascii="Open Sans" w:hAnsi="Open Sans" w:cs="Open Sans"/>
        </w:rPr>
        <w:t>CMS</w:t>
      </w:r>
    </w:p>
    <w:p w14:paraId="5090A76A" w14:textId="59DBD6F9" w:rsidR="005651BB" w:rsidRPr="002D2D20" w:rsidRDefault="00526008" w:rsidP="00526008">
      <w:pPr>
        <w:pStyle w:val="Sansinterligne"/>
        <w:rPr>
          <w:noProof/>
        </w:rPr>
      </w:pPr>
      <w:r>
        <w:rPr>
          <w:noProof/>
        </w:rPr>
        <w:t>Statut en attente de validation</w:t>
      </w:r>
    </w:p>
    <w:p w14:paraId="58737F53" w14:textId="77777777" w:rsidR="005651BB" w:rsidRPr="002D2D20" w:rsidRDefault="005651BB" w:rsidP="005651BB">
      <w:pPr>
        <w:pStyle w:val="Titre4"/>
        <w:rPr>
          <w:rFonts w:ascii="Open Sans" w:hAnsi="Open Sans" w:cs="Open Sans"/>
        </w:rPr>
      </w:pPr>
      <w:r w:rsidRPr="002D2D20">
        <w:rPr>
          <w:rFonts w:ascii="Open Sans" w:hAnsi="Open Sans" w:cs="Open Sans"/>
        </w:rPr>
        <w:t>Gestion des modes de règlement</w:t>
      </w:r>
    </w:p>
    <w:p w14:paraId="61E8699E" w14:textId="0F2542F5" w:rsidR="005651BB" w:rsidRPr="00BB137E" w:rsidRDefault="00526008" w:rsidP="005651BB">
      <w:pPr>
        <w:rPr>
          <w:rFonts w:ascii="Open Sans" w:hAnsi="Open Sans" w:cs="Open Sans"/>
          <w:noProof/>
        </w:rPr>
      </w:pPr>
      <w:r>
        <w:rPr>
          <w:rFonts w:ascii="Open Sans" w:hAnsi="Open Sans" w:cs="Open Sans"/>
          <w:noProof/>
        </w:rPr>
        <w:t xml:space="preserve">Pas de modes </w:t>
      </w:r>
    </w:p>
    <w:p w14:paraId="32EB093A" w14:textId="77777777" w:rsidR="005651BB" w:rsidRPr="002D2D20" w:rsidRDefault="005651BB" w:rsidP="005651BB">
      <w:pPr>
        <w:pStyle w:val="Titre4"/>
        <w:rPr>
          <w:rFonts w:ascii="Open Sans" w:hAnsi="Open Sans" w:cs="Open Sans"/>
        </w:rPr>
      </w:pPr>
      <w:r w:rsidRPr="002D2D20">
        <w:rPr>
          <w:rFonts w:ascii="Open Sans" w:hAnsi="Open Sans" w:cs="Open Sans"/>
        </w:rPr>
        <w:t>Gestion des clients Pro</w:t>
      </w:r>
    </w:p>
    <w:p w14:paraId="7DCDB36F" w14:textId="77777777" w:rsidR="005651BB" w:rsidRPr="002D2D20" w:rsidRDefault="005651BB" w:rsidP="005651BB">
      <w:pPr>
        <w:rPr>
          <w:rFonts w:ascii="Open Sans" w:hAnsi="Open Sans" w:cs="Open Sans"/>
          <w:noProof/>
          <w:color w:val="800080"/>
        </w:rPr>
      </w:pPr>
    </w:p>
    <w:p w14:paraId="5769A076" w14:textId="77777777" w:rsidR="005651BB" w:rsidRPr="002D2D20" w:rsidRDefault="005651BB" w:rsidP="005651BB">
      <w:pPr>
        <w:pStyle w:val="Titre4"/>
        <w:rPr>
          <w:rFonts w:ascii="Open Sans" w:hAnsi="Open Sans" w:cs="Open Sans"/>
        </w:rPr>
      </w:pPr>
      <w:r w:rsidRPr="002D2D20">
        <w:rPr>
          <w:rFonts w:ascii="Open Sans" w:hAnsi="Open Sans" w:cs="Open Sans"/>
        </w:rPr>
        <w:lastRenderedPageBreak/>
        <w:t>Gestion des frais de port</w:t>
      </w:r>
    </w:p>
    <w:p w14:paraId="0A3DA184" w14:textId="11670794" w:rsidR="005651BB" w:rsidRDefault="00526008" w:rsidP="00526008">
      <w:pPr>
        <w:pStyle w:val="Sansinterligne"/>
        <w:rPr>
          <w:noProof/>
        </w:rPr>
      </w:pPr>
      <w:r>
        <w:rPr>
          <w:noProof/>
        </w:rPr>
        <w:t>Pas de frais de port deports</w:t>
      </w:r>
    </w:p>
    <w:p w14:paraId="17EC700D" w14:textId="77777777" w:rsidR="00526008" w:rsidRPr="002D2D20" w:rsidRDefault="00526008" w:rsidP="005651BB">
      <w:pPr>
        <w:rPr>
          <w:rFonts w:ascii="Open Sans" w:hAnsi="Open Sans" w:cs="Open Sans"/>
          <w:noProof/>
          <w:color w:val="800080"/>
        </w:rPr>
      </w:pPr>
    </w:p>
    <w:p w14:paraId="385DF9FD" w14:textId="77777777" w:rsidR="005651BB" w:rsidRDefault="005651BB" w:rsidP="005651BB">
      <w:pPr>
        <w:pStyle w:val="Titre3"/>
        <w:rPr>
          <w:rFonts w:ascii="Open Sans" w:hAnsi="Open Sans" w:cs="Open Sans"/>
        </w:rPr>
      </w:pPr>
      <w:r w:rsidRPr="002D2D20">
        <w:rPr>
          <w:rFonts w:ascii="Open Sans" w:hAnsi="Open Sans" w:cs="Open Sans"/>
        </w:rPr>
        <w:t>Circuit des commandes</w:t>
      </w:r>
    </w:p>
    <w:p w14:paraId="67FE70A9" w14:textId="3E154641" w:rsidR="00526008" w:rsidRDefault="00526008" w:rsidP="00526008">
      <w:r>
        <w:t>La commande Woo va remonter en Devis dans Sage.</w:t>
      </w:r>
    </w:p>
    <w:p w14:paraId="22995693" w14:textId="77777777" w:rsidR="00526008" w:rsidRPr="00526008" w:rsidRDefault="00526008" w:rsidP="00526008"/>
    <w:p w14:paraId="40545382" w14:textId="6129B7BE" w:rsidR="007C6382" w:rsidRDefault="007C6382" w:rsidP="005651BB">
      <w:pPr>
        <w:pStyle w:val="Titre3"/>
        <w:rPr>
          <w:rFonts w:ascii="Open Sans" w:hAnsi="Open Sans" w:cs="Open Sans"/>
        </w:rPr>
      </w:pPr>
      <w:r>
        <w:rPr>
          <w:rFonts w:ascii="Open Sans" w:hAnsi="Open Sans" w:cs="Open Sans"/>
        </w:rPr>
        <w:t>Paiements</w:t>
      </w:r>
    </w:p>
    <w:p w14:paraId="44BB575B" w14:textId="418D19BF" w:rsidR="009D0E83" w:rsidRDefault="00526008" w:rsidP="009D0E83">
      <w:r>
        <w:t>Pas de paiement</w:t>
      </w:r>
    </w:p>
    <w:p w14:paraId="61B98072" w14:textId="45E01361" w:rsidR="005651BB" w:rsidRPr="002D2D20" w:rsidRDefault="005651BB" w:rsidP="005651BB">
      <w:pPr>
        <w:pStyle w:val="Titre3"/>
        <w:rPr>
          <w:rFonts w:ascii="Open Sans" w:hAnsi="Open Sans" w:cs="Open Sans"/>
        </w:rPr>
      </w:pPr>
      <w:r w:rsidRPr="002D2D20">
        <w:rPr>
          <w:rFonts w:ascii="Open Sans" w:hAnsi="Open Sans" w:cs="Open Sans"/>
        </w:rPr>
        <w:t>Gestion des expéditions</w:t>
      </w:r>
    </w:p>
    <w:p w14:paraId="248190AC" w14:textId="77777777" w:rsidR="005651BB" w:rsidRPr="002D2D20" w:rsidRDefault="005651BB" w:rsidP="005651BB">
      <w:pPr>
        <w:rPr>
          <w:rFonts w:ascii="Open Sans" w:hAnsi="Open Sans" w:cs="Open Sans"/>
          <w:color w:val="800080"/>
        </w:rPr>
      </w:pPr>
    </w:p>
    <w:p w14:paraId="0D27AB37" w14:textId="77777777" w:rsidR="007C6382" w:rsidRDefault="007C6382" w:rsidP="007C6382">
      <w:pPr>
        <w:pStyle w:val="Titre3"/>
        <w:rPr>
          <w:rFonts w:ascii="Open Sans" w:hAnsi="Open Sans" w:cs="Open Sans"/>
        </w:rPr>
      </w:pPr>
      <w:r w:rsidRPr="002D2D20">
        <w:rPr>
          <w:rFonts w:ascii="Open Sans" w:hAnsi="Open Sans" w:cs="Open Sans"/>
        </w:rPr>
        <w:t>Mise à jour du statut des commandes</w:t>
      </w:r>
    </w:p>
    <w:p w14:paraId="15661BA2" w14:textId="77777777" w:rsidR="00FD6146" w:rsidRDefault="00FD6146" w:rsidP="00FD6146">
      <w:r>
        <w:t xml:space="preserve">Quand elle est transformée dans Commande (AR de commande édité dans Sage), Atoo-Sync dans </w:t>
      </w:r>
      <w:proofErr w:type="gramStart"/>
      <w:r>
        <w:t>WooCommerce  validé</w:t>
      </w:r>
      <w:proofErr w:type="gramEnd"/>
      <w:r>
        <w:t>.</w:t>
      </w:r>
    </w:p>
    <w:p w14:paraId="093ED28C" w14:textId="77777777" w:rsidR="00FD6146" w:rsidRDefault="00FD6146" w:rsidP="00FD6146">
      <w:r w:rsidRPr="00526008">
        <w:rPr>
          <w:highlight w:val="yellow"/>
        </w:rPr>
        <w:t xml:space="preserve">Sinon, possible que si change statut de Saisi </w:t>
      </w:r>
      <w:proofErr w:type="spellStart"/>
      <w:r w:rsidRPr="00526008">
        <w:rPr>
          <w:highlight w:val="yellow"/>
        </w:rPr>
        <w:t>à</w:t>
      </w:r>
      <w:proofErr w:type="spellEnd"/>
      <w:r w:rsidRPr="00526008">
        <w:rPr>
          <w:highlight w:val="yellow"/>
        </w:rPr>
        <w:t xml:space="preserve"> validé :</w:t>
      </w:r>
      <w:r>
        <w:t xml:space="preserve"> pour la commande possible de changer le statut Woo ?</w:t>
      </w:r>
    </w:p>
    <w:p w14:paraId="4A1FFD48" w14:textId="77777777" w:rsidR="00FD6146" w:rsidRDefault="00FD6146" w:rsidP="00FD6146">
      <w:r>
        <w:t>PL en cours de préparation : à définir</w:t>
      </w:r>
    </w:p>
    <w:p w14:paraId="48448461" w14:textId="77777777" w:rsidR="00FD6146" w:rsidRDefault="00FD6146" w:rsidP="00FD6146">
      <w:r>
        <w:t>BL En cours de livraison</w:t>
      </w:r>
    </w:p>
    <w:p w14:paraId="52C59BD5" w14:textId="77777777" w:rsidR="00235207" w:rsidRPr="00235207" w:rsidRDefault="00235207" w:rsidP="00235207"/>
    <w:p w14:paraId="1997E89C" w14:textId="77777777" w:rsidR="005651BB" w:rsidRPr="002D2D20" w:rsidRDefault="005651BB" w:rsidP="005651BB">
      <w:pPr>
        <w:pStyle w:val="Titre3"/>
        <w:rPr>
          <w:rFonts w:ascii="Open Sans" w:hAnsi="Open Sans" w:cs="Open Sans"/>
        </w:rPr>
      </w:pPr>
      <w:r w:rsidRPr="002D2D20">
        <w:rPr>
          <w:rFonts w:ascii="Open Sans" w:hAnsi="Open Sans" w:cs="Open Sans"/>
        </w:rPr>
        <w:t xml:space="preserve">Gestion de la facturation </w:t>
      </w:r>
    </w:p>
    <w:p w14:paraId="153D042C" w14:textId="07D32226" w:rsidR="00BD47ED" w:rsidRPr="002D2D20" w:rsidRDefault="00BD47ED" w:rsidP="00BD47ED">
      <w:pPr>
        <w:rPr>
          <w:noProof/>
        </w:rPr>
      </w:pPr>
      <w:r>
        <w:rPr>
          <w:noProof/>
        </w:rPr>
        <w:t xml:space="preserve">Envoie </w:t>
      </w:r>
      <w:r w:rsidR="006833F9">
        <w:rPr>
          <w:noProof/>
        </w:rPr>
        <w:t xml:space="preserve">du pdf </w:t>
      </w:r>
      <w:r>
        <w:rPr>
          <w:noProof/>
        </w:rPr>
        <w:t xml:space="preserve">de la </w:t>
      </w:r>
      <w:r w:rsidR="006833F9">
        <w:rPr>
          <w:noProof/>
        </w:rPr>
        <w:t>« </w:t>
      </w:r>
      <w:r>
        <w:rPr>
          <w:noProof/>
        </w:rPr>
        <w:t xml:space="preserve">facture </w:t>
      </w:r>
      <w:r w:rsidR="006833F9" w:rsidRPr="006833F9">
        <w:rPr>
          <w:noProof/>
        </w:rPr>
        <w:t>validé</w:t>
      </w:r>
      <w:r w:rsidR="006833F9">
        <w:rPr>
          <w:noProof/>
        </w:rPr>
        <w:t>e »</w:t>
      </w:r>
      <w:r w:rsidR="006833F9" w:rsidRPr="006833F9">
        <w:rPr>
          <w:noProof/>
        </w:rPr>
        <w:t xml:space="preserve"> </w:t>
      </w:r>
      <w:r>
        <w:rPr>
          <w:noProof/>
        </w:rPr>
        <w:t>Sage</w:t>
      </w:r>
      <w:r w:rsidR="006833F9">
        <w:rPr>
          <w:noProof/>
        </w:rPr>
        <w:t>.</w:t>
      </w:r>
    </w:p>
    <w:p w14:paraId="782C00BB" w14:textId="77777777" w:rsidR="0020578C" w:rsidRDefault="0020578C"/>
    <w:p w14:paraId="15F0CE77" w14:textId="77777777" w:rsidR="005651BB" w:rsidRDefault="005651BB"/>
    <w:p w14:paraId="4B78D1AC" w14:textId="77777777" w:rsidR="005E7B6F" w:rsidRDefault="005E7B6F">
      <w:pPr>
        <w:jc w:val="left"/>
        <w:rPr>
          <w:rFonts w:ascii="Open Sans" w:hAnsi="Open Sans"/>
          <w:b/>
          <w:bCs/>
          <w:caps/>
          <w:color w:val="FFFFFF" w:themeColor="background1"/>
          <w:sz w:val="36"/>
          <w:szCs w:val="24"/>
        </w:rPr>
      </w:pPr>
      <w:r>
        <w:br w:type="page"/>
      </w:r>
    </w:p>
    <w:p w14:paraId="207B7500" w14:textId="4F8F6740" w:rsidR="00FC0308" w:rsidRDefault="00FC0308" w:rsidP="007D559F">
      <w:pPr>
        <w:pStyle w:val="Titresection"/>
      </w:pPr>
      <w:r>
        <w:lastRenderedPageBreak/>
        <w:t>CONCLUSION</w:t>
      </w:r>
    </w:p>
    <w:p w14:paraId="6F811B32" w14:textId="2A63BE7C" w:rsidR="00FC0308" w:rsidRPr="00FC0308" w:rsidRDefault="00FC0308" w:rsidP="00FC0308">
      <w:r w:rsidRPr="00FC0308">
        <w:t>Ce document est destiné à présenter les besoins exprimés par</w:t>
      </w:r>
      <w:r>
        <w:t xml:space="preserve"> le client</w:t>
      </w:r>
      <w:r w:rsidRPr="00FC0308">
        <w:t xml:space="preserve"> au cours de la réunion du</w:t>
      </w:r>
      <w:r w:rsidR="00235207">
        <w:t xml:space="preserve"> </w:t>
      </w:r>
      <w:sdt>
        <w:sdtPr>
          <w:id w:val="-884878466"/>
          <w:placeholder>
            <w:docPart w:val="DefaultPlaceholder_-1854013437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235207" w:rsidRPr="004E1DD5">
            <w:rPr>
              <w:rStyle w:val="Textedelespacerserv"/>
            </w:rPr>
            <w:t>Cliquez ou appuyez ici pour entrer une date.</w:t>
          </w:r>
        </w:sdtContent>
      </w:sdt>
    </w:p>
    <w:p w14:paraId="7DC5FBD1" w14:textId="0E99A1FD" w:rsidR="00447A84" w:rsidRPr="00447A84" w:rsidRDefault="00FC0308" w:rsidP="003447C7">
      <w:r w:rsidRPr="00FC0308">
        <w:t xml:space="preserve"> Le chiffrage indiqué dans ce document est uniquement communiqué à titre indicatif. Il ne serait remplacé le devis définitif qui vous serez envoyé</w:t>
      </w:r>
      <w:r w:rsidR="00254815">
        <w:t>.</w:t>
      </w:r>
    </w:p>
    <w:p w14:paraId="15A9E5B4" w14:textId="7DC0A906" w:rsidR="00FB3923" w:rsidRPr="005E7B6F" w:rsidRDefault="005E7B6F" w:rsidP="003447C7">
      <w:pPr>
        <w:rPr>
          <w:vanish/>
        </w:rPr>
      </w:pPr>
      <w:r w:rsidRPr="005E7B6F">
        <w:rPr>
          <w:vanish/>
        </w:rPr>
        <w:t xml:space="preserve">L’application </w:t>
      </w:r>
      <w:r w:rsidR="00FB3923" w:rsidRPr="005E7B6F">
        <w:rPr>
          <w:b/>
          <w:bCs/>
          <w:vanish/>
        </w:rPr>
        <w:t>Wise Up Skate</w:t>
      </w:r>
      <w:r w:rsidR="00FB3923" w:rsidRPr="005E7B6F">
        <w:rPr>
          <w:vanish/>
        </w:rPr>
        <w:t xml:space="preserve">, permet de gérer en masse les bases de données Sage, sans déconnecter </w:t>
      </w:r>
      <w:r w:rsidR="00332455" w:rsidRPr="005E7B6F">
        <w:rPr>
          <w:vanish/>
        </w:rPr>
        <w:t xml:space="preserve">les utilisateurs. </w:t>
      </w:r>
      <w:r w:rsidR="003447C7" w:rsidRPr="005E7B6F">
        <w:rPr>
          <w:vanish/>
        </w:rPr>
        <w:sym w:font="Wingdings" w:char="F0E0"/>
      </w:r>
      <w:r w:rsidR="003447C7" w:rsidRPr="005E7B6F">
        <w:rPr>
          <w:vanish/>
        </w:rPr>
        <w:t xml:space="preserve"> </w:t>
      </w:r>
      <w:hyperlink r:id="rId25" w:history="1">
        <w:r w:rsidR="00FB3923" w:rsidRPr="005E7B6F">
          <w:rPr>
            <w:rStyle w:val="Lienhypertexte"/>
            <w:vanish/>
          </w:rPr>
          <w:t>Vidéo explicative</w:t>
        </w:r>
      </w:hyperlink>
    </w:p>
    <w:p w14:paraId="5379B482" w14:textId="06FB69EC" w:rsidR="009F13F2" w:rsidRDefault="00FC0308" w:rsidP="007C5C38">
      <w:pPr>
        <w:pStyle w:val="Titresection"/>
      </w:pPr>
      <w:r>
        <w:t>CHIFFRAGE</w:t>
      </w:r>
      <w:r w:rsidR="00F32856">
        <w:t xml:space="preserve"> CUSTOMISATIONS</w:t>
      </w:r>
    </w:p>
    <w:p w14:paraId="72284527" w14:textId="77777777" w:rsidR="002D7CF0" w:rsidRPr="002D7CF0" w:rsidRDefault="002D7CF0" w:rsidP="002D7CF0">
      <w:pPr>
        <w:spacing w:after="0" w:line="240" w:lineRule="auto"/>
        <w:ind w:left="720"/>
        <w:jc w:val="left"/>
        <w:rPr>
          <w:rFonts w:eastAsia="Times New Roman"/>
          <w:lang w:eastAsia="fr-FR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7"/>
        <w:gridCol w:w="1029"/>
        <w:gridCol w:w="1632"/>
      </w:tblGrid>
      <w:tr w:rsidR="00043215" w14:paraId="4EB8F1EF" w14:textId="77777777" w:rsidTr="00C26CA8">
        <w:trPr>
          <w:trHeight w:val="351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008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4B0E7C" w14:textId="77777777" w:rsidR="00043215" w:rsidRPr="005F2922" w:rsidRDefault="00043215" w:rsidP="00916275">
            <w:pPr>
              <w:pStyle w:val="NormalWeb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F2922"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  <w:lang w:eastAsia="en-US"/>
              </w:rPr>
              <w:t>Projet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008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778BDA" w14:textId="77777777" w:rsidR="00043215" w:rsidRPr="005F2922" w:rsidRDefault="00043215" w:rsidP="00916275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F2922"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  <w:lang w:eastAsia="en-US"/>
              </w:rPr>
              <w:t>Quantité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008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3D1E1D" w14:textId="77777777" w:rsidR="00043215" w:rsidRPr="005F2922" w:rsidRDefault="00043215" w:rsidP="00916275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F2922"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  <w:lang w:eastAsia="en-US"/>
              </w:rPr>
              <w:t>Prix unitaire HT</w:t>
            </w:r>
          </w:p>
        </w:tc>
      </w:tr>
      <w:tr w:rsidR="00043215" w14:paraId="15F8D1D4" w14:textId="77777777" w:rsidTr="00F32856">
        <w:trPr>
          <w:trHeight w:val="3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278F5" w14:textId="045EBE9B" w:rsidR="00F32856" w:rsidRPr="00F32856" w:rsidRDefault="00F32856" w:rsidP="0020578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en-US"/>
              </w:rPr>
            </w:pPr>
            <w:r w:rsidRPr="00F32856"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en-US"/>
              </w:rPr>
              <w:t>Customisations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37252D" w14:textId="044038AE" w:rsidR="00043215" w:rsidRPr="00332455" w:rsidRDefault="00043215" w:rsidP="00916275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9DE7A" w14:textId="4462255D" w:rsidR="00043215" w:rsidRPr="005F2922" w:rsidRDefault="00043215" w:rsidP="00916275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323DAA" w14:paraId="07AF01B5" w14:textId="77777777" w:rsidTr="00C26CA8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14:paraId="70287C49" w14:textId="228F7045" w:rsidR="00323DAA" w:rsidRPr="00972293" w:rsidRDefault="00323DAA" w:rsidP="00F3285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34E232" w14:textId="568E0CD7" w:rsidR="00323DAA" w:rsidRPr="00332455" w:rsidRDefault="00323DAA" w:rsidP="00323DAA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73D684BB" w14:textId="099C91B2" w:rsidR="00323DAA" w:rsidRDefault="00323DAA" w:rsidP="00323DAA">
            <w:pPr>
              <w:pStyle w:val="NormalWeb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323DAA" w14:paraId="712DA0F4" w14:textId="77777777" w:rsidTr="00C26CA8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14:paraId="5DC7904F" w14:textId="6D93279C" w:rsidR="00323DAA" w:rsidRDefault="00323DAA" w:rsidP="00323DAA">
            <w:pPr>
              <w:pStyle w:val="NormalWeb"/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F81AC3" w14:textId="78B25C7D" w:rsidR="00323DAA" w:rsidRPr="00332455" w:rsidRDefault="00323DAA" w:rsidP="00323DAA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0827928B" w14:textId="73D2CA93" w:rsidR="00323DAA" w:rsidRDefault="00323DAA" w:rsidP="00323DAA">
            <w:pPr>
              <w:pStyle w:val="NormalWeb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323DAA" w14:paraId="7A1B9F6E" w14:textId="77777777" w:rsidTr="00C26CA8">
        <w:trPr>
          <w:trHeight w:val="3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0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84B543" w14:textId="5954F986" w:rsidR="00323DAA" w:rsidRPr="005F2922" w:rsidRDefault="00323DAA" w:rsidP="00323DAA">
            <w:pPr>
              <w:pStyle w:val="NormalWeb"/>
              <w:jc w:val="righ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00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2AB8A9" w14:textId="77777777" w:rsidR="00323DAA" w:rsidRPr="005F2922" w:rsidRDefault="00323DAA" w:rsidP="00323DAA">
            <w:pPr>
              <w:pStyle w:val="NormalWeb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F2922"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00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FB05D5" w14:textId="215F5951" w:rsidR="00323DAA" w:rsidRPr="00332455" w:rsidRDefault="00323DAA" w:rsidP="00323DAA">
            <w:pPr>
              <w:pStyle w:val="NormalWeb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en-US"/>
              </w:rPr>
            </w:pPr>
          </w:p>
        </w:tc>
      </w:tr>
    </w:tbl>
    <w:p w14:paraId="11A5D2F7" w14:textId="77777777" w:rsidR="002D7CF0" w:rsidRDefault="002D7CF0" w:rsidP="002D7CF0">
      <w:pPr>
        <w:rPr>
          <w:rFonts w:cstheme="minorHAnsi"/>
          <w:b/>
          <w:bCs/>
          <w:color w:val="000000" w:themeColor="text1"/>
        </w:rPr>
      </w:pPr>
    </w:p>
    <w:p w14:paraId="755C9046" w14:textId="7040AF08" w:rsidR="00E22CEE" w:rsidRPr="007C5C38" w:rsidRDefault="00332455" w:rsidP="002D7CF0">
      <w:pPr>
        <w:rPr>
          <w:rFonts w:cstheme="minorHAnsi"/>
          <w:b/>
          <w:bCs/>
          <w:color w:val="000000" w:themeColor="text1"/>
        </w:rPr>
      </w:pPr>
      <w:r>
        <w:rPr>
          <w:rFonts w:cstheme="minorHAnsi"/>
          <w:b/>
          <w:bCs/>
          <w:color w:val="000000" w:themeColor="text1"/>
        </w:rPr>
        <w:t>Le chiffrage ci-dessus correspond au budget total de la souscription d</w:t>
      </w:r>
      <w:r w:rsidR="00323DAA">
        <w:rPr>
          <w:rFonts w:cstheme="minorHAnsi"/>
          <w:b/>
          <w:bCs/>
          <w:color w:val="000000" w:themeColor="text1"/>
        </w:rPr>
        <w:t xml:space="preserve">’une </w:t>
      </w:r>
      <w:r>
        <w:rPr>
          <w:rFonts w:cstheme="minorHAnsi"/>
          <w:b/>
          <w:bCs/>
          <w:color w:val="000000" w:themeColor="text1"/>
        </w:rPr>
        <w:t xml:space="preserve">licence </w:t>
      </w:r>
      <w:r w:rsidR="00323DAA">
        <w:rPr>
          <w:rFonts w:cstheme="minorHAnsi"/>
          <w:b/>
          <w:bCs/>
          <w:color w:val="000000" w:themeColor="text1"/>
        </w:rPr>
        <w:t>standard.</w:t>
      </w:r>
      <w:r w:rsidR="00E22CEE">
        <w:rPr>
          <w:rFonts w:cstheme="minorHAnsi"/>
          <w:b/>
          <w:bCs/>
          <w:color w:val="000000" w:themeColor="text1"/>
        </w:rPr>
        <w:t xml:space="preserve"> </w:t>
      </w:r>
    </w:p>
    <w:p w14:paraId="2FC81D47" w14:textId="469C26E0" w:rsidR="00043215" w:rsidRPr="002D7CF0" w:rsidRDefault="007C5C38" w:rsidP="002D7CF0">
      <w:pPr>
        <w:rPr>
          <w:rFonts w:cstheme="minorHAnsi"/>
          <w:b/>
          <w:bCs/>
          <w:color w:val="000000" w:themeColor="text1"/>
        </w:rPr>
      </w:pPr>
      <w:r w:rsidRPr="007C5C38">
        <w:rPr>
          <w:b/>
          <w:bCs/>
        </w:rPr>
        <w:t>Toutes nos prestations sont réalisées à distance par TeamViewer</w:t>
      </w:r>
      <w:r>
        <w:rPr>
          <w:b/>
          <w:bCs/>
        </w:rPr>
        <w:t xml:space="preserve"> et Teams</w:t>
      </w:r>
      <w:r w:rsidRPr="007C5C38">
        <w:rPr>
          <w:b/>
          <w:bCs/>
        </w:rPr>
        <w:t>.</w:t>
      </w:r>
      <w:r>
        <w:t xml:space="preserve"> </w:t>
      </w:r>
      <w:r w:rsidR="002D7CF0">
        <w:rPr>
          <w:rFonts w:cstheme="minorHAnsi"/>
          <w:b/>
          <w:bCs/>
          <w:color w:val="000000" w:themeColor="text1"/>
        </w:rPr>
        <w:t xml:space="preserve">Les prestations présentées ne sont pas obligatoires. </w:t>
      </w:r>
      <w:r w:rsidR="00043215" w:rsidRPr="00043215">
        <w:rPr>
          <w:rFonts w:cstheme="minorHAnsi"/>
          <w:b/>
          <w:bCs/>
          <w:color w:val="000000" w:themeColor="text1"/>
        </w:rPr>
        <w:t>Ce chiffrage est formalisé en standard, si des customisations étaient à prévoir, elles seraient soumises à devis.</w:t>
      </w:r>
    </w:p>
    <w:sectPr w:rsidR="00043215" w:rsidRPr="002D7CF0" w:rsidSect="00FB0302">
      <w:headerReference w:type="default" r:id="rId26"/>
      <w:headerReference w:type="first" r:id="rId27"/>
      <w:footerReference w:type="first" r:id="rId28"/>
      <w:type w:val="continuous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81B15F" w14:textId="77777777" w:rsidR="00BD5D1B" w:rsidRDefault="00BD5D1B" w:rsidP="00BD5D1B">
      <w:pPr>
        <w:spacing w:after="0" w:line="240" w:lineRule="auto"/>
      </w:pPr>
      <w:r>
        <w:separator/>
      </w:r>
    </w:p>
  </w:endnote>
  <w:endnote w:type="continuationSeparator" w:id="0">
    <w:p w14:paraId="7EEE786E" w14:textId="77777777" w:rsidR="00BD5D1B" w:rsidRDefault="00BD5D1B" w:rsidP="00BD5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(Corps)">
    <w:altName w:val="Calibr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4E319" w14:textId="501E6E1C" w:rsidR="00BD5D1B" w:rsidRDefault="00BD5D1B" w:rsidP="00BD5D1B">
    <w:pPr>
      <w:pStyle w:val="Pieddepage"/>
      <w:jc w:val="center"/>
    </w:pPr>
    <w:bookmarkStart w:id="4" w:name="_Hlk209531120"/>
    <w:r w:rsidRPr="006C0ECA">
      <w:t xml:space="preserve">L’arche </w:t>
    </w:r>
    <w:proofErr w:type="spellStart"/>
    <w:r w:rsidRPr="006C0ECA">
      <w:t>Bötti</w:t>
    </w:r>
    <w:proofErr w:type="spellEnd"/>
    <w:r w:rsidRPr="006C0ECA">
      <w:t xml:space="preserve"> 1,</w:t>
    </w:r>
    <w:r>
      <w:t xml:space="preserve"> </w:t>
    </w:r>
  </w:p>
  <w:p w14:paraId="7B191610" w14:textId="77777777" w:rsidR="00BD5D1B" w:rsidRDefault="00BD5D1B" w:rsidP="00BD5D1B">
    <w:pPr>
      <w:pStyle w:val="Pieddepage"/>
      <w:jc w:val="center"/>
    </w:pPr>
    <w:r w:rsidRPr="006C0ECA">
      <w:t>116 All. Norbert Wiener</w:t>
    </w:r>
    <w:r>
      <w:t xml:space="preserve">, </w:t>
    </w:r>
    <w:r w:rsidRPr="006C0ECA">
      <w:t xml:space="preserve">30000 Nîmes, </w:t>
    </w:r>
    <w:r>
      <w:t>France</w:t>
    </w:r>
  </w:p>
  <w:p w14:paraId="0C7057CE" w14:textId="77777777" w:rsidR="00BD5D1B" w:rsidRPr="006C0ECA" w:rsidRDefault="00BD5D1B" w:rsidP="00BD5D1B">
    <w:pPr>
      <w:pStyle w:val="Pieddepage"/>
      <w:jc w:val="center"/>
    </w:pPr>
    <w:r w:rsidRPr="006C0ECA">
      <w:t>+33 (0)4 48 06 04 60</w:t>
    </w:r>
    <w:r w:rsidRPr="006C0ECA">
      <w:br/>
      <w:t>contact@atoo-next.net</w:t>
    </w:r>
  </w:p>
  <w:bookmarkEnd w:id="4"/>
  <w:p w14:paraId="0EBB9878" w14:textId="258EE9B7" w:rsidR="00BD5D1B" w:rsidRDefault="00BD5D1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A14FD" w14:textId="77777777" w:rsidR="00BD5D1B" w:rsidRDefault="00BD5D1B" w:rsidP="00BD5D1B">
      <w:pPr>
        <w:spacing w:after="0" w:line="240" w:lineRule="auto"/>
      </w:pPr>
      <w:r>
        <w:separator/>
      </w:r>
    </w:p>
  </w:footnote>
  <w:footnote w:type="continuationSeparator" w:id="0">
    <w:p w14:paraId="2E17DD8F" w14:textId="77777777" w:rsidR="00BD5D1B" w:rsidRDefault="00BD5D1B" w:rsidP="00BD5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99801" w14:textId="76A8D271" w:rsidR="00BD5D1B" w:rsidRDefault="00BD5D1B">
    <w:pPr>
      <w:pStyle w:val="En-tt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A237F10" wp14:editId="24EA8ADC">
          <wp:simplePos x="0" y="0"/>
          <wp:positionH relativeFrom="margin">
            <wp:align>left</wp:align>
          </wp:positionH>
          <wp:positionV relativeFrom="paragraph">
            <wp:posOffset>-381330</wp:posOffset>
          </wp:positionV>
          <wp:extent cx="1790700" cy="1007269"/>
          <wp:effectExtent l="0" t="0" r="0" b="0"/>
          <wp:wrapTight wrapText="bothSides">
            <wp:wrapPolygon edited="0">
              <wp:start x="10111" y="5720"/>
              <wp:lineTo x="2068" y="6946"/>
              <wp:lineTo x="1838" y="16752"/>
              <wp:lineTo x="19302" y="16752"/>
              <wp:lineTo x="19302" y="5720"/>
              <wp:lineTo x="10111" y="5720"/>
            </wp:wrapPolygon>
          </wp:wrapTight>
          <wp:docPr id="1202096284" name="Image 1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8226838" name="Image 1" descr="Une image contenant texte, Police, Graphique, logo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10072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24A3D" w14:textId="666435C4" w:rsidR="00BD5D1B" w:rsidRDefault="00BD5D1B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C59D1C" wp14:editId="65B64F81">
          <wp:simplePos x="0" y="0"/>
          <wp:positionH relativeFrom="column">
            <wp:posOffset>0</wp:posOffset>
          </wp:positionH>
          <wp:positionV relativeFrom="paragraph">
            <wp:posOffset>-417525</wp:posOffset>
          </wp:positionV>
          <wp:extent cx="1790700" cy="1007269"/>
          <wp:effectExtent l="0" t="0" r="0" b="0"/>
          <wp:wrapTight wrapText="bothSides">
            <wp:wrapPolygon edited="0">
              <wp:start x="10111" y="5720"/>
              <wp:lineTo x="2068" y="6946"/>
              <wp:lineTo x="1838" y="16752"/>
              <wp:lineTo x="19302" y="16752"/>
              <wp:lineTo x="19302" y="5720"/>
              <wp:lineTo x="10111" y="5720"/>
            </wp:wrapPolygon>
          </wp:wrapTight>
          <wp:docPr id="1232823759" name="Image 1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8226838" name="Image 1" descr="Une image contenant texte, Police, Graphique, logo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10072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555D9"/>
    <w:multiLevelType w:val="multilevel"/>
    <w:tmpl w:val="737000B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88B6184"/>
    <w:multiLevelType w:val="hybridMultilevel"/>
    <w:tmpl w:val="51F44F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B1489"/>
    <w:multiLevelType w:val="multilevel"/>
    <w:tmpl w:val="0B2CE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6946F50"/>
    <w:multiLevelType w:val="multilevel"/>
    <w:tmpl w:val="614037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1704246C"/>
    <w:multiLevelType w:val="hybridMultilevel"/>
    <w:tmpl w:val="B0A081EA"/>
    <w:lvl w:ilvl="0" w:tplc="6B8AEC50">
      <w:start w:val="1"/>
      <w:numFmt w:val="upperLetter"/>
      <w:pStyle w:val="Titre3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4B3EC5"/>
    <w:multiLevelType w:val="multilevel"/>
    <w:tmpl w:val="75B4034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1B147CF0"/>
    <w:multiLevelType w:val="multilevel"/>
    <w:tmpl w:val="0B2CE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2211687"/>
    <w:multiLevelType w:val="multilevel"/>
    <w:tmpl w:val="C9B0091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291537C1"/>
    <w:multiLevelType w:val="multilevel"/>
    <w:tmpl w:val="3F563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915458B"/>
    <w:multiLevelType w:val="multilevel"/>
    <w:tmpl w:val="74707E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2D375A28"/>
    <w:multiLevelType w:val="multilevel"/>
    <w:tmpl w:val="50F2B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50D01A9"/>
    <w:multiLevelType w:val="multilevel"/>
    <w:tmpl w:val="B84CC3D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362A3854"/>
    <w:multiLevelType w:val="multilevel"/>
    <w:tmpl w:val="726E604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37267E13"/>
    <w:multiLevelType w:val="multilevel"/>
    <w:tmpl w:val="0B2CE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96F1D6F"/>
    <w:multiLevelType w:val="hybridMultilevel"/>
    <w:tmpl w:val="CBBEBC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75CEA"/>
    <w:multiLevelType w:val="hybridMultilevel"/>
    <w:tmpl w:val="4DA8B8E4"/>
    <w:lvl w:ilvl="0" w:tplc="68B68AB0">
      <w:start w:val="4000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HAns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766417"/>
    <w:multiLevelType w:val="multilevel"/>
    <w:tmpl w:val="0B2CE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A83427D"/>
    <w:multiLevelType w:val="multilevel"/>
    <w:tmpl w:val="0B2CE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1BF61F8"/>
    <w:multiLevelType w:val="multilevel"/>
    <w:tmpl w:val="629A34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51CA00AA"/>
    <w:multiLevelType w:val="hybridMultilevel"/>
    <w:tmpl w:val="0CFC6B40"/>
    <w:lvl w:ilvl="0" w:tplc="424E253E">
      <w:start w:val="1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881E84"/>
    <w:multiLevelType w:val="multilevel"/>
    <w:tmpl w:val="0B2CE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5462FED"/>
    <w:multiLevelType w:val="multilevel"/>
    <w:tmpl w:val="0B2CE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5C91606"/>
    <w:multiLevelType w:val="multilevel"/>
    <w:tmpl w:val="2B8E50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 w15:restartNumberingAfterBreak="0">
    <w:nsid w:val="67D11B9C"/>
    <w:multiLevelType w:val="hybridMultilevel"/>
    <w:tmpl w:val="08A4BD52"/>
    <w:lvl w:ilvl="0" w:tplc="F89C0AE6">
      <w:start w:val="126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D108FB"/>
    <w:multiLevelType w:val="multilevel"/>
    <w:tmpl w:val="0B2CE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CA1396B"/>
    <w:multiLevelType w:val="multilevel"/>
    <w:tmpl w:val="0E10FE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6" w15:restartNumberingAfterBreak="0">
    <w:nsid w:val="6DA638A3"/>
    <w:multiLevelType w:val="multilevel"/>
    <w:tmpl w:val="0B2CE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DDE22A4"/>
    <w:multiLevelType w:val="multilevel"/>
    <w:tmpl w:val="6D74767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8" w15:restartNumberingAfterBreak="0">
    <w:nsid w:val="710F1202"/>
    <w:multiLevelType w:val="multilevel"/>
    <w:tmpl w:val="F0DA908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 w15:restartNumberingAfterBreak="0">
    <w:nsid w:val="74DE34B6"/>
    <w:multiLevelType w:val="hybridMultilevel"/>
    <w:tmpl w:val="B87AC0CA"/>
    <w:lvl w:ilvl="0" w:tplc="FE827344">
      <w:start w:val="1"/>
      <w:numFmt w:val="upperRoman"/>
      <w:pStyle w:val="Titre2"/>
      <w:lvlText w:val="%1."/>
      <w:lvlJc w:val="righ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77066A2B"/>
    <w:multiLevelType w:val="multilevel"/>
    <w:tmpl w:val="0B2CE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70D7858"/>
    <w:multiLevelType w:val="multilevel"/>
    <w:tmpl w:val="3C666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9074E5A"/>
    <w:multiLevelType w:val="multilevel"/>
    <w:tmpl w:val="0B2CE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C0A58A2"/>
    <w:multiLevelType w:val="hybridMultilevel"/>
    <w:tmpl w:val="7C3691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925A8A"/>
    <w:multiLevelType w:val="multilevel"/>
    <w:tmpl w:val="67B4C20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1288197642">
    <w:abstractNumId w:val="29"/>
  </w:num>
  <w:num w:numId="2" w16cid:durableId="1913812997">
    <w:abstractNumId w:val="4"/>
  </w:num>
  <w:num w:numId="3" w16cid:durableId="490145507">
    <w:abstractNumId w:val="33"/>
  </w:num>
  <w:num w:numId="4" w16cid:durableId="1525903989">
    <w:abstractNumId w:val="14"/>
  </w:num>
  <w:num w:numId="5" w16cid:durableId="1324234626">
    <w:abstractNumId w:val="4"/>
    <w:lvlOverride w:ilvl="0">
      <w:startOverride w:val="1"/>
    </w:lvlOverride>
  </w:num>
  <w:num w:numId="6" w16cid:durableId="1354989040">
    <w:abstractNumId w:val="1"/>
  </w:num>
  <w:num w:numId="7" w16cid:durableId="1053121239">
    <w:abstractNumId w:val="19"/>
  </w:num>
  <w:num w:numId="8" w16cid:durableId="615259554">
    <w:abstractNumId w:val="31"/>
  </w:num>
  <w:num w:numId="9" w16cid:durableId="1616017220">
    <w:abstractNumId w:val="3"/>
  </w:num>
  <w:num w:numId="10" w16cid:durableId="1350449256">
    <w:abstractNumId w:val="12"/>
  </w:num>
  <w:num w:numId="11" w16cid:durableId="617569370">
    <w:abstractNumId w:val="10"/>
  </w:num>
  <w:num w:numId="12" w16cid:durableId="1623925731">
    <w:abstractNumId w:val="11"/>
  </w:num>
  <w:num w:numId="13" w16cid:durableId="1178538845">
    <w:abstractNumId w:val="34"/>
  </w:num>
  <w:num w:numId="14" w16cid:durableId="738676737">
    <w:abstractNumId w:val="5"/>
  </w:num>
  <w:num w:numId="15" w16cid:durableId="1235434557">
    <w:abstractNumId w:val="25"/>
  </w:num>
  <w:num w:numId="16" w16cid:durableId="2012099507">
    <w:abstractNumId w:val="7"/>
  </w:num>
  <w:num w:numId="17" w16cid:durableId="1320499957">
    <w:abstractNumId w:val="9"/>
  </w:num>
  <w:num w:numId="18" w16cid:durableId="755981237">
    <w:abstractNumId w:val="0"/>
  </w:num>
  <w:num w:numId="19" w16cid:durableId="401871498">
    <w:abstractNumId w:val="28"/>
  </w:num>
  <w:num w:numId="20" w16cid:durableId="1046682959">
    <w:abstractNumId w:val="27"/>
  </w:num>
  <w:num w:numId="21" w16cid:durableId="1689867731">
    <w:abstractNumId w:val="8"/>
  </w:num>
  <w:num w:numId="22" w16cid:durableId="531383089">
    <w:abstractNumId w:val="18"/>
  </w:num>
  <w:num w:numId="23" w16cid:durableId="41254462">
    <w:abstractNumId w:val="22"/>
  </w:num>
  <w:num w:numId="24" w16cid:durableId="810906587">
    <w:abstractNumId w:val="24"/>
  </w:num>
  <w:num w:numId="25" w16cid:durableId="634408729">
    <w:abstractNumId w:val="32"/>
  </w:num>
  <w:num w:numId="26" w16cid:durableId="26804343">
    <w:abstractNumId w:val="13"/>
  </w:num>
  <w:num w:numId="27" w16cid:durableId="824053865">
    <w:abstractNumId w:val="30"/>
  </w:num>
  <w:num w:numId="28" w16cid:durableId="2010331168">
    <w:abstractNumId w:val="17"/>
  </w:num>
  <w:num w:numId="29" w16cid:durableId="38287528">
    <w:abstractNumId w:val="26"/>
  </w:num>
  <w:num w:numId="30" w16cid:durableId="169760717">
    <w:abstractNumId w:val="16"/>
  </w:num>
  <w:num w:numId="31" w16cid:durableId="1731540685">
    <w:abstractNumId w:val="6"/>
  </w:num>
  <w:num w:numId="32" w16cid:durableId="90584829">
    <w:abstractNumId w:val="2"/>
  </w:num>
  <w:num w:numId="33" w16cid:durableId="1464688000">
    <w:abstractNumId w:val="21"/>
  </w:num>
  <w:num w:numId="34" w16cid:durableId="1609968929">
    <w:abstractNumId w:val="20"/>
  </w:num>
  <w:num w:numId="35" w16cid:durableId="1774398843">
    <w:abstractNumId w:val="23"/>
  </w:num>
  <w:num w:numId="36" w16cid:durableId="1740135531">
    <w:abstractNumId w:val="1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ACC"/>
    <w:rsid w:val="000052BB"/>
    <w:rsid w:val="00023460"/>
    <w:rsid w:val="00043215"/>
    <w:rsid w:val="00072EAF"/>
    <w:rsid w:val="00076F80"/>
    <w:rsid w:val="0009150A"/>
    <w:rsid w:val="000A6465"/>
    <w:rsid w:val="000B259F"/>
    <w:rsid w:val="000C0B4D"/>
    <w:rsid w:val="000C1B1E"/>
    <w:rsid w:val="000C4B9A"/>
    <w:rsid w:val="000C7984"/>
    <w:rsid w:val="000D0D27"/>
    <w:rsid w:val="000D4B86"/>
    <w:rsid w:val="000E0EF3"/>
    <w:rsid w:val="00106FF5"/>
    <w:rsid w:val="00110A3B"/>
    <w:rsid w:val="001303D5"/>
    <w:rsid w:val="001418AD"/>
    <w:rsid w:val="001455CD"/>
    <w:rsid w:val="00164483"/>
    <w:rsid w:val="00190AA9"/>
    <w:rsid w:val="001A1B4E"/>
    <w:rsid w:val="001A745E"/>
    <w:rsid w:val="001B7099"/>
    <w:rsid w:val="001D651F"/>
    <w:rsid w:val="001F4B51"/>
    <w:rsid w:val="001F7F74"/>
    <w:rsid w:val="0020578C"/>
    <w:rsid w:val="00217210"/>
    <w:rsid w:val="00220CED"/>
    <w:rsid w:val="00225AF8"/>
    <w:rsid w:val="00226167"/>
    <w:rsid w:val="00232F31"/>
    <w:rsid w:val="002330FE"/>
    <w:rsid w:val="00235207"/>
    <w:rsid w:val="00235AE2"/>
    <w:rsid w:val="00241EB4"/>
    <w:rsid w:val="00254815"/>
    <w:rsid w:val="00263511"/>
    <w:rsid w:val="002A3842"/>
    <w:rsid w:val="002A38D9"/>
    <w:rsid w:val="002B591F"/>
    <w:rsid w:val="002D26E4"/>
    <w:rsid w:val="002D3BB9"/>
    <w:rsid w:val="002D7CF0"/>
    <w:rsid w:val="002F5617"/>
    <w:rsid w:val="00306607"/>
    <w:rsid w:val="00317721"/>
    <w:rsid w:val="00317796"/>
    <w:rsid w:val="00323DAA"/>
    <w:rsid w:val="00324061"/>
    <w:rsid w:val="00331824"/>
    <w:rsid w:val="00332455"/>
    <w:rsid w:val="00337B51"/>
    <w:rsid w:val="003447C7"/>
    <w:rsid w:val="00362DD5"/>
    <w:rsid w:val="00375D3B"/>
    <w:rsid w:val="00383E63"/>
    <w:rsid w:val="0038774E"/>
    <w:rsid w:val="003925BE"/>
    <w:rsid w:val="003A0F41"/>
    <w:rsid w:val="003D3CE6"/>
    <w:rsid w:val="003E669E"/>
    <w:rsid w:val="003F43B1"/>
    <w:rsid w:val="003F58A8"/>
    <w:rsid w:val="004077B5"/>
    <w:rsid w:val="00410035"/>
    <w:rsid w:val="00410EE0"/>
    <w:rsid w:val="004251AA"/>
    <w:rsid w:val="00437F35"/>
    <w:rsid w:val="004457CE"/>
    <w:rsid w:val="00447A84"/>
    <w:rsid w:val="004645A5"/>
    <w:rsid w:val="00475177"/>
    <w:rsid w:val="004830C1"/>
    <w:rsid w:val="004851F6"/>
    <w:rsid w:val="004965B9"/>
    <w:rsid w:val="00497992"/>
    <w:rsid w:val="004B09F4"/>
    <w:rsid w:val="004B661C"/>
    <w:rsid w:val="004C2AF8"/>
    <w:rsid w:val="004D3D67"/>
    <w:rsid w:val="004D5F2F"/>
    <w:rsid w:val="005149DE"/>
    <w:rsid w:val="00523A96"/>
    <w:rsid w:val="00524D82"/>
    <w:rsid w:val="00525B9D"/>
    <w:rsid w:val="00526008"/>
    <w:rsid w:val="00530274"/>
    <w:rsid w:val="00535D4D"/>
    <w:rsid w:val="005372E4"/>
    <w:rsid w:val="00560B31"/>
    <w:rsid w:val="005651BB"/>
    <w:rsid w:val="00567332"/>
    <w:rsid w:val="005B1D58"/>
    <w:rsid w:val="005B3E46"/>
    <w:rsid w:val="005D3B60"/>
    <w:rsid w:val="005E7B6F"/>
    <w:rsid w:val="005F6610"/>
    <w:rsid w:val="0062209B"/>
    <w:rsid w:val="00644995"/>
    <w:rsid w:val="00654C51"/>
    <w:rsid w:val="00655D6A"/>
    <w:rsid w:val="006744CC"/>
    <w:rsid w:val="00674821"/>
    <w:rsid w:val="00675AC2"/>
    <w:rsid w:val="0068231E"/>
    <w:rsid w:val="006833F9"/>
    <w:rsid w:val="0069643B"/>
    <w:rsid w:val="006A1057"/>
    <w:rsid w:val="006C5610"/>
    <w:rsid w:val="006D1C8F"/>
    <w:rsid w:val="006D328F"/>
    <w:rsid w:val="006D492E"/>
    <w:rsid w:val="006E2361"/>
    <w:rsid w:val="006E4F5A"/>
    <w:rsid w:val="006E5BFB"/>
    <w:rsid w:val="007059D9"/>
    <w:rsid w:val="00722DDD"/>
    <w:rsid w:val="00727FFC"/>
    <w:rsid w:val="00746C97"/>
    <w:rsid w:val="007504C2"/>
    <w:rsid w:val="00751A02"/>
    <w:rsid w:val="007545EE"/>
    <w:rsid w:val="007675E3"/>
    <w:rsid w:val="00782736"/>
    <w:rsid w:val="00792ECD"/>
    <w:rsid w:val="00792F15"/>
    <w:rsid w:val="007B3774"/>
    <w:rsid w:val="007B7E55"/>
    <w:rsid w:val="007C5C38"/>
    <w:rsid w:val="007C6382"/>
    <w:rsid w:val="007D559F"/>
    <w:rsid w:val="00801E7C"/>
    <w:rsid w:val="008136A1"/>
    <w:rsid w:val="008158A3"/>
    <w:rsid w:val="00827195"/>
    <w:rsid w:val="00830CBC"/>
    <w:rsid w:val="00840E11"/>
    <w:rsid w:val="0084377F"/>
    <w:rsid w:val="008449FF"/>
    <w:rsid w:val="00845F01"/>
    <w:rsid w:val="00847555"/>
    <w:rsid w:val="00860B59"/>
    <w:rsid w:val="00876E7C"/>
    <w:rsid w:val="008A5971"/>
    <w:rsid w:val="008E4F18"/>
    <w:rsid w:val="008F1143"/>
    <w:rsid w:val="009157BC"/>
    <w:rsid w:val="0091637D"/>
    <w:rsid w:val="00917919"/>
    <w:rsid w:val="00920FF1"/>
    <w:rsid w:val="00926F71"/>
    <w:rsid w:val="00947034"/>
    <w:rsid w:val="00950CE8"/>
    <w:rsid w:val="00952B49"/>
    <w:rsid w:val="00971B1C"/>
    <w:rsid w:val="00972293"/>
    <w:rsid w:val="0097756B"/>
    <w:rsid w:val="0098003E"/>
    <w:rsid w:val="00984280"/>
    <w:rsid w:val="00986A81"/>
    <w:rsid w:val="00993235"/>
    <w:rsid w:val="009B2BD5"/>
    <w:rsid w:val="009C181A"/>
    <w:rsid w:val="009D0E83"/>
    <w:rsid w:val="009D25E9"/>
    <w:rsid w:val="009D27C5"/>
    <w:rsid w:val="009D5496"/>
    <w:rsid w:val="009E0376"/>
    <w:rsid w:val="009F093A"/>
    <w:rsid w:val="009F13F2"/>
    <w:rsid w:val="009F2CDF"/>
    <w:rsid w:val="009F5431"/>
    <w:rsid w:val="00A02D31"/>
    <w:rsid w:val="00A07628"/>
    <w:rsid w:val="00A27A5B"/>
    <w:rsid w:val="00A31938"/>
    <w:rsid w:val="00A320B2"/>
    <w:rsid w:val="00A3351F"/>
    <w:rsid w:val="00A60066"/>
    <w:rsid w:val="00A76ADB"/>
    <w:rsid w:val="00A76AF7"/>
    <w:rsid w:val="00A84516"/>
    <w:rsid w:val="00A93A36"/>
    <w:rsid w:val="00AA1C86"/>
    <w:rsid w:val="00AA73D3"/>
    <w:rsid w:val="00AD0D42"/>
    <w:rsid w:val="00AE099A"/>
    <w:rsid w:val="00B10ED9"/>
    <w:rsid w:val="00B12038"/>
    <w:rsid w:val="00B500F1"/>
    <w:rsid w:val="00B61373"/>
    <w:rsid w:val="00BA21BD"/>
    <w:rsid w:val="00BB551D"/>
    <w:rsid w:val="00BC7C4A"/>
    <w:rsid w:val="00BD47ED"/>
    <w:rsid w:val="00BD5D1B"/>
    <w:rsid w:val="00BE38E6"/>
    <w:rsid w:val="00BF5B5D"/>
    <w:rsid w:val="00BF700B"/>
    <w:rsid w:val="00C01113"/>
    <w:rsid w:val="00C23C2C"/>
    <w:rsid w:val="00C26CA8"/>
    <w:rsid w:val="00C32D32"/>
    <w:rsid w:val="00C413C2"/>
    <w:rsid w:val="00C50FB3"/>
    <w:rsid w:val="00C54C58"/>
    <w:rsid w:val="00C70865"/>
    <w:rsid w:val="00C748DE"/>
    <w:rsid w:val="00C7787E"/>
    <w:rsid w:val="00C94C27"/>
    <w:rsid w:val="00CA1AB7"/>
    <w:rsid w:val="00CC00BE"/>
    <w:rsid w:val="00CE4C15"/>
    <w:rsid w:val="00CF2036"/>
    <w:rsid w:val="00D06133"/>
    <w:rsid w:val="00D413BC"/>
    <w:rsid w:val="00D61124"/>
    <w:rsid w:val="00D67E96"/>
    <w:rsid w:val="00D753D9"/>
    <w:rsid w:val="00D80C81"/>
    <w:rsid w:val="00D85561"/>
    <w:rsid w:val="00D962F9"/>
    <w:rsid w:val="00DB0E05"/>
    <w:rsid w:val="00DB1B97"/>
    <w:rsid w:val="00DB3DE7"/>
    <w:rsid w:val="00DC19CB"/>
    <w:rsid w:val="00DC6820"/>
    <w:rsid w:val="00DF7E36"/>
    <w:rsid w:val="00E00015"/>
    <w:rsid w:val="00E12E4B"/>
    <w:rsid w:val="00E12F08"/>
    <w:rsid w:val="00E13C55"/>
    <w:rsid w:val="00E21E11"/>
    <w:rsid w:val="00E22CEE"/>
    <w:rsid w:val="00E36BEA"/>
    <w:rsid w:val="00E37F79"/>
    <w:rsid w:val="00E4734C"/>
    <w:rsid w:val="00E75179"/>
    <w:rsid w:val="00E77E27"/>
    <w:rsid w:val="00E807F2"/>
    <w:rsid w:val="00E96B04"/>
    <w:rsid w:val="00ED3852"/>
    <w:rsid w:val="00EF32DC"/>
    <w:rsid w:val="00F15AE2"/>
    <w:rsid w:val="00F1762C"/>
    <w:rsid w:val="00F17815"/>
    <w:rsid w:val="00F32856"/>
    <w:rsid w:val="00F40D01"/>
    <w:rsid w:val="00F47433"/>
    <w:rsid w:val="00F4767E"/>
    <w:rsid w:val="00F47E8B"/>
    <w:rsid w:val="00F52A77"/>
    <w:rsid w:val="00F618F5"/>
    <w:rsid w:val="00F85AD8"/>
    <w:rsid w:val="00FB0302"/>
    <w:rsid w:val="00FB27DF"/>
    <w:rsid w:val="00FB3923"/>
    <w:rsid w:val="00FB62CC"/>
    <w:rsid w:val="00FB71F8"/>
    <w:rsid w:val="00FC0308"/>
    <w:rsid w:val="00FD6146"/>
    <w:rsid w:val="00FE4ACC"/>
    <w:rsid w:val="00FF6023"/>
    <w:rsid w:val="00FF7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403880F3"/>
  <w15:chartTrackingRefBased/>
  <w15:docId w15:val="{6CA09C5F-DF3B-4737-BC2A-FEE04FD34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4C51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043215"/>
    <w:pPr>
      <w:keepNext/>
      <w:keepLines/>
      <w:spacing w:before="240" w:after="0"/>
      <w:ind w:left="708"/>
      <w:outlineLvl w:val="0"/>
    </w:pPr>
    <w:rPr>
      <w:rFonts w:eastAsiaTheme="majorEastAsia" w:cstheme="majorBidi"/>
      <w:color w:val="80008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B71F8"/>
    <w:pPr>
      <w:keepNext/>
      <w:keepLines/>
      <w:numPr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b/>
      <w:color w:val="800080"/>
      <w:sz w:val="24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40D01"/>
    <w:pPr>
      <w:keepNext/>
      <w:keepLines/>
      <w:numPr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i/>
      <w:color w:val="800080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651B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section">
    <w:name w:val="Titre section"/>
    <w:basedOn w:val="Normal"/>
    <w:link w:val="TitresectionCar"/>
    <w:qFormat/>
    <w:rsid w:val="00FC0308"/>
    <w:pPr>
      <w:shd w:val="clear" w:color="auto" w:fill="800080"/>
      <w:spacing w:line="240" w:lineRule="auto"/>
    </w:pPr>
    <w:rPr>
      <w:rFonts w:ascii="Open Sans" w:hAnsi="Open Sans"/>
      <w:b/>
      <w:bCs/>
      <w:caps/>
      <w:color w:val="FFFFFF" w:themeColor="background1"/>
      <w:sz w:val="36"/>
      <w:szCs w:val="24"/>
    </w:rPr>
  </w:style>
  <w:style w:type="character" w:customStyle="1" w:styleId="TitresectionCar">
    <w:name w:val="Titre section Car"/>
    <w:basedOn w:val="Policepardfaut"/>
    <w:link w:val="Titresection"/>
    <w:rsid w:val="00FC0308"/>
    <w:rPr>
      <w:rFonts w:ascii="Open Sans" w:hAnsi="Open Sans"/>
      <w:b/>
      <w:bCs/>
      <w:caps/>
      <w:color w:val="FFFFFF" w:themeColor="background1"/>
      <w:sz w:val="36"/>
      <w:szCs w:val="24"/>
      <w:shd w:val="clear" w:color="auto" w:fill="800080"/>
    </w:rPr>
  </w:style>
  <w:style w:type="table" w:styleId="Grilledutableau">
    <w:name w:val="Table Grid"/>
    <w:basedOn w:val="TableauNormal"/>
    <w:uiPriority w:val="39"/>
    <w:rsid w:val="00FE4ACC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E4AC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E4AC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rsid w:val="00FB71F8"/>
    <w:pPr>
      <w:spacing w:line="276" w:lineRule="auto"/>
      <w:ind w:left="720"/>
      <w:contextualSpacing/>
    </w:pPr>
    <w:rPr>
      <w:rFonts w:ascii="Open Sans" w:hAnsi="Open Sans"/>
      <w:sz w:val="21"/>
      <w:szCs w:val="21"/>
    </w:rPr>
  </w:style>
  <w:style w:type="character" w:customStyle="1" w:styleId="Titre2Car">
    <w:name w:val="Titre 2 Car"/>
    <w:basedOn w:val="Policepardfaut"/>
    <w:link w:val="Titre2"/>
    <w:uiPriority w:val="9"/>
    <w:rsid w:val="00FB71F8"/>
    <w:rPr>
      <w:rFonts w:asciiTheme="majorHAnsi" w:eastAsiaTheme="majorEastAsia" w:hAnsiTheme="majorHAnsi" w:cstheme="majorBidi"/>
      <w:b/>
      <w:color w:val="800080"/>
      <w:sz w:val="24"/>
      <w:szCs w:val="26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043215"/>
    <w:rPr>
      <w:rFonts w:eastAsiaTheme="majorEastAsia" w:cstheme="majorBidi"/>
      <w:color w:val="800080"/>
      <w:szCs w:val="32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32D32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A27A5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A27A5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A27A5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27A5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27A5B"/>
    <w:rPr>
      <w:b/>
      <w:bCs/>
      <w:sz w:val="20"/>
      <w:szCs w:val="20"/>
    </w:rPr>
  </w:style>
  <w:style w:type="character" w:customStyle="1" w:styleId="ui-provider">
    <w:name w:val="ui-provider"/>
    <w:basedOn w:val="Policepardfaut"/>
    <w:rsid w:val="00072EAF"/>
  </w:style>
  <w:style w:type="character" w:customStyle="1" w:styleId="Titre3Car">
    <w:name w:val="Titre 3 Car"/>
    <w:basedOn w:val="Policepardfaut"/>
    <w:link w:val="Titre3"/>
    <w:uiPriority w:val="9"/>
    <w:rsid w:val="00F40D01"/>
    <w:rPr>
      <w:rFonts w:asciiTheme="majorHAnsi" w:eastAsiaTheme="majorEastAsia" w:hAnsiTheme="majorHAnsi" w:cstheme="majorBidi"/>
      <w:i/>
      <w:color w:val="800080"/>
      <w:sz w:val="24"/>
      <w:szCs w:val="24"/>
    </w:rPr>
  </w:style>
  <w:style w:type="paragraph" w:styleId="NormalWeb">
    <w:name w:val="Normal (Web)"/>
    <w:basedOn w:val="Normal"/>
    <w:uiPriority w:val="99"/>
    <w:unhideWhenUsed/>
    <w:rsid w:val="0004321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BD5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5D1B"/>
  </w:style>
  <w:style w:type="paragraph" w:styleId="Pieddepage">
    <w:name w:val="footer"/>
    <w:basedOn w:val="Normal"/>
    <w:link w:val="PieddepageCar"/>
    <w:uiPriority w:val="99"/>
    <w:unhideWhenUsed/>
    <w:rsid w:val="00BD5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5D1B"/>
  </w:style>
  <w:style w:type="character" w:styleId="Textedelespacerserv">
    <w:name w:val="Placeholder Text"/>
    <w:basedOn w:val="Policepardfaut"/>
    <w:uiPriority w:val="99"/>
    <w:semiHidden/>
    <w:rsid w:val="004645A5"/>
    <w:rPr>
      <w:color w:val="666666"/>
    </w:rPr>
  </w:style>
  <w:style w:type="character" w:customStyle="1" w:styleId="Titre4Car">
    <w:name w:val="Titre 4 Car"/>
    <w:basedOn w:val="Policepardfaut"/>
    <w:link w:val="Titre4"/>
    <w:uiPriority w:val="9"/>
    <w:semiHidden/>
    <w:rsid w:val="005651B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Sansinterligne">
    <w:name w:val="No Spacing"/>
    <w:uiPriority w:val="1"/>
    <w:qFormat/>
    <w:rsid w:val="002A38D9"/>
    <w:pPr>
      <w:spacing w:after="0" w:line="240" w:lineRule="auto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564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5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6692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6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346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7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9391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38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4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319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8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62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.galligani@atoo-next.net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www.youtube.com/watch?v=uRe7fTAfS-w&amp;list=PLho9zwZjOTGvH2fgBeNmTVRwC-vMvQ99n&amp;index=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atoo-next.net/atoo-sync-gescom-sage-100-onglet-articles-declinaisons-variations-p120.html" TargetMode="External"/><Relationship Id="rId24" Type="http://schemas.openxmlformats.org/officeDocument/2006/relationships/hyperlink" Target="https://docs.atoo-next.net/atoo-sync-gescom-sage-100-support-cours-onglet-retours-produits-et-avoirs-p1098.html?search=retour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j.cesari@zandko.fr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ACC032E-62D4-4DF2-BF06-69257B4C7E13}"/>
      </w:docPartPr>
      <w:docPartBody>
        <w:p w:rsidR="00A23522" w:rsidRDefault="00A23522">
          <w:r w:rsidRPr="004E1DD5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(Corps)">
    <w:altName w:val="Calibri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522"/>
    <w:rsid w:val="005149DE"/>
    <w:rsid w:val="00845F01"/>
    <w:rsid w:val="009C181A"/>
    <w:rsid w:val="009D25E9"/>
    <w:rsid w:val="00A23522"/>
    <w:rsid w:val="00C23C2C"/>
    <w:rsid w:val="00DC6820"/>
    <w:rsid w:val="00F47E8B"/>
    <w:rsid w:val="00F52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23522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6F423-5EAE-4CA4-A707-8F2FBA542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14</Pages>
  <Words>1478</Words>
  <Characters>7805</Characters>
  <Application>Microsoft Office Word</Application>
  <DocSecurity>0</DocSecurity>
  <Lines>216</Lines>
  <Paragraphs>160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LOISY</dc:creator>
  <cp:keywords/>
  <dc:description/>
  <cp:lastModifiedBy>Kareen GALLIGANI</cp:lastModifiedBy>
  <cp:revision>12</cp:revision>
  <cp:lastPrinted>2023-11-20T16:07:00Z</cp:lastPrinted>
  <dcterms:created xsi:type="dcterms:W3CDTF">2025-10-09T12:02:00Z</dcterms:created>
  <dcterms:modified xsi:type="dcterms:W3CDTF">2025-11-06T13:32:00Z</dcterms:modified>
</cp:coreProperties>
</file>