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1FE3" w14:textId="77777777" w:rsidR="007073F8" w:rsidRDefault="007073F8" w:rsidP="007073F8">
      <w:pPr>
        <w:rPr>
          <w:noProof/>
          <w:sz w:val="22"/>
          <w:szCs w:val="22"/>
        </w:rPr>
      </w:pPr>
    </w:p>
    <w:p w14:paraId="57CCE9B5" w14:textId="77777777" w:rsidR="007073F8" w:rsidRPr="00DC3741" w:rsidRDefault="007073F8" w:rsidP="007073F8">
      <w:pPr>
        <w:rPr>
          <w:b/>
          <w:bCs/>
          <w:noProof/>
          <w:color w:val="2D0F64"/>
          <w:sz w:val="22"/>
          <w:szCs w:val="22"/>
        </w:rPr>
      </w:pPr>
      <w:r>
        <w:rPr>
          <w:noProof/>
          <w:color w:val="8264B4"/>
          <w:sz w:val="96"/>
          <w:szCs w:val="96"/>
        </w:rPr>
        <w:drawing>
          <wp:inline distT="0" distB="0" distL="0" distR="0" wp14:anchorId="12DE705A" wp14:editId="7A88ED6E">
            <wp:extent cx="927479" cy="927479"/>
            <wp:effectExtent l="0" t="0" r="6350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28" cy="93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Pr="00DC3741">
        <w:rPr>
          <w:b/>
          <w:bCs/>
          <w:noProof/>
          <w:color w:val="2D0F64"/>
          <w:sz w:val="22"/>
          <w:szCs w:val="22"/>
        </w:rPr>
        <w:t>[</w:t>
      </w:r>
      <w:r w:rsidRPr="00DC3741">
        <w:rPr>
          <w:rFonts w:ascii="Arial Nova Light" w:hAnsi="Arial Nova Light"/>
          <w:b/>
          <w:bCs/>
          <w:noProof/>
          <w:color w:val="2D0F64"/>
          <w:sz w:val="22"/>
          <w:szCs w:val="22"/>
        </w:rPr>
        <w:t>le cas échéant, logo de l’entreprise]</w:t>
      </w:r>
    </w:p>
    <w:p w14:paraId="6B2E9EF7" w14:textId="76CC46FA" w:rsidR="007073F8" w:rsidRDefault="007073F8" w:rsidP="007073F8">
      <w:pPr>
        <w:rPr>
          <w:noProof/>
          <w:sz w:val="22"/>
          <w:szCs w:val="22"/>
        </w:rPr>
      </w:pPr>
    </w:p>
    <w:p w14:paraId="15CBEB9F" w14:textId="77777777" w:rsidR="007073F8" w:rsidRDefault="007073F8" w:rsidP="007073F8">
      <w:pPr>
        <w:rPr>
          <w:noProof/>
          <w:sz w:val="22"/>
          <w:szCs w:val="22"/>
        </w:rPr>
      </w:pPr>
    </w:p>
    <w:p w14:paraId="4268AA09" w14:textId="77777777" w:rsidR="007073F8" w:rsidRDefault="007073F8" w:rsidP="007073F8">
      <w:pPr>
        <w:rPr>
          <w:noProof/>
          <w:sz w:val="22"/>
          <w:szCs w:val="22"/>
        </w:rPr>
      </w:pPr>
    </w:p>
    <w:p w14:paraId="76955E3E" w14:textId="77777777" w:rsidR="007073F8" w:rsidRDefault="007073F8" w:rsidP="007073F8">
      <w:pPr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6" behindDoc="0" locked="0" layoutInCell="1" allowOverlap="1" wp14:anchorId="720992C3" wp14:editId="74504224">
                <wp:simplePos x="0" y="0"/>
                <wp:positionH relativeFrom="column">
                  <wp:posOffset>0</wp:posOffset>
                </wp:positionH>
                <wp:positionV relativeFrom="paragraph">
                  <wp:posOffset>16472</wp:posOffset>
                </wp:positionV>
                <wp:extent cx="6591869" cy="0"/>
                <wp:effectExtent l="0" t="19050" r="38100" b="3810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91869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68EF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AB1DB" id="Connecteur droit 6" o:spid="_x0000_s1026" style="position:absolute;flip:y;z-index:2516899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519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" strokecolor="#68efad" strokeweight="5pt">
                <v:stroke joinstyle="miter"/>
                <o:lock v:ext="edit" shapetype="f"/>
              </v:line>
            </w:pict>
          </mc:Fallback>
        </mc:AlternateContent>
      </w:r>
    </w:p>
    <w:p w14:paraId="25860D2F" w14:textId="77777777" w:rsidR="007073F8" w:rsidRPr="007073F8" w:rsidRDefault="007073F8" w:rsidP="007073F8">
      <w:pPr>
        <w:rPr>
          <w:rFonts w:ascii="Arial Rounded MT Bold" w:hAnsi="Arial Rounded MT Bold"/>
          <w:color w:val="2D0F64"/>
          <w:sz w:val="72"/>
          <w:szCs w:val="72"/>
        </w:rPr>
      </w:pPr>
      <w:r w:rsidRPr="007073F8">
        <w:rPr>
          <w:rFonts w:ascii="Arial Rounded MT Bold" w:hAnsi="Arial Rounded MT Bold"/>
          <w:color w:val="2D0F64"/>
          <w:sz w:val="72"/>
          <w:szCs w:val="72"/>
        </w:rPr>
        <w:t>Séquence pédagogique</w:t>
      </w:r>
    </w:p>
    <w:p w14:paraId="03F024A5" w14:textId="77777777" w:rsidR="007073F8" w:rsidRDefault="007073F8" w:rsidP="007073F8">
      <w:pPr>
        <w:rPr>
          <w:rFonts w:ascii="Arial Rounded MT Bold" w:hAnsi="Arial Rounded MT Bold"/>
          <w:color w:val="2D0F64"/>
          <w:sz w:val="48"/>
          <w:szCs w:val="48"/>
        </w:rPr>
      </w:pPr>
    </w:p>
    <w:p w14:paraId="5B4D5BBF" w14:textId="0573DC5E" w:rsidR="007073F8" w:rsidRPr="007073F8" w:rsidRDefault="007073F8" w:rsidP="007073F8">
      <w:pPr>
        <w:rPr>
          <w:rFonts w:ascii="Arial Rounded MT Bold" w:hAnsi="Arial Rounded MT Bold"/>
          <w:color w:val="2D0F64"/>
          <w:sz w:val="32"/>
          <w:szCs w:val="32"/>
        </w:rPr>
      </w:pPr>
      <w:r w:rsidRPr="007073F8">
        <w:rPr>
          <w:rFonts w:ascii="Arial Rounded MT Bold" w:hAnsi="Arial Rounded MT Bold"/>
          <w:color w:val="2D0F64"/>
          <w:sz w:val="32"/>
          <w:szCs w:val="32"/>
        </w:rPr>
        <w:t>Module de formation :……………………</w:t>
      </w:r>
      <w:r>
        <w:rPr>
          <w:rFonts w:ascii="Arial Rounded MT Bold" w:hAnsi="Arial Rounded MT Bold"/>
          <w:color w:val="2D0F64"/>
          <w:sz w:val="32"/>
          <w:szCs w:val="32"/>
        </w:rPr>
        <w:t>………………………………</w:t>
      </w:r>
      <w:r w:rsidR="0056709F">
        <w:rPr>
          <w:rFonts w:ascii="Arial Rounded MT Bold" w:hAnsi="Arial Rounded MT Bold"/>
          <w:color w:val="2D0F64"/>
          <w:sz w:val="32"/>
          <w:szCs w:val="32"/>
        </w:rPr>
        <w:t>….</w:t>
      </w:r>
      <w:r w:rsidR="00B71B71">
        <w:rPr>
          <w:rFonts w:ascii="Arial Rounded MT Bold" w:hAnsi="Arial Rounded MT Bold"/>
          <w:color w:val="2D0F64"/>
          <w:sz w:val="32"/>
          <w:szCs w:val="32"/>
        </w:rPr>
        <w:t>.</w:t>
      </w:r>
      <w:r w:rsidR="0056709F">
        <w:rPr>
          <w:rFonts w:ascii="Arial Rounded MT Bold" w:hAnsi="Arial Rounded MT Bold"/>
          <w:color w:val="2D0F64"/>
          <w:sz w:val="32"/>
          <w:szCs w:val="32"/>
        </w:rPr>
        <w:t>.</w:t>
      </w:r>
    </w:p>
    <w:p w14:paraId="60B212D5" w14:textId="77777777" w:rsidR="007073F8" w:rsidRPr="00E76A9B" w:rsidRDefault="007073F8" w:rsidP="007073F8">
      <w:pPr>
        <w:rPr>
          <w:rFonts w:ascii="Arial Nova Light" w:hAnsi="Arial Nova Light"/>
        </w:rPr>
      </w:pPr>
    </w:p>
    <w:p w14:paraId="41C58587" w14:textId="4B1ADD8C" w:rsidR="007073F8" w:rsidRPr="00E76A9B" w:rsidRDefault="007073F8" w:rsidP="007073F8">
      <w:pPr>
        <w:rPr>
          <w:rFonts w:ascii="Arial Nova Light" w:hAnsi="Arial Nova Light"/>
        </w:rPr>
      </w:pPr>
      <w:r w:rsidRPr="00E76A9B">
        <w:rPr>
          <w:rFonts w:ascii="Arial Nova Light" w:hAnsi="Arial Nova Light"/>
          <w:noProof/>
        </w:rPr>
        <mc:AlternateContent>
          <mc:Choice Requires="wps">
            <w:drawing>
              <wp:anchor distT="0" distB="0" distL="114300" distR="114300" simplePos="0" relativeHeight="251688962" behindDoc="0" locked="0" layoutInCell="1" allowOverlap="1" wp14:anchorId="4606504B" wp14:editId="7B4338C4">
                <wp:simplePos x="0" y="0"/>
                <wp:positionH relativeFrom="column">
                  <wp:posOffset>0</wp:posOffset>
                </wp:positionH>
                <wp:positionV relativeFrom="paragraph">
                  <wp:posOffset>172995</wp:posOffset>
                </wp:positionV>
                <wp:extent cx="6646460" cy="0"/>
                <wp:effectExtent l="0" t="19050" r="40640" b="3810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646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68EF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31873" id="Connecteur droit 3" o:spid="_x0000_s1026" style="position:absolute;z-index:2516889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6pt" to="523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" strokecolor="#68efad" strokeweight="5pt">
                <v:stroke joinstyle="miter"/>
                <o:lock v:ext="edit" shapetype="f"/>
              </v:line>
            </w:pict>
          </mc:Fallback>
        </mc:AlternateContent>
      </w:r>
    </w:p>
    <w:p w14:paraId="27E0C10B" w14:textId="77777777" w:rsidR="009329DF" w:rsidRPr="00EF38D1" w:rsidRDefault="009329DF" w:rsidP="00FA2E6D">
      <w:pPr>
        <w:spacing w:line="276" w:lineRule="auto"/>
        <w:rPr>
          <w:rFonts w:ascii="Arial Nova Light" w:hAnsi="Arial Nova Light"/>
        </w:rPr>
      </w:pPr>
    </w:p>
    <w:p w14:paraId="4088FD6D" w14:textId="18D15A4A" w:rsidR="00687E69" w:rsidRPr="00EF38D1" w:rsidRDefault="00687E69" w:rsidP="00687E69">
      <w:pPr>
        <w:spacing w:line="276" w:lineRule="auto"/>
        <w:jc w:val="both"/>
        <w:rPr>
          <w:rFonts w:ascii="Arial Nova Light" w:hAnsi="Arial Nova Light"/>
        </w:rPr>
      </w:pPr>
      <w:r w:rsidRPr="00EF38D1">
        <w:rPr>
          <w:rFonts w:ascii="Arial Nova Light" w:hAnsi="Arial Nova Light"/>
        </w:rPr>
        <w:t xml:space="preserve">Dans le cadre des </w:t>
      </w:r>
      <w:r w:rsidRPr="00EF38D1">
        <w:rPr>
          <w:rFonts w:ascii="Arial Nova Light" w:hAnsi="Arial Nova Light"/>
          <w:b/>
          <w:bCs/>
          <w:color w:val="2D0F64"/>
        </w:rPr>
        <w:t>formations internes et de l’AFEST,</w:t>
      </w:r>
      <w:r w:rsidRPr="00EF38D1">
        <w:rPr>
          <w:rFonts w:ascii="Arial Nova Light" w:hAnsi="Arial Nova Light"/>
        </w:rPr>
        <w:t xml:space="preserve"> l’entreprise se doit de préparer et d’expliciter les formations qu’elle va mener. Elle doit, pour cela, prendre appui sur la présente matrice de séquence pédagogique.</w:t>
      </w:r>
    </w:p>
    <w:p w14:paraId="5BCFA96F" w14:textId="77777777" w:rsidR="00687E69" w:rsidRPr="00EF38D1" w:rsidRDefault="00687E69" w:rsidP="00687E69">
      <w:pPr>
        <w:spacing w:line="276" w:lineRule="auto"/>
        <w:jc w:val="both"/>
        <w:rPr>
          <w:rFonts w:ascii="Arial Nova Light" w:hAnsi="Arial Nova Light"/>
        </w:rPr>
      </w:pPr>
    </w:p>
    <w:p w14:paraId="641D0B30" w14:textId="77777777" w:rsidR="00EF38D1" w:rsidRDefault="0027684E" w:rsidP="00EF38D1">
      <w:pPr>
        <w:spacing w:line="276" w:lineRule="auto"/>
        <w:jc w:val="both"/>
        <w:rPr>
          <w:rFonts w:ascii="Arial Nova Light" w:hAnsi="Arial Nova Light"/>
        </w:rPr>
      </w:pPr>
      <w:r w:rsidRPr="00EF38D1">
        <w:rPr>
          <w:rFonts w:ascii="Arial Nova Light" w:hAnsi="Arial Nova Light"/>
        </w:rPr>
        <w:t xml:space="preserve">Chaque </w:t>
      </w:r>
      <w:r w:rsidR="00034F24" w:rsidRPr="00EF38D1">
        <w:rPr>
          <w:rFonts w:ascii="Arial Nova Light" w:hAnsi="Arial Nova Light"/>
        </w:rPr>
        <w:t>module donne lieu à une description fine du déroulé des apprentissages et des enjeux qui leurs sont associés</w:t>
      </w:r>
      <w:r w:rsidR="00EF38D1">
        <w:rPr>
          <w:rFonts w:ascii="Arial Nova Light" w:hAnsi="Arial Nova Light"/>
        </w:rPr>
        <w:t xml:space="preserve">. </w:t>
      </w:r>
      <w:r w:rsidR="00634E0C" w:rsidRPr="00EF38D1">
        <w:rPr>
          <w:rFonts w:ascii="Arial Nova Light" w:hAnsi="Arial Nova Light"/>
        </w:rPr>
        <w:t xml:space="preserve">Dans le cadre des </w:t>
      </w:r>
      <w:r w:rsidR="00634E0C" w:rsidRPr="00EF38D1">
        <w:rPr>
          <w:rFonts w:ascii="Arial Nova Light" w:hAnsi="Arial Nova Light"/>
          <w:b/>
          <w:bCs/>
          <w:color w:val="2D0F64"/>
        </w:rPr>
        <w:t>formations externes</w:t>
      </w:r>
      <w:r w:rsidR="00034F24" w:rsidRPr="00EF38D1">
        <w:rPr>
          <w:rFonts w:ascii="Arial Nova Light" w:hAnsi="Arial Nova Light"/>
          <w:b/>
          <w:bCs/>
          <w:color w:val="2D0F64"/>
        </w:rPr>
        <w:t>,</w:t>
      </w:r>
      <w:r w:rsidR="00634E0C" w:rsidRPr="00EF38D1">
        <w:rPr>
          <w:rFonts w:ascii="Arial Nova Light" w:hAnsi="Arial Nova Light"/>
          <w:color w:val="2D0F64"/>
        </w:rPr>
        <w:t xml:space="preserve"> </w:t>
      </w:r>
      <w:r w:rsidR="00034F24" w:rsidRPr="00EF38D1">
        <w:rPr>
          <w:rFonts w:ascii="Arial Nova Light" w:hAnsi="Arial Nova Light"/>
        </w:rPr>
        <w:t>le programme de formation détaillé remis par l’organisme de formation se substitue à la séquence pédagogique.</w:t>
      </w:r>
    </w:p>
    <w:p w14:paraId="50DE2AD5" w14:textId="65832926" w:rsidR="00034F24" w:rsidRPr="00EF38D1" w:rsidRDefault="00034F24" w:rsidP="00FA2E6D">
      <w:pPr>
        <w:spacing w:line="276" w:lineRule="auto"/>
        <w:jc w:val="both"/>
        <w:rPr>
          <w:rFonts w:ascii="Arial Nova Light" w:hAnsi="Arial Nova Light"/>
        </w:rPr>
      </w:pPr>
    </w:p>
    <w:tbl>
      <w:tblPr>
        <w:tblStyle w:val="Grilledutableau"/>
        <w:tblpPr w:leftFromText="141" w:rightFromText="141" w:vertAnchor="text" w:horzAnchor="margin" w:tblpY="121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6804"/>
      </w:tblGrid>
      <w:tr w:rsidR="00FC694F" w:rsidRPr="00135A36" w14:paraId="4B29044F" w14:textId="77777777" w:rsidTr="00FC694F">
        <w:trPr>
          <w:trHeight w:val="538"/>
        </w:trPr>
        <w:tc>
          <w:tcPr>
            <w:tcW w:w="9908" w:type="dxa"/>
            <w:gridSpan w:val="2"/>
            <w:shd w:val="clear" w:color="auto" w:fill="2D0F64"/>
            <w:vAlign w:val="center"/>
          </w:tcPr>
          <w:p w14:paraId="46D9B4D6" w14:textId="4C855AEF" w:rsidR="00FC694F" w:rsidRPr="00135A36" w:rsidRDefault="00FC694F" w:rsidP="00631C82">
            <w:pPr>
              <w:jc w:val="center"/>
              <w:rPr>
                <w:rFonts w:ascii="Arial Rounded MT Bold" w:hAnsi="Arial Rounded MT Bold" w:cs="Arial"/>
                <w:color w:val="FFFFFF" w:themeColor="background1"/>
              </w:rPr>
            </w:pPr>
            <w:r>
              <w:rPr>
                <w:rFonts w:ascii="Arial Rounded MT Bold" w:hAnsi="Arial Rounded MT Bold" w:cs="Arial"/>
                <w:color w:val="FFFFFF" w:themeColor="background1"/>
              </w:rPr>
              <w:t>Rappel des éléments clés associés à la séquence pédagogique</w:t>
            </w:r>
          </w:p>
        </w:tc>
      </w:tr>
      <w:tr w:rsidR="008B1230" w:rsidRPr="00606309" w14:paraId="509C5588" w14:textId="77777777" w:rsidTr="00FC694F">
        <w:trPr>
          <w:trHeight w:hRule="exact" w:val="571"/>
        </w:trPr>
        <w:tc>
          <w:tcPr>
            <w:tcW w:w="3104" w:type="dxa"/>
            <w:vAlign w:val="center"/>
          </w:tcPr>
          <w:p w14:paraId="03EA73E0" w14:textId="588046F5" w:rsidR="008B1230" w:rsidRDefault="008B1230" w:rsidP="00631C82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>
              <w:rPr>
                <w:rFonts w:ascii="Arial Nova Light" w:hAnsi="Arial Nova Light" w:cs="Arial"/>
                <w:color w:val="2D0F64"/>
                <w:sz w:val="20"/>
                <w:szCs w:val="20"/>
              </w:rPr>
              <w:t>Raison sociale de l’entreprise</w:t>
            </w:r>
          </w:p>
        </w:tc>
        <w:tc>
          <w:tcPr>
            <w:tcW w:w="6804" w:type="dxa"/>
            <w:vAlign w:val="center"/>
          </w:tcPr>
          <w:p w14:paraId="546C0F85" w14:textId="77777777" w:rsidR="008B1230" w:rsidRPr="00642961" w:rsidRDefault="008B1230" w:rsidP="00631C82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</w:p>
        </w:tc>
      </w:tr>
      <w:tr w:rsidR="00FC694F" w:rsidRPr="00606309" w14:paraId="157F79F1" w14:textId="77777777" w:rsidTr="00FC694F">
        <w:trPr>
          <w:trHeight w:hRule="exact" w:val="571"/>
        </w:trPr>
        <w:tc>
          <w:tcPr>
            <w:tcW w:w="3104" w:type="dxa"/>
            <w:vAlign w:val="center"/>
          </w:tcPr>
          <w:p w14:paraId="7F973997" w14:textId="0C56BE03" w:rsidR="00FC694F" w:rsidRPr="00642961" w:rsidRDefault="00FC694F" w:rsidP="00631C82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>
              <w:rPr>
                <w:rFonts w:ascii="Arial Nova Light" w:hAnsi="Arial Nova Light" w:cs="Arial"/>
                <w:color w:val="2D0F64"/>
                <w:sz w:val="20"/>
                <w:szCs w:val="20"/>
              </w:rPr>
              <w:t xml:space="preserve">Fonction </w:t>
            </w:r>
            <w:r w:rsidR="00687E69">
              <w:rPr>
                <w:rFonts w:ascii="Arial Nova Light" w:hAnsi="Arial Nova Light" w:cs="Arial"/>
                <w:color w:val="2D0F64"/>
                <w:sz w:val="20"/>
                <w:szCs w:val="20"/>
              </w:rPr>
              <w:t>de l’apprenant</w:t>
            </w:r>
          </w:p>
        </w:tc>
        <w:tc>
          <w:tcPr>
            <w:tcW w:w="6804" w:type="dxa"/>
            <w:vAlign w:val="center"/>
          </w:tcPr>
          <w:p w14:paraId="67894F76" w14:textId="77777777" w:rsidR="00FC694F" w:rsidRPr="00642961" w:rsidRDefault="00FC694F" w:rsidP="00631C82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</w:p>
        </w:tc>
      </w:tr>
      <w:tr w:rsidR="00FC694F" w:rsidRPr="00606309" w14:paraId="135E3A94" w14:textId="77777777" w:rsidTr="00FC694F">
        <w:trPr>
          <w:trHeight w:hRule="exact" w:val="636"/>
        </w:trPr>
        <w:tc>
          <w:tcPr>
            <w:tcW w:w="3104" w:type="dxa"/>
            <w:vAlign w:val="center"/>
          </w:tcPr>
          <w:p w14:paraId="5675E1AD" w14:textId="3756B4DC" w:rsidR="00FC694F" w:rsidRPr="00642961" w:rsidRDefault="00FC694F" w:rsidP="00631C82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>
              <w:rPr>
                <w:rFonts w:ascii="Arial Nova Light" w:hAnsi="Arial Nova Light" w:cs="Arial"/>
                <w:color w:val="2D0F64"/>
                <w:sz w:val="20"/>
                <w:szCs w:val="20"/>
              </w:rPr>
              <w:t>Intitulé du module de formation</w:t>
            </w:r>
          </w:p>
        </w:tc>
        <w:tc>
          <w:tcPr>
            <w:tcW w:w="6804" w:type="dxa"/>
            <w:vAlign w:val="center"/>
          </w:tcPr>
          <w:p w14:paraId="035F7C7F" w14:textId="77777777" w:rsidR="00FC694F" w:rsidRPr="00642961" w:rsidRDefault="00FC694F" w:rsidP="00631C82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</w:p>
        </w:tc>
      </w:tr>
      <w:tr w:rsidR="00E87A0E" w:rsidRPr="00606309" w14:paraId="4516276E" w14:textId="77777777" w:rsidTr="00E87A0E">
        <w:trPr>
          <w:trHeight w:hRule="exact" w:val="503"/>
        </w:trPr>
        <w:tc>
          <w:tcPr>
            <w:tcW w:w="3104" w:type="dxa"/>
            <w:vAlign w:val="center"/>
          </w:tcPr>
          <w:p w14:paraId="5E67F7EA" w14:textId="5815BC00" w:rsidR="00E87A0E" w:rsidRDefault="00E87A0E" w:rsidP="00631C82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>
              <w:rPr>
                <w:rFonts w:ascii="Arial Nova Light" w:hAnsi="Arial Nova Light" w:cs="Arial"/>
                <w:color w:val="2D0F64"/>
                <w:sz w:val="20"/>
                <w:szCs w:val="20"/>
              </w:rPr>
              <w:t>Durée totale de formation</w:t>
            </w:r>
          </w:p>
        </w:tc>
        <w:tc>
          <w:tcPr>
            <w:tcW w:w="6804" w:type="dxa"/>
            <w:vAlign w:val="center"/>
          </w:tcPr>
          <w:p w14:paraId="559EB86E" w14:textId="77777777" w:rsidR="00E87A0E" w:rsidRPr="00642961" w:rsidRDefault="00E87A0E" w:rsidP="00631C82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</w:p>
        </w:tc>
      </w:tr>
      <w:tr w:rsidR="00E87A0E" w:rsidRPr="00606309" w14:paraId="57A17376" w14:textId="77777777" w:rsidTr="0023319E">
        <w:trPr>
          <w:trHeight w:hRule="exact" w:val="708"/>
        </w:trPr>
        <w:tc>
          <w:tcPr>
            <w:tcW w:w="3104" w:type="dxa"/>
            <w:vAlign w:val="center"/>
          </w:tcPr>
          <w:p w14:paraId="7AC3D704" w14:textId="770A1006" w:rsidR="00E87A0E" w:rsidRDefault="00E87A0E" w:rsidP="0023319E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>
              <w:rPr>
                <w:rFonts w:ascii="Arial Nova Light" w:hAnsi="Arial Nova Light" w:cs="Arial"/>
                <w:color w:val="2D0F64"/>
                <w:sz w:val="20"/>
                <w:szCs w:val="20"/>
              </w:rPr>
              <w:t>Période de réalisation</w:t>
            </w:r>
          </w:p>
        </w:tc>
        <w:tc>
          <w:tcPr>
            <w:tcW w:w="6804" w:type="dxa"/>
            <w:vAlign w:val="center"/>
          </w:tcPr>
          <w:p w14:paraId="461CBD92" w14:textId="77777777" w:rsidR="00E87A0E" w:rsidRPr="00642961" w:rsidRDefault="00E87A0E" w:rsidP="00631C82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</w:p>
        </w:tc>
      </w:tr>
      <w:tr w:rsidR="00FC694F" w:rsidRPr="00606309" w14:paraId="0FB3A0FB" w14:textId="77777777" w:rsidTr="008B1230">
        <w:trPr>
          <w:trHeight w:hRule="exact" w:val="1124"/>
        </w:trPr>
        <w:tc>
          <w:tcPr>
            <w:tcW w:w="3104" w:type="dxa"/>
            <w:vAlign w:val="center"/>
          </w:tcPr>
          <w:p w14:paraId="20F9E96E" w14:textId="31FC4AA8" w:rsidR="00FC694F" w:rsidRPr="00642961" w:rsidRDefault="00FC694F" w:rsidP="00631C82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>
              <w:rPr>
                <w:rFonts w:ascii="Arial Nova Light" w:hAnsi="Arial Nova Light" w:cs="Arial"/>
                <w:color w:val="2D0F64"/>
                <w:sz w:val="20"/>
                <w:szCs w:val="20"/>
              </w:rPr>
              <w:t>Compétences visées par le module de formation</w:t>
            </w:r>
          </w:p>
        </w:tc>
        <w:tc>
          <w:tcPr>
            <w:tcW w:w="6804" w:type="dxa"/>
            <w:vAlign w:val="center"/>
          </w:tcPr>
          <w:p w14:paraId="2E7CD423" w14:textId="58C31558" w:rsidR="00FC694F" w:rsidRPr="00642961" w:rsidRDefault="00FC694F" w:rsidP="00631C82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</w:p>
        </w:tc>
      </w:tr>
      <w:tr w:rsidR="00DE5120" w:rsidRPr="00606309" w14:paraId="23FB96C3" w14:textId="77777777" w:rsidTr="00FC694F">
        <w:trPr>
          <w:trHeight w:hRule="exact" w:val="849"/>
        </w:trPr>
        <w:tc>
          <w:tcPr>
            <w:tcW w:w="3104" w:type="dxa"/>
            <w:vAlign w:val="center"/>
          </w:tcPr>
          <w:p w14:paraId="39BB178E" w14:textId="219FFADB" w:rsidR="00DE5120" w:rsidRDefault="00DE5120" w:rsidP="00DE5120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>
              <w:rPr>
                <w:rFonts w:ascii="Arial Nova Light" w:hAnsi="Arial Nova Light" w:cs="Arial"/>
                <w:color w:val="2D0F64"/>
                <w:sz w:val="20"/>
                <w:szCs w:val="20"/>
              </w:rPr>
              <w:t>Ce module est-il certifiant ?</w:t>
            </w:r>
          </w:p>
        </w:tc>
        <w:tc>
          <w:tcPr>
            <w:tcW w:w="6804" w:type="dxa"/>
            <w:vAlign w:val="center"/>
          </w:tcPr>
          <w:p w14:paraId="59837A67" w14:textId="11676B6B" w:rsidR="00DE5120" w:rsidRDefault="00DE5120" w:rsidP="00DE5120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  <w:r>
              <w:rPr>
                <w:rFonts w:ascii="Arial Nova Light" w:hAnsi="Arial Nova Light" w:cs="Arial"/>
                <w:color w:val="2D0F64"/>
                <w:sz w:val="22"/>
                <w:szCs w:val="22"/>
              </w:rPr>
              <w:t>Oui / Non</w:t>
            </w:r>
          </w:p>
        </w:tc>
      </w:tr>
      <w:tr w:rsidR="00DE5120" w:rsidRPr="00606309" w14:paraId="63D41B73" w14:textId="77777777" w:rsidTr="00FC694F">
        <w:trPr>
          <w:trHeight w:hRule="exact" w:val="849"/>
        </w:trPr>
        <w:tc>
          <w:tcPr>
            <w:tcW w:w="3104" w:type="dxa"/>
            <w:vAlign w:val="center"/>
          </w:tcPr>
          <w:p w14:paraId="793370A8" w14:textId="2C189AAC" w:rsidR="00DE5120" w:rsidRPr="00642961" w:rsidRDefault="00DE5120" w:rsidP="00DE5120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 w:rsidRPr="00DE5120">
              <w:rPr>
                <w:rFonts w:ascii="Arial Nova Light" w:hAnsi="Arial Nova Light" w:cs="Arial"/>
                <w:color w:val="2D0F64"/>
                <w:sz w:val="20"/>
                <w:szCs w:val="20"/>
              </w:rPr>
              <w:t>Noms et Prénoms des formateurs mobilisés + Expérience</w:t>
            </w:r>
          </w:p>
        </w:tc>
        <w:tc>
          <w:tcPr>
            <w:tcW w:w="6804" w:type="dxa"/>
            <w:vAlign w:val="center"/>
          </w:tcPr>
          <w:p w14:paraId="4575D511" w14:textId="46F29120" w:rsidR="00DE5120" w:rsidRPr="00642961" w:rsidRDefault="00DE5120" w:rsidP="00DE5120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</w:p>
        </w:tc>
      </w:tr>
    </w:tbl>
    <w:p w14:paraId="566AB24E" w14:textId="787F2047" w:rsidR="00034F24" w:rsidRDefault="00034F24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40062B7E" w14:textId="47BF6999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1542F0D8" w14:textId="441E5547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5ABA5138" w14:textId="38CAB5AC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53A869A4" w14:textId="7EE99077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615827E7" w14:textId="0DFFC0BB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27918A6B" w14:textId="15780576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38764A7F" w14:textId="2D14C0AE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1030A530" w14:textId="353DCAFA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1EA09690" w14:textId="11BCDF91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15D97B92" w14:textId="536644DD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02EB378F" w14:textId="62B64DE4" w:rsidR="00515B37" w:rsidRDefault="00515B37" w:rsidP="00255294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06D718CC" w14:textId="04DEEBFB" w:rsidR="00DE5120" w:rsidRDefault="00DE5120" w:rsidP="00255294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770FB38D" w14:textId="77777777" w:rsidR="00DE5120" w:rsidRPr="00255294" w:rsidRDefault="00DE5120" w:rsidP="00255294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3F89F304" w14:textId="77777777" w:rsidR="00E87A0E" w:rsidRPr="00E87A0E" w:rsidRDefault="00E87A0E" w:rsidP="00E87A0E">
      <w:pPr>
        <w:pStyle w:val="Paragraphedeliste"/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</w:p>
    <w:p w14:paraId="21503FDE" w14:textId="73CE841F" w:rsidR="00E87A0E" w:rsidRDefault="00E87A0E" w:rsidP="00E87A0E">
      <w:pPr>
        <w:pStyle w:val="Paragraphedeliste"/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</w:p>
    <w:p w14:paraId="54AF99FD" w14:textId="77777777" w:rsidR="00EF38D1" w:rsidRPr="00E87A0E" w:rsidRDefault="00EF38D1" w:rsidP="00E87A0E">
      <w:pPr>
        <w:pStyle w:val="Paragraphedeliste"/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</w:p>
    <w:p w14:paraId="35BA250E" w14:textId="77777777" w:rsidR="00E87A0E" w:rsidRPr="00E87A0E" w:rsidRDefault="00E87A0E" w:rsidP="00E87A0E"/>
    <w:p w14:paraId="2C1A4CD8" w14:textId="77777777" w:rsidR="008B1230" w:rsidRPr="008B1230" w:rsidRDefault="008B1230" w:rsidP="008B1230"/>
    <w:p w14:paraId="53128261" w14:textId="72DD3A81" w:rsidR="00515B37" w:rsidRPr="0088605E" w:rsidRDefault="0088605E" w:rsidP="0088605E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  <w:r w:rsidRPr="0088605E">
        <w:rPr>
          <w:rFonts w:ascii="Arial Rounded MT Bold" w:hAnsi="Arial Rounded MT Bold"/>
          <w:color w:val="2D0F64"/>
          <w:sz w:val="28"/>
          <w:szCs w:val="28"/>
        </w:rPr>
        <w:t>Objec</w:t>
      </w:r>
      <w:r>
        <w:rPr>
          <w:rFonts w:ascii="Arial Rounded MT Bold" w:hAnsi="Arial Rounded MT Bold"/>
          <w:color w:val="2D0F64"/>
          <w:sz w:val="28"/>
          <w:szCs w:val="28"/>
        </w:rPr>
        <w:t>t</w:t>
      </w:r>
      <w:r w:rsidRPr="0088605E">
        <w:rPr>
          <w:rFonts w:ascii="Arial Rounded MT Bold" w:hAnsi="Arial Rounded MT Bold"/>
          <w:color w:val="2D0F64"/>
          <w:sz w:val="28"/>
          <w:szCs w:val="28"/>
        </w:rPr>
        <w:t>if général de la séquence pédagogique</w:t>
      </w:r>
    </w:p>
    <w:p w14:paraId="7CB7668B" w14:textId="7CFB2E1C" w:rsidR="0088605E" w:rsidRPr="00631C82" w:rsidRDefault="0088605E" w:rsidP="0088605E">
      <w:pPr>
        <w:spacing w:after="120" w:line="276" w:lineRule="auto"/>
        <w:ind w:left="357"/>
        <w:jc w:val="both"/>
        <w:rPr>
          <w:rFonts w:ascii="Arial Nova Light" w:hAnsi="Arial Nova Light"/>
          <w:i/>
          <w:iCs/>
          <w:sz w:val="20"/>
          <w:szCs w:val="20"/>
        </w:rPr>
      </w:pPr>
      <w:r w:rsidRPr="00631C82">
        <w:rPr>
          <w:rFonts w:ascii="Arial Nova Light" w:hAnsi="Arial Nova Light"/>
          <w:i/>
          <w:iCs/>
          <w:sz w:val="20"/>
          <w:szCs w:val="20"/>
        </w:rPr>
        <w:t>Décrivez en une seule phrase l’objectif poursuivi à travers la mise en œuvre de cette formation. « A l’issue de la formation, le salarié apprenant devra être capable de …. »</w:t>
      </w:r>
    </w:p>
    <w:p w14:paraId="16076B33" w14:textId="35A8470A" w:rsidR="0088605E" w:rsidRPr="0088605E" w:rsidRDefault="0088605E" w:rsidP="0088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3BA175D" w14:textId="651EFE42" w:rsidR="0088605E" w:rsidRPr="0088605E" w:rsidRDefault="0088605E" w:rsidP="0088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10D2202" w14:textId="09A37C40" w:rsidR="0088605E" w:rsidRDefault="0088605E" w:rsidP="0088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5FE2572C" w14:textId="09372E78" w:rsidR="00587E71" w:rsidRDefault="00587E71" w:rsidP="0088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367A22F" w14:textId="77777777" w:rsidR="00587E71" w:rsidRPr="0088605E" w:rsidRDefault="00587E71" w:rsidP="0088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631D6FFB" w14:textId="0C2E36EF" w:rsidR="0088605E" w:rsidRPr="0088605E" w:rsidRDefault="0088605E" w:rsidP="0088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2B908733" w14:textId="77777777" w:rsidR="00F35545" w:rsidRPr="00255294" w:rsidRDefault="00F35545" w:rsidP="00F35545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503B3220" w14:textId="636EE890" w:rsidR="00197DC3" w:rsidRPr="0088605E" w:rsidRDefault="00197DC3" w:rsidP="00197DC3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  <w:r>
        <w:rPr>
          <w:rFonts w:ascii="Arial Rounded MT Bold" w:hAnsi="Arial Rounded MT Bold"/>
          <w:color w:val="2D0F64"/>
          <w:sz w:val="28"/>
          <w:szCs w:val="28"/>
        </w:rPr>
        <w:t>Objectifs opérationnels visés</w:t>
      </w:r>
    </w:p>
    <w:p w14:paraId="09FEDCE1" w14:textId="0438E45B" w:rsidR="00197DC3" w:rsidRPr="008877D9" w:rsidRDefault="00197DC3" w:rsidP="00197DC3">
      <w:pPr>
        <w:spacing w:after="120" w:line="276" w:lineRule="auto"/>
        <w:ind w:left="357"/>
        <w:jc w:val="both"/>
        <w:rPr>
          <w:rFonts w:ascii="Arial Nova Light" w:hAnsi="Arial Nova Light"/>
          <w:i/>
          <w:iCs/>
          <w:sz w:val="20"/>
          <w:szCs w:val="20"/>
        </w:rPr>
      </w:pPr>
      <w:r w:rsidRPr="008877D9">
        <w:rPr>
          <w:rFonts w:ascii="Arial Nova Light" w:hAnsi="Arial Nova Light"/>
          <w:i/>
          <w:iCs/>
          <w:sz w:val="20"/>
          <w:szCs w:val="20"/>
        </w:rPr>
        <w:t>Listez l’ensemble des tâches qui pourront être réalisées par le salarié apprenant à l’issue de la formation en précisant le</w:t>
      </w:r>
      <w:r w:rsidR="00631C82" w:rsidRPr="008877D9">
        <w:rPr>
          <w:rFonts w:ascii="Arial Nova Light" w:hAnsi="Arial Nova Light"/>
          <w:i/>
          <w:iCs/>
          <w:sz w:val="20"/>
          <w:szCs w:val="20"/>
        </w:rPr>
        <w:t xml:space="preserve"> contexte de réalisation et la performance attendue (exemple : rédiger en anglais un email </w:t>
      </w:r>
      <w:r w:rsidR="008877D9">
        <w:rPr>
          <w:rFonts w:ascii="Arial Nova Light" w:hAnsi="Arial Nova Light"/>
          <w:i/>
          <w:iCs/>
          <w:sz w:val="20"/>
          <w:szCs w:val="20"/>
        </w:rPr>
        <w:t xml:space="preserve">afin </w:t>
      </w:r>
      <w:r w:rsidR="00631C82" w:rsidRPr="008877D9">
        <w:rPr>
          <w:rFonts w:ascii="Arial Nova Light" w:hAnsi="Arial Nova Light"/>
          <w:i/>
          <w:iCs/>
          <w:sz w:val="20"/>
          <w:szCs w:val="20"/>
        </w:rPr>
        <w:t>de réponse à une sollicitation client</w:t>
      </w:r>
      <w:r w:rsidRPr="008877D9">
        <w:rPr>
          <w:rFonts w:ascii="Arial Nova Light" w:hAnsi="Arial Nova Light"/>
          <w:i/>
          <w:iCs/>
          <w:sz w:val="20"/>
          <w:szCs w:val="20"/>
        </w:rPr>
        <w:t>»</w:t>
      </w:r>
      <w:r w:rsidR="00631C82" w:rsidRPr="008877D9">
        <w:rPr>
          <w:rFonts w:ascii="Arial Nova Light" w:hAnsi="Arial Nova Light"/>
          <w:i/>
          <w:iCs/>
          <w:sz w:val="20"/>
          <w:szCs w:val="20"/>
        </w:rPr>
        <w:t>)</w:t>
      </w:r>
    </w:p>
    <w:p w14:paraId="116C62C2" w14:textId="50721E73" w:rsidR="00197DC3" w:rsidRDefault="00197DC3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4506FEC3" w14:textId="2C5C2FC8" w:rsidR="00587E71" w:rsidRDefault="00587E71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67A1D994" w14:textId="77777777" w:rsidR="007402D1" w:rsidRDefault="007402D1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8832157" w14:textId="69C5E86C" w:rsidR="00587E71" w:rsidRDefault="00587E71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6872611B" w14:textId="07043BE7" w:rsidR="00587E71" w:rsidRDefault="00587E71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487AC065" w14:textId="2833B45D" w:rsidR="00587E71" w:rsidRDefault="00587E71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629B2D2C" w14:textId="77777777" w:rsidR="00587E71" w:rsidRPr="0088605E" w:rsidRDefault="00587E71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8003294" w14:textId="77777777" w:rsidR="00197DC3" w:rsidRPr="0088605E" w:rsidRDefault="00197DC3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5AA11641" w14:textId="77777777" w:rsidR="00197DC3" w:rsidRPr="0088605E" w:rsidRDefault="00197DC3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45A11418" w14:textId="77777777" w:rsidR="00EF38D1" w:rsidRPr="008B1230" w:rsidRDefault="00EF38D1" w:rsidP="00EF38D1"/>
    <w:p w14:paraId="4F8CC073" w14:textId="1584DA9C" w:rsidR="00EF38D1" w:rsidRPr="0088605E" w:rsidRDefault="00EF38D1" w:rsidP="00EF38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  <w:r>
        <w:rPr>
          <w:rFonts w:ascii="Arial Rounded MT Bold" w:hAnsi="Arial Rounded MT Bold"/>
          <w:color w:val="2D0F64"/>
          <w:sz w:val="28"/>
          <w:szCs w:val="28"/>
        </w:rPr>
        <w:t xml:space="preserve">Description de la phase réflexive </w:t>
      </w:r>
    </w:p>
    <w:p w14:paraId="65BFCC8C" w14:textId="680AFAB5" w:rsidR="00EF38D1" w:rsidRPr="00631C82" w:rsidRDefault="00EF38D1" w:rsidP="00EF38D1">
      <w:pPr>
        <w:spacing w:after="120" w:line="276" w:lineRule="auto"/>
        <w:ind w:left="357"/>
        <w:jc w:val="both"/>
        <w:rPr>
          <w:rFonts w:ascii="Arial Nova Light" w:hAnsi="Arial Nova Light"/>
          <w:i/>
          <w:iCs/>
          <w:sz w:val="20"/>
          <w:szCs w:val="20"/>
        </w:rPr>
      </w:pPr>
      <w:r w:rsidRPr="00631C82">
        <w:rPr>
          <w:rFonts w:ascii="Arial Nova Light" w:hAnsi="Arial Nova Light"/>
          <w:i/>
          <w:iCs/>
          <w:sz w:val="20"/>
          <w:szCs w:val="20"/>
        </w:rPr>
        <w:t xml:space="preserve">Décrivez </w:t>
      </w:r>
      <w:r>
        <w:rPr>
          <w:rFonts w:ascii="Arial Nova Light" w:hAnsi="Arial Nova Light"/>
          <w:i/>
          <w:iCs/>
          <w:sz w:val="20"/>
          <w:szCs w:val="20"/>
        </w:rPr>
        <w:t>en détail au moins une séquence ré</w:t>
      </w:r>
      <w:r w:rsidR="00DA647F">
        <w:rPr>
          <w:rFonts w:ascii="Arial Nova Light" w:hAnsi="Arial Nova Light"/>
          <w:i/>
          <w:iCs/>
          <w:sz w:val="20"/>
          <w:szCs w:val="20"/>
        </w:rPr>
        <w:t>flexive</w:t>
      </w:r>
      <w:r>
        <w:rPr>
          <w:rFonts w:ascii="Arial Nova Light" w:hAnsi="Arial Nova Light"/>
          <w:i/>
          <w:iCs/>
          <w:sz w:val="20"/>
          <w:szCs w:val="20"/>
        </w:rPr>
        <w:t> : questions, méthodologie</w:t>
      </w:r>
      <w:r w:rsidR="00DA647F">
        <w:rPr>
          <w:rFonts w:ascii="Arial Nova Light" w:hAnsi="Arial Nova Light"/>
          <w:i/>
          <w:iCs/>
          <w:sz w:val="20"/>
          <w:szCs w:val="20"/>
        </w:rPr>
        <w:t>,</w:t>
      </w:r>
      <w:r>
        <w:rPr>
          <w:rFonts w:ascii="Arial Nova Light" w:hAnsi="Arial Nova Light"/>
          <w:i/>
          <w:iCs/>
          <w:sz w:val="20"/>
          <w:szCs w:val="20"/>
        </w:rPr>
        <w:t xml:space="preserve"> outillage, </w:t>
      </w:r>
      <w:r w:rsidR="00DA647F">
        <w:rPr>
          <w:rFonts w:ascii="Arial Nova Light" w:hAnsi="Arial Nova Light"/>
          <w:i/>
          <w:iCs/>
          <w:sz w:val="20"/>
          <w:szCs w:val="20"/>
        </w:rPr>
        <w:t>etc. Si possibl</w:t>
      </w:r>
      <w:r w:rsidR="00A13FC3">
        <w:rPr>
          <w:rFonts w:ascii="Arial Nova Light" w:hAnsi="Arial Nova Light"/>
          <w:i/>
          <w:iCs/>
          <w:sz w:val="20"/>
          <w:szCs w:val="20"/>
        </w:rPr>
        <w:t>e, précisez l’articulation itérative du process</w:t>
      </w:r>
      <w:r w:rsidR="00FF295F">
        <w:rPr>
          <w:rFonts w:ascii="Arial Nova Light" w:hAnsi="Arial Nova Light"/>
          <w:i/>
          <w:iCs/>
          <w:sz w:val="20"/>
          <w:szCs w:val="20"/>
        </w:rPr>
        <w:t>us</w:t>
      </w:r>
      <w:r w:rsidR="00A13FC3">
        <w:rPr>
          <w:rFonts w:ascii="Arial Nova Light" w:hAnsi="Arial Nova Light"/>
          <w:i/>
          <w:iCs/>
          <w:sz w:val="20"/>
          <w:szCs w:val="20"/>
        </w:rPr>
        <w:t xml:space="preserve"> et présente</w:t>
      </w:r>
      <w:r w:rsidR="00304484">
        <w:rPr>
          <w:rFonts w:ascii="Arial Nova Light" w:hAnsi="Arial Nova Light"/>
          <w:i/>
          <w:iCs/>
          <w:sz w:val="20"/>
          <w:szCs w:val="20"/>
        </w:rPr>
        <w:t>z</w:t>
      </w:r>
      <w:r w:rsidR="00A13FC3">
        <w:rPr>
          <w:rFonts w:ascii="Arial Nova Light" w:hAnsi="Arial Nova Light"/>
          <w:i/>
          <w:iCs/>
          <w:sz w:val="20"/>
          <w:szCs w:val="20"/>
        </w:rPr>
        <w:t xml:space="preserve"> les traces de</w:t>
      </w:r>
      <w:r w:rsidR="00FF295F">
        <w:rPr>
          <w:rFonts w:ascii="Arial Nova Light" w:hAnsi="Arial Nova Light"/>
          <w:i/>
          <w:iCs/>
          <w:sz w:val="20"/>
          <w:szCs w:val="20"/>
        </w:rPr>
        <w:t xml:space="preserve"> la</w:t>
      </w:r>
      <w:r w:rsidR="00A13FC3">
        <w:rPr>
          <w:rFonts w:ascii="Arial Nova Light" w:hAnsi="Arial Nova Light"/>
          <w:i/>
          <w:iCs/>
          <w:sz w:val="20"/>
          <w:szCs w:val="20"/>
        </w:rPr>
        <w:t xml:space="preserve"> réflexivité (enregistrement, grille, feuille de présence</w:t>
      </w:r>
      <w:r w:rsidR="00FF295F">
        <w:rPr>
          <w:rFonts w:ascii="Arial Nova Light" w:hAnsi="Arial Nova Light"/>
          <w:i/>
          <w:iCs/>
          <w:sz w:val="20"/>
          <w:szCs w:val="20"/>
        </w:rPr>
        <w:t>)</w:t>
      </w:r>
    </w:p>
    <w:p w14:paraId="0A170FB9" w14:textId="77777777" w:rsidR="00EF38D1" w:rsidRPr="0088605E" w:rsidRDefault="00EF38D1" w:rsidP="00EF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31C2DF29" w14:textId="77777777" w:rsidR="00EF38D1" w:rsidRPr="0088605E" w:rsidRDefault="00EF38D1" w:rsidP="00EF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BF7EF27" w14:textId="77777777" w:rsidR="00EF38D1" w:rsidRDefault="00EF38D1" w:rsidP="00EF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19E7B0B" w14:textId="687FE8B5" w:rsidR="00EF38D1" w:rsidRDefault="00EF38D1" w:rsidP="00EF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0E0F55D4" w14:textId="77777777" w:rsidR="00EF38D1" w:rsidRDefault="00EF38D1" w:rsidP="00EF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07E3209A" w14:textId="77777777" w:rsidR="00EF38D1" w:rsidRPr="0088605E" w:rsidRDefault="00EF38D1" w:rsidP="00EF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2F6671FD" w14:textId="77777777" w:rsidR="00EF38D1" w:rsidRPr="0088605E" w:rsidRDefault="00EF38D1" w:rsidP="00EF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0DFA82F" w14:textId="77777777" w:rsidR="00197DC3" w:rsidRPr="00255294" w:rsidRDefault="00197DC3" w:rsidP="00197DC3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68153CD7" w14:textId="77777777" w:rsidR="008877D9" w:rsidRPr="0088605E" w:rsidRDefault="008877D9" w:rsidP="00EF38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  <w:r>
        <w:rPr>
          <w:rFonts w:ascii="Arial Rounded MT Bold" w:hAnsi="Arial Rounded MT Bold"/>
          <w:color w:val="2D0F64"/>
          <w:sz w:val="28"/>
          <w:szCs w:val="28"/>
        </w:rPr>
        <w:t>Ressources mises à disposition</w:t>
      </w:r>
    </w:p>
    <w:p w14:paraId="6498CE33" w14:textId="465AE6D7" w:rsidR="00687E69" w:rsidRPr="00EF38D1" w:rsidRDefault="008877D9" w:rsidP="00EF38D1">
      <w:pPr>
        <w:spacing w:after="120" w:line="276" w:lineRule="auto"/>
        <w:ind w:left="357"/>
        <w:jc w:val="both"/>
        <w:rPr>
          <w:rFonts w:ascii="Arial Nova Light" w:hAnsi="Arial Nova Light"/>
          <w:i/>
          <w:iCs/>
          <w:sz w:val="20"/>
          <w:szCs w:val="20"/>
        </w:rPr>
      </w:pPr>
      <w:r>
        <w:rPr>
          <w:rFonts w:ascii="Arial Nova Light" w:hAnsi="Arial Nova Light"/>
          <w:i/>
          <w:iCs/>
          <w:sz w:val="20"/>
          <w:szCs w:val="20"/>
        </w:rPr>
        <w:t>Recensez les documents (présentation, vidéos, site Internet…) qui seront mis à disposition du salarié apprenant pour lui permettre d’atteindre l’objectif du module de formation</w:t>
      </w:r>
      <w:r w:rsidR="006B5E62">
        <w:rPr>
          <w:rFonts w:ascii="Arial Nova Light" w:hAnsi="Arial Nova Light"/>
          <w:i/>
          <w:iCs/>
          <w:sz w:val="20"/>
          <w:szCs w:val="20"/>
        </w:rPr>
        <w:t xml:space="preserve">, </w:t>
      </w:r>
      <w:r w:rsidR="000A33C7">
        <w:rPr>
          <w:rFonts w:ascii="Arial Nova Light" w:hAnsi="Arial Nova Light"/>
          <w:i/>
          <w:iCs/>
          <w:sz w:val="20"/>
          <w:szCs w:val="20"/>
        </w:rPr>
        <w:t>et/</w:t>
      </w:r>
      <w:r w:rsidR="006B5E62">
        <w:rPr>
          <w:rFonts w:ascii="Arial Nova Light" w:hAnsi="Arial Nova Light"/>
          <w:i/>
          <w:iCs/>
          <w:sz w:val="20"/>
          <w:szCs w:val="20"/>
        </w:rPr>
        <w:t>ou</w:t>
      </w:r>
      <w:r w:rsidR="000A33C7">
        <w:rPr>
          <w:rFonts w:ascii="Arial Nova Light" w:hAnsi="Arial Nova Light"/>
          <w:i/>
          <w:iCs/>
          <w:sz w:val="20"/>
          <w:szCs w:val="20"/>
        </w:rPr>
        <w:t>,</w:t>
      </w:r>
      <w:r w:rsidR="006B5E62">
        <w:rPr>
          <w:rFonts w:ascii="Arial Nova Light" w:hAnsi="Arial Nova Light"/>
          <w:i/>
          <w:iCs/>
          <w:sz w:val="20"/>
          <w:szCs w:val="20"/>
        </w:rPr>
        <w:t xml:space="preserve"> dans le cadre de l’AFEST, indiquez la manière dont les situations de travail ont été </w:t>
      </w:r>
      <w:r w:rsidR="000A33C7">
        <w:rPr>
          <w:rFonts w:ascii="Arial Nova Light" w:hAnsi="Arial Nova Light"/>
          <w:i/>
          <w:iCs/>
          <w:sz w:val="20"/>
          <w:szCs w:val="20"/>
        </w:rPr>
        <w:t>adaptées pour permettre un droit à l’erreur et faciliter les apprentissages.</w:t>
      </w:r>
      <w:r>
        <w:rPr>
          <w:rFonts w:ascii="Arial Nova Light" w:hAnsi="Arial Nova Light"/>
          <w:i/>
          <w:iCs/>
          <w:sz w:val="20"/>
          <w:szCs w:val="20"/>
        </w:rPr>
        <w:t xml:space="preserve">. </w:t>
      </w:r>
    </w:p>
    <w:p w14:paraId="7F35B36E" w14:textId="77777777" w:rsidR="00687E69" w:rsidRPr="0088605E" w:rsidRDefault="00687E69" w:rsidP="0088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6DFC9E74" w14:textId="7075D6C7" w:rsidR="008877D9" w:rsidRDefault="008877D9" w:rsidP="0088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3BD8A33" w14:textId="77777777" w:rsidR="007D5C37" w:rsidRPr="0088605E" w:rsidRDefault="007D5C37" w:rsidP="0088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34015D10" w14:textId="1114390D" w:rsidR="008877D9" w:rsidRDefault="008877D9" w:rsidP="0088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4FDD54E7" w14:textId="1ED0F240" w:rsidR="00687E69" w:rsidRDefault="00687E69" w:rsidP="0088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50EA3852" w14:textId="7D5C52F8" w:rsidR="00EF38D1" w:rsidRDefault="00EF38D1" w:rsidP="0088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AD3094A" w14:textId="77777777" w:rsidR="00EF38D1" w:rsidRPr="00255294" w:rsidRDefault="00EF38D1" w:rsidP="008877D9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22D9E6F0" w14:textId="20F98A8E" w:rsidR="00455D92" w:rsidRPr="0088605E" w:rsidRDefault="00DA46E4" w:rsidP="00EF38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  <w:r>
        <w:rPr>
          <w:rFonts w:ascii="Arial Rounded MT Bold" w:hAnsi="Arial Rounded MT Bold"/>
          <w:color w:val="2D0F64"/>
          <w:sz w:val="28"/>
          <w:szCs w:val="28"/>
        </w:rPr>
        <w:lastRenderedPageBreak/>
        <w:t>Evaluation de la maîtrise des compétences visées</w:t>
      </w:r>
    </w:p>
    <w:p w14:paraId="1C7D3C90" w14:textId="13A68F45" w:rsidR="00455D92" w:rsidRDefault="00DA46E4" w:rsidP="00455D92">
      <w:pPr>
        <w:spacing w:after="120" w:line="276" w:lineRule="auto"/>
        <w:ind w:left="357"/>
        <w:jc w:val="both"/>
        <w:rPr>
          <w:rFonts w:ascii="Arial Nova Light" w:hAnsi="Arial Nova Light"/>
          <w:i/>
          <w:iCs/>
          <w:sz w:val="20"/>
          <w:szCs w:val="20"/>
        </w:rPr>
      </w:pPr>
      <w:r>
        <w:rPr>
          <w:rFonts w:ascii="Arial Nova Light" w:hAnsi="Arial Nova Light"/>
          <w:i/>
          <w:iCs/>
          <w:sz w:val="20"/>
          <w:szCs w:val="20"/>
        </w:rPr>
        <w:t xml:space="preserve">Explicitez les évaluations </w:t>
      </w:r>
      <w:r w:rsidR="004B05BB">
        <w:rPr>
          <w:rFonts w:ascii="Arial Nova Light" w:hAnsi="Arial Nova Light"/>
          <w:i/>
          <w:iCs/>
          <w:sz w:val="20"/>
          <w:szCs w:val="20"/>
        </w:rPr>
        <w:t>envisagées</w:t>
      </w:r>
      <w:r>
        <w:rPr>
          <w:rFonts w:ascii="Arial Nova Light" w:hAnsi="Arial Nova Light"/>
          <w:i/>
          <w:iCs/>
          <w:sz w:val="20"/>
          <w:szCs w:val="20"/>
        </w:rPr>
        <w:t xml:space="preserve"> (quizz, étude de cas, mise en situation réelle ou simulée…)</w:t>
      </w:r>
      <w:r w:rsidR="007402D1">
        <w:rPr>
          <w:rFonts w:ascii="Arial Nova Light" w:hAnsi="Arial Nova Light"/>
          <w:i/>
          <w:iCs/>
          <w:sz w:val="20"/>
          <w:szCs w:val="20"/>
        </w:rPr>
        <w:t xml:space="preserve"> et indiquez </w:t>
      </w:r>
      <w:r w:rsidR="00F101AC">
        <w:rPr>
          <w:rFonts w:ascii="Arial Nova Light" w:hAnsi="Arial Nova Light"/>
          <w:i/>
          <w:iCs/>
          <w:sz w:val="20"/>
          <w:szCs w:val="20"/>
        </w:rPr>
        <w:t>le</w:t>
      </w:r>
      <w:r w:rsidR="007402D1">
        <w:rPr>
          <w:rFonts w:ascii="Arial Nova Light" w:hAnsi="Arial Nova Light"/>
          <w:i/>
          <w:iCs/>
          <w:sz w:val="20"/>
          <w:szCs w:val="20"/>
        </w:rPr>
        <w:t>s</w:t>
      </w:r>
      <w:r w:rsidR="00F101AC">
        <w:rPr>
          <w:rFonts w:ascii="Arial Nova Light" w:hAnsi="Arial Nova Light"/>
          <w:i/>
          <w:iCs/>
          <w:sz w:val="20"/>
          <w:szCs w:val="20"/>
        </w:rPr>
        <w:t xml:space="preserve"> document</w:t>
      </w:r>
      <w:r w:rsidR="007402D1">
        <w:rPr>
          <w:rFonts w:ascii="Arial Nova Light" w:hAnsi="Arial Nova Light"/>
          <w:i/>
          <w:iCs/>
          <w:sz w:val="20"/>
          <w:szCs w:val="20"/>
        </w:rPr>
        <w:t>s</w:t>
      </w:r>
      <w:r w:rsidR="00F101AC">
        <w:rPr>
          <w:rFonts w:ascii="Arial Nova Light" w:hAnsi="Arial Nova Light"/>
          <w:i/>
          <w:iCs/>
          <w:sz w:val="20"/>
          <w:szCs w:val="20"/>
        </w:rPr>
        <w:t xml:space="preserve"> </w:t>
      </w:r>
      <w:r w:rsidR="007402D1">
        <w:rPr>
          <w:rFonts w:ascii="Arial Nova Light" w:hAnsi="Arial Nova Light"/>
          <w:i/>
          <w:iCs/>
          <w:sz w:val="20"/>
          <w:szCs w:val="20"/>
        </w:rPr>
        <w:t>tenus à disposition en cas de contrôle</w:t>
      </w:r>
      <w:r w:rsidR="00F101AC">
        <w:rPr>
          <w:rFonts w:ascii="Arial Nova Light" w:hAnsi="Arial Nova Light"/>
          <w:i/>
          <w:iCs/>
          <w:sz w:val="20"/>
          <w:szCs w:val="20"/>
        </w:rPr>
        <w:t xml:space="preserve"> (résultat du QCM, travaux produits, </w:t>
      </w:r>
      <w:r w:rsidR="004B05BB">
        <w:rPr>
          <w:rFonts w:ascii="Arial Nova Light" w:hAnsi="Arial Nova Light"/>
          <w:i/>
          <w:iCs/>
          <w:sz w:val="20"/>
          <w:szCs w:val="20"/>
        </w:rPr>
        <w:t>grille d’évaluation …)</w:t>
      </w:r>
    </w:p>
    <w:p w14:paraId="0B891CB5" w14:textId="77777777" w:rsidR="00455D92" w:rsidRPr="0088605E" w:rsidRDefault="00455D92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0827178" w14:textId="77777777" w:rsidR="00455D92" w:rsidRPr="0088605E" w:rsidRDefault="00455D92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747B6AC" w14:textId="4A318902" w:rsidR="00455D92" w:rsidRDefault="00455D92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6961E9EA" w14:textId="6C57AE31" w:rsidR="00687E69" w:rsidRDefault="00687E69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AC27520" w14:textId="790F100F" w:rsidR="00687E69" w:rsidRDefault="00687E69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51E8101A" w14:textId="77777777" w:rsidR="00687E69" w:rsidRPr="0088605E" w:rsidRDefault="00687E69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537D986" w14:textId="64A3BA4B" w:rsidR="00455D92" w:rsidRDefault="00455D92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82EB42C" w14:textId="77777777" w:rsidR="007D5C37" w:rsidRPr="0088605E" w:rsidRDefault="007D5C37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AA0B908" w14:textId="77777777" w:rsidR="00455D92" w:rsidRPr="0088605E" w:rsidRDefault="00455D92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69DF777A" w14:textId="77777777" w:rsidR="00EB5D55" w:rsidRPr="00EB5D55" w:rsidRDefault="00EB5D55" w:rsidP="00EB5D55"/>
    <w:p w14:paraId="4E770BCE" w14:textId="66FF43F8" w:rsidR="00EB5D55" w:rsidRPr="0088605E" w:rsidRDefault="00EB5D55" w:rsidP="00EF38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  <w:r>
        <w:rPr>
          <w:rFonts w:ascii="Arial Rounded MT Bold" w:hAnsi="Arial Rounded MT Bold"/>
          <w:color w:val="2D0F64"/>
          <w:sz w:val="28"/>
          <w:szCs w:val="28"/>
        </w:rPr>
        <w:t>Déroulé des situations de formation et d’évaluation</w:t>
      </w:r>
    </w:p>
    <w:p w14:paraId="480CBE6B" w14:textId="77777777" w:rsidR="00EB5D55" w:rsidRDefault="00EB5D55" w:rsidP="00EB5D55">
      <w:pPr>
        <w:spacing w:after="120" w:line="276" w:lineRule="auto"/>
        <w:ind w:left="357"/>
        <w:jc w:val="both"/>
        <w:rPr>
          <w:rFonts w:ascii="Arial Nova Light" w:hAnsi="Arial Nova Light"/>
          <w:i/>
          <w:iCs/>
          <w:sz w:val="20"/>
          <w:szCs w:val="20"/>
        </w:rPr>
      </w:pPr>
      <w:r w:rsidRPr="008B1BE1">
        <w:rPr>
          <w:rFonts w:ascii="Arial Nova Light" w:hAnsi="Arial Nova Light"/>
          <w:i/>
          <w:iCs/>
          <w:sz w:val="20"/>
          <w:szCs w:val="20"/>
        </w:rPr>
        <w:t>Présenter dans l’ordre les temps de formation</w:t>
      </w:r>
      <w:r>
        <w:rPr>
          <w:rFonts w:ascii="Arial Nova Light" w:hAnsi="Arial Nova Light"/>
          <w:i/>
          <w:iCs/>
          <w:sz w:val="20"/>
          <w:szCs w:val="20"/>
        </w:rPr>
        <w:t xml:space="preserve"> et d’évaluation</w:t>
      </w:r>
      <w:r w:rsidRPr="008B1BE1">
        <w:rPr>
          <w:rFonts w:ascii="Arial Nova Light" w:hAnsi="Arial Nova Light"/>
          <w:i/>
          <w:iCs/>
          <w:sz w:val="20"/>
          <w:szCs w:val="20"/>
        </w:rPr>
        <w:t xml:space="preserve"> planifiés en indiquant la m</w:t>
      </w:r>
      <w:r>
        <w:rPr>
          <w:rFonts w:ascii="Arial Nova Light" w:hAnsi="Arial Nova Light"/>
          <w:i/>
          <w:iCs/>
          <w:sz w:val="20"/>
          <w:szCs w:val="20"/>
        </w:rPr>
        <w:t>odalité</w:t>
      </w:r>
      <w:r w:rsidRPr="008B1BE1">
        <w:rPr>
          <w:rFonts w:ascii="Arial Nova Light" w:hAnsi="Arial Nova Light"/>
          <w:i/>
          <w:iCs/>
          <w:sz w:val="20"/>
          <w:szCs w:val="20"/>
        </w:rPr>
        <w:t xml:space="preserve"> pédagogique retenue (exposé magistral, étude de cas, travail de groupe, mise en situation professionnelle accompagnée</w:t>
      </w:r>
      <w:r>
        <w:rPr>
          <w:rFonts w:ascii="Arial Nova Light" w:hAnsi="Arial Nova Light"/>
          <w:i/>
          <w:iCs/>
          <w:sz w:val="20"/>
          <w:szCs w:val="20"/>
        </w:rPr>
        <w:t>, séquence réflexive</w:t>
      </w:r>
      <w:r w:rsidRPr="008B1BE1">
        <w:rPr>
          <w:rFonts w:ascii="Arial Nova Light" w:hAnsi="Arial Nova Light"/>
          <w:i/>
          <w:iCs/>
          <w:sz w:val="20"/>
          <w:szCs w:val="20"/>
        </w:rPr>
        <w:t>…) et la durée prévue. (exemple : Présentation des processus qualité de l’entreprise ; exposé magistral (2h.)).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4174"/>
        <w:gridCol w:w="2410"/>
        <w:gridCol w:w="1559"/>
        <w:gridCol w:w="1950"/>
      </w:tblGrid>
      <w:tr w:rsidR="00EB5D55" w14:paraId="2094517D" w14:textId="77777777" w:rsidTr="00DE7CB8">
        <w:tc>
          <w:tcPr>
            <w:tcW w:w="4174" w:type="dxa"/>
          </w:tcPr>
          <w:p w14:paraId="2BF1EDE2" w14:textId="77777777" w:rsidR="00EB5D55" w:rsidRDefault="00EB5D55" w:rsidP="00DE7CB8">
            <w:pPr>
              <w:spacing w:after="120" w:line="276" w:lineRule="auto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>
              <w:rPr>
                <w:rFonts w:ascii="Arial Nova Light" w:hAnsi="Arial Nova Light"/>
                <w:i/>
                <w:iCs/>
                <w:sz w:val="20"/>
                <w:szCs w:val="20"/>
              </w:rPr>
              <w:t>Situation de formation ou d’évaluation</w:t>
            </w:r>
          </w:p>
        </w:tc>
        <w:tc>
          <w:tcPr>
            <w:tcW w:w="2410" w:type="dxa"/>
          </w:tcPr>
          <w:p w14:paraId="7B3FB6DD" w14:textId="77777777" w:rsidR="00EB5D55" w:rsidRDefault="00EB5D55" w:rsidP="00DE7CB8">
            <w:pPr>
              <w:spacing w:after="120" w:line="276" w:lineRule="auto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>
              <w:rPr>
                <w:rFonts w:ascii="Arial Nova Light" w:hAnsi="Arial Nova Light"/>
                <w:i/>
                <w:iCs/>
                <w:sz w:val="20"/>
                <w:szCs w:val="20"/>
              </w:rPr>
              <w:t>Modalité pédagogique</w:t>
            </w:r>
          </w:p>
        </w:tc>
        <w:tc>
          <w:tcPr>
            <w:tcW w:w="1559" w:type="dxa"/>
          </w:tcPr>
          <w:p w14:paraId="56572C3A" w14:textId="77777777" w:rsidR="00EB5D55" w:rsidRDefault="00EB5D55" w:rsidP="00DE7CB8">
            <w:pPr>
              <w:spacing w:after="120" w:line="276" w:lineRule="auto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>
              <w:rPr>
                <w:rFonts w:ascii="Arial Nova Light" w:hAnsi="Arial Nova Light"/>
                <w:i/>
                <w:iCs/>
                <w:sz w:val="20"/>
                <w:szCs w:val="20"/>
              </w:rPr>
              <w:t>Durée estimée (en h.)</w:t>
            </w:r>
          </w:p>
        </w:tc>
        <w:tc>
          <w:tcPr>
            <w:tcW w:w="1950" w:type="dxa"/>
          </w:tcPr>
          <w:p w14:paraId="6948954B" w14:textId="77777777" w:rsidR="00EB5D55" w:rsidRDefault="00EB5D55" w:rsidP="00DE7CB8">
            <w:pPr>
              <w:spacing w:after="120" w:line="276" w:lineRule="auto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>
              <w:rPr>
                <w:rFonts w:ascii="Arial Nova Light" w:hAnsi="Arial Nova Light"/>
                <w:i/>
                <w:iCs/>
                <w:sz w:val="20"/>
                <w:szCs w:val="20"/>
              </w:rPr>
              <w:t>Date prévisionnelle</w:t>
            </w:r>
          </w:p>
        </w:tc>
      </w:tr>
      <w:tr w:rsidR="00EB5D55" w14:paraId="7422A2A7" w14:textId="77777777" w:rsidTr="00DE7CB8">
        <w:tc>
          <w:tcPr>
            <w:tcW w:w="4174" w:type="dxa"/>
          </w:tcPr>
          <w:p w14:paraId="7506E9D2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450D16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13B8C4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40A424C0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</w:tr>
      <w:tr w:rsidR="00EB5D55" w14:paraId="490074D5" w14:textId="77777777" w:rsidTr="00DE7CB8">
        <w:tc>
          <w:tcPr>
            <w:tcW w:w="4174" w:type="dxa"/>
          </w:tcPr>
          <w:p w14:paraId="6FC6D6C1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298E25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3EE7CC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734F6C73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</w:tr>
      <w:tr w:rsidR="00EB5D55" w14:paraId="385B39AD" w14:textId="77777777" w:rsidTr="00DE7CB8">
        <w:tc>
          <w:tcPr>
            <w:tcW w:w="4174" w:type="dxa"/>
          </w:tcPr>
          <w:p w14:paraId="318EEF5D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819069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8DECE1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5BC53A52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</w:tr>
      <w:tr w:rsidR="00EB5D55" w14:paraId="1F2EF401" w14:textId="77777777" w:rsidTr="00DE7CB8">
        <w:tc>
          <w:tcPr>
            <w:tcW w:w="4174" w:type="dxa"/>
          </w:tcPr>
          <w:p w14:paraId="1EC06C2E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02DB61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A6FAB2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57EC4C10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</w:tr>
      <w:tr w:rsidR="00EB5D55" w14:paraId="4160E334" w14:textId="77777777" w:rsidTr="00DE7CB8">
        <w:tc>
          <w:tcPr>
            <w:tcW w:w="4174" w:type="dxa"/>
          </w:tcPr>
          <w:p w14:paraId="67539D4F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C6BC77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38CFC3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4A873DF6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</w:tr>
      <w:tr w:rsidR="00EB5D55" w14:paraId="31B2E654" w14:textId="77777777" w:rsidTr="00DE7CB8">
        <w:tc>
          <w:tcPr>
            <w:tcW w:w="4174" w:type="dxa"/>
          </w:tcPr>
          <w:p w14:paraId="3CF91DC1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F7431D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D68CC0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1CE253BB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</w:tr>
    </w:tbl>
    <w:p w14:paraId="373B039A" w14:textId="77777777" w:rsidR="00EB5D55" w:rsidRDefault="00EB5D55" w:rsidP="00EB5D55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6E05F1AD" w14:textId="77777777" w:rsidR="00EB5D55" w:rsidRPr="006B5E62" w:rsidRDefault="00EB5D55" w:rsidP="00EB5D55">
      <w:pPr>
        <w:shd w:val="pct12" w:color="auto" w:fill="auto"/>
        <w:spacing w:line="276" w:lineRule="auto"/>
        <w:jc w:val="both"/>
        <w:rPr>
          <w:rFonts w:ascii="Arial Nova Light" w:hAnsi="Arial Nova Light"/>
          <w:i/>
          <w:iCs/>
          <w:sz w:val="22"/>
          <w:szCs w:val="22"/>
        </w:rPr>
      </w:pPr>
      <w:r>
        <w:rPr>
          <w:rFonts w:ascii="Arial Nova Light" w:hAnsi="Arial Nova Light"/>
          <w:i/>
          <w:iCs/>
          <w:sz w:val="22"/>
          <w:szCs w:val="22"/>
        </w:rPr>
        <w:t>NB : Il est rappelé que les séquences pédagogiques associées aux Actions de Formation En Situation de Travail (AFEST) doivent prévoir une alternance entre d</w:t>
      </w:r>
      <w:r w:rsidRPr="006B5E62">
        <w:rPr>
          <w:rFonts w:ascii="Arial Nova Light" w:hAnsi="Arial Nova Light"/>
          <w:i/>
          <w:iCs/>
          <w:sz w:val="22"/>
          <w:szCs w:val="22"/>
        </w:rPr>
        <w:t xml:space="preserve">es situations de travail apprenantes et </w:t>
      </w:r>
      <w:r>
        <w:rPr>
          <w:rFonts w:ascii="Arial Nova Light" w:hAnsi="Arial Nova Light"/>
          <w:i/>
          <w:iCs/>
          <w:sz w:val="22"/>
          <w:szCs w:val="22"/>
        </w:rPr>
        <w:t>d</w:t>
      </w:r>
      <w:r w:rsidRPr="006B5E62">
        <w:rPr>
          <w:rFonts w:ascii="Arial Nova Light" w:hAnsi="Arial Nova Light"/>
          <w:i/>
          <w:iCs/>
          <w:sz w:val="22"/>
          <w:szCs w:val="22"/>
        </w:rPr>
        <w:t xml:space="preserve">es séquences réflexives. </w:t>
      </w:r>
      <w:r>
        <w:rPr>
          <w:rFonts w:ascii="Arial Nova Light" w:hAnsi="Arial Nova Light"/>
          <w:i/>
          <w:iCs/>
          <w:sz w:val="22"/>
          <w:szCs w:val="22"/>
        </w:rPr>
        <w:t xml:space="preserve">Pour préparer ces séquences, vous pouvez vous </w:t>
      </w:r>
      <w:r w:rsidRPr="006B5E62">
        <w:rPr>
          <w:rFonts w:ascii="Arial Nova Light" w:hAnsi="Arial Nova Light"/>
          <w:i/>
          <w:iCs/>
          <w:sz w:val="22"/>
          <w:szCs w:val="22"/>
        </w:rPr>
        <w:t>appuyer sur le travail méthodologique proposé par Atlas (</w:t>
      </w:r>
      <w:hyperlink r:id="rId13" w:history="1">
        <w:r w:rsidRPr="00C405AA">
          <w:rPr>
            <w:rStyle w:val="Lienhypertexte"/>
            <w:rFonts w:ascii="Arial Nova Light" w:hAnsi="Arial Nova Light"/>
            <w:i/>
            <w:iCs/>
            <w:sz w:val="22"/>
            <w:szCs w:val="22"/>
          </w:rPr>
          <w:t>https://www.opco-atlas.fr/entreprise/formation-en-situation-de-travail.html</w:t>
        </w:r>
      </w:hyperlink>
      <w:r>
        <w:rPr>
          <w:rFonts w:ascii="Arial Nova Light" w:hAnsi="Arial Nova Light"/>
          <w:i/>
          <w:iCs/>
          <w:sz w:val="22"/>
          <w:szCs w:val="22"/>
        </w:rPr>
        <w:t>)</w:t>
      </w:r>
      <w:r w:rsidRPr="006B5E62">
        <w:rPr>
          <w:rFonts w:ascii="Arial Nova Light" w:hAnsi="Arial Nova Light"/>
          <w:i/>
          <w:iCs/>
          <w:sz w:val="22"/>
          <w:szCs w:val="22"/>
        </w:rPr>
        <w:t>.</w:t>
      </w:r>
    </w:p>
    <w:p w14:paraId="3CF92091" w14:textId="6D34D363" w:rsidR="00455D92" w:rsidRDefault="00455D92" w:rsidP="00455D92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sectPr w:rsidR="00455D92" w:rsidSect="00BE13C4">
      <w:footerReference w:type="even" r:id="rId14"/>
      <w:footerReference w:type="default" r:id="rId15"/>
      <w:pgSz w:w="11900" w:h="16820" w:orient="landscape"/>
      <w:pgMar w:top="720" w:right="720" w:bottom="720" w:left="720" w:header="708" w:footer="2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6F894" w14:textId="77777777" w:rsidR="006B5E62" w:rsidRDefault="006B5E62" w:rsidP="00451F3A">
      <w:r>
        <w:separator/>
      </w:r>
    </w:p>
  </w:endnote>
  <w:endnote w:type="continuationSeparator" w:id="0">
    <w:p w14:paraId="6DC3714A" w14:textId="77777777" w:rsidR="006B5E62" w:rsidRDefault="006B5E62" w:rsidP="00451F3A">
      <w:r>
        <w:continuationSeparator/>
      </w:r>
    </w:p>
  </w:endnote>
  <w:endnote w:type="continuationNotice" w:id="1">
    <w:p w14:paraId="4CA8627F" w14:textId="77777777" w:rsidR="006B5E62" w:rsidRDefault="006B5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2295324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51A1672" w14:textId="41CB2393" w:rsidR="006B5E62" w:rsidRDefault="006B5E62" w:rsidP="0012248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8C16B0C" w14:textId="77777777" w:rsidR="006B5E62" w:rsidRDefault="006B5E62" w:rsidP="00451F3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763133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0B17342" w14:textId="322003C7" w:rsidR="006B5E62" w:rsidRDefault="006B5E62" w:rsidP="0012248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5C9C0A8F" w14:textId="641463F7" w:rsidR="006B5E62" w:rsidRPr="007073F8" w:rsidRDefault="006B5E62" w:rsidP="006C4CB1">
    <w:pPr>
      <w:pStyle w:val="Pieddepage"/>
      <w:ind w:right="360"/>
      <w:rPr>
        <w:rFonts w:ascii="Arial" w:hAnsi="Arial" w:cs="Arial"/>
        <w:color w:val="2D0F64"/>
        <w:sz w:val="18"/>
        <w:szCs w:val="18"/>
      </w:rPr>
    </w:pPr>
    <w:r w:rsidRPr="007073F8">
      <w:rPr>
        <w:rFonts w:ascii="Arial" w:hAnsi="Arial" w:cs="Arial"/>
        <w:b/>
        <w:bCs/>
        <w:color w:val="2D0F64"/>
        <w:sz w:val="18"/>
        <w:szCs w:val="18"/>
      </w:rPr>
      <w:t xml:space="preserve">Atlas </w:t>
    </w:r>
    <w:r w:rsidRPr="007073F8">
      <w:rPr>
        <w:rFonts w:ascii="Arial" w:hAnsi="Arial" w:cs="Arial"/>
        <w:color w:val="2D0F64"/>
        <w:sz w:val="18"/>
        <w:szCs w:val="18"/>
      </w:rPr>
      <w:t>| Soutenir les compétences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97A2" w14:textId="77777777" w:rsidR="006B5E62" w:rsidRDefault="006B5E62" w:rsidP="00451F3A">
      <w:r>
        <w:separator/>
      </w:r>
    </w:p>
  </w:footnote>
  <w:footnote w:type="continuationSeparator" w:id="0">
    <w:p w14:paraId="7554FF0A" w14:textId="77777777" w:rsidR="006B5E62" w:rsidRDefault="006B5E62" w:rsidP="00451F3A">
      <w:r>
        <w:continuationSeparator/>
      </w:r>
    </w:p>
  </w:footnote>
  <w:footnote w:type="continuationNotice" w:id="1">
    <w:p w14:paraId="381C13F9" w14:textId="77777777" w:rsidR="006B5E62" w:rsidRDefault="006B5E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4475"/>
    <w:multiLevelType w:val="hybridMultilevel"/>
    <w:tmpl w:val="0E88CA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253F"/>
    <w:multiLevelType w:val="hybridMultilevel"/>
    <w:tmpl w:val="5A9EC18C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F51A9"/>
    <w:multiLevelType w:val="hybridMultilevel"/>
    <w:tmpl w:val="46C439A0"/>
    <w:lvl w:ilvl="0" w:tplc="FA3EDC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D27BD"/>
    <w:multiLevelType w:val="hybridMultilevel"/>
    <w:tmpl w:val="7918241A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660D3"/>
    <w:multiLevelType w:val="hybridMultilevel"/>
    <w:tmpl w:val="A2E82C4C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8638F"/>
    <w:multiLevelType w:val="multilevel"/>
    <w:tmpl w:val="5ACCC4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633B84"/>
    <w:multiLevelType w:val="hybridMultilevel"/>
    <w:tmpl w:val="917CC90C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37D05"/>
    <w:multiLevelType w:val="hybridMultilevel"/>
    <w:tmpl w:val="A44A1A18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E608D"/>
    <w:multiLevelType w:val="hybridMultilevel"/>
    <w:tmpl w:val="8DFC73D8"/>
    <w:lvl w:ilvl="0" w:tplc="007849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8676B"/>
    <w:multiLevelType w:val="hybridMultilevel"/>
    <w:tmpl w:val="796244F0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E1309"/>
    <w:multiLevelType w:val="hybridMultilevel"/>
    <w:tmpl w:val="6D027606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F013E"/>
    <w:multiLevelType w:val="hybridMultilevel"/>
    <w:tmpl w:val="EC984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21A95"/>
    <w:multiLevelType w:val="hybridMultilevel"/>
    <w:tmpl w:val="15500570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60B97"/>
    <w:multiLevelType w:val="hybridMultilevel"/>
    <w:tmpl w:val="DC845DB4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03791">
    <w:abstractNumId w:val="5"/>
  </w:num>
  <w:num w:numId="2" w16cid:durableId="1166550650">
    <w:abstractNumId w:val="9"/>
  </w:num>
  <w:num w:numId="3" w16cid:durableId="2096585684">
    <w:abstractNumId w:val="8"/>
  </w:num>
  <w:num w:numId="4" w16cid:durableId="933250440">
    <w:abstractNumId w:val="2"/>
  </w:num>
  <w:num w:numId="5" w16cid:durableId="552274231">
    <w:abstractNumId w:val="7"/>
  </w:num>
  <w:num w:numId="6" w16cid:durableId="757749037">
    <w:abstractNumId w:val="4"/>
  </w:num>
  <w:num w:numId="7" w16cid:durableId="609243639">
    <w:abstractNumId w:val="3"/>
  </w:num>
  <w:num w:numId="8" w16cid:durableId="1924990161">
    <w:abstractNumId w:val="10"/>
  </w:num>
  <w:num w:numId="9" w16cid:durableId="1959339648">
    <w:abstractNumId w:val="13"/>
  </w:num>
  <w:num w:numId="10" w16cid:durableId="292369863">
    <w:abstractNumId w:val="1"/>
  </w:num>
  <w:num w:numId="11" w16cid:durableId="1787456953">
    <w:abstractNumId w:val="6"/>
  </w:num>
  <w:num w:numId="12" w16cid:durableId="918905607">
    <w:abstractNumId w:val="12"/>
  </w:num>
  <w:num w:numId="13" w16cid:durableId="1254702309">
    <w:abstractNumId w:val="11"/>
  </w:num>
  <w:num w:numId="14" w16cid:durableId="26341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37"/>
    <w:rsid w:val="00034F24"/>
    <w:rsid w:val="000716EF"/>
    <w:rsid w:val="00082EFE"/>
    <w:rsid w:val="000A0C32"/>
    <w:rsid w:val="000A33C7"/>
    <w:rsid w:val="000A5246"/>
    <w:rsid w:val="000B7704"/>
    <w:rsid w:val="000C53F6"/>
    <w:rsid w:val="00106C43"/>
    <w:rsid w:val="00122487"/>
    <w:rsid w:val="00131896"/>
    <w:rsid w:val="00151F92"/>
    <w:rsid w:val="00197DC3"/>
    <w:rsid w:val="001B3E3D"/>
    <w:rsid w:val="001D3C9F"/>
    <w:rsid w:val="001F720C"/>
    <w:rsid w:val="00217502"/>
    <w:rsid w:val="0023319E"/>
    <w:rsid w:val="00255294"/>
    <w:rsid w:val="00260123"/>
    <w:rsid w:val="002645B3"/>
    <w:rsid w:val="0026586E"/>
    <w:rsid w:val="00272A63"/>
    <w:rsid w:val="0027684E"/>
    <w:rsid w:val="002A3830"/>
    <w:rsid w:val="002D465A"/>
    <w:rsid w:val="002D7FB9"/>
    <w:rsid w:val="002E03DB"/>
    <w:rsid w:val="002F5651"/>
    <w:rsid w:val="00304484"/>
    <w:rsid w:val="003322A8"/>
    <w:rsid w:val="003A0DE9"/>
    <w:rsid w:val="003A223C"/>
    <w:rsid w:val="004047DF"/>
    <w:rsid w:val="00451F3A"/>
    <w:rsid w:val="00455D92"/>
    <w:rsid w:val="00463BAE"/>
    <w:rsid w:val="00473BC7"/>
    <w:rsid w:val="004B05BB"/>
    <w:rsid w:val="004B195D"/>
    <w:rsid w:val="004F2702"/>
    <w:rsid w:val="00503C8D"/>
    <w:rsid w:val="00515B37"/>
    <w:rsid w:val="0056709F"/>
    <w:rsid w:val="00570302"/>
    <w:rsid w:val="0057581F"/>
    <w:rsid w:val="00587E71"/>
    <w:rsid w:val="005C3F34"/>
    <w:rsid w:val="00614EF8"/>
    <w:rsid w:val="00631C82"/>
    <w:rsid w:val="00634DC7"/>
    <w:rsid w:val="00634E0C"/>
    <w:rsid w:val="00655207"/>
    <w:rsid w:val="00682D7A"/>
    <w:rsid w:val="00687BDA"/>
    <w:rsid w:val="00687E69"/>
    <w:rsid w:val="00697DF0"/>
    <w:rsid w:val="006A2073"/>
    <w:rsid w:val="006A59A2"/>
    <w:rsid w:val="006B5E62"/>
    <w:rsid w:val="006C4CB1"/>
    <w:rsid w:val="006C5F5C"/>
    <w:rsid w:val="006C67A3"/>
    <w:rsid w:val="006F6A8A"/>
    <w:rsid w:val="007073F8"/>
    <w:rsid w:val="00731E85"/>
    <w:rsid w:val="007402D1"/>
    <w:rsid w:val="00756E4C"/>
    <w:rsid w:val="0076585B"/>
    <w:rsid w:val="007703F2"/>
    <w:rsid w:val="007A4555"/>
    <w:rsid w:val="007B68E8"/>
    <w:rsid w:val="007D0495"/>
    <w:rsid w:val="007D5C37"/>
    <w:rsid w:val="007E5018"/>
    <w:rsid w:val="008145DC"/>
    <w:rsid w:val="0082365B"/>
    <w:rsid w:val="008454FA"/>
    <w:rsid w:val="0088279F"/>
    <w:rsid w:val="0088605E"/>
    <w:rsid w:val="008877D9"/>
    <w:rsid w:val="008B1230"/>
    <w:rsid w:val="008B1BE1"/>
    <w:rsid w:val="008B61C5"/>
    <w:rsid w:val="008D606A"/>
    <w:rsid w:val="008F61DB"/>
    <w:rsid w:val="009329DF"/>
    <w:rsid w:val="0094659B"/>
    <w:rsid w:val="009615B3"/>
    <w:rsid w:val="00977C18"/>
    <w:rsid w:val="00994BEE"/>
    <w:rsid w:val="009978DB"/>
    <w:rsid w:val="009D5C6A"/>
    <w:rsid w:val="009E700A"/>
    <w:rsid w:val="00A13FC3"/>
    <w:rsid w:val="00A217D2"/>
    <w:rsid w:val="00A3352D"/>
    <w:rsid w:val="00A520D7"/>
    <w:rsid w:val="00A5292F"/>
    <w:rsid w:val="00A57C93"/>
    <w:rsid w:val="00A66243"/>
    <w:rsid w:val="00AE2B1F"/>
    <w:rsid w:val="00B71B71"/>
    <w:rsid w:val="00BE13C4"/>
    <w:rsid w:val="00C00FA2"/>
    <w:rsid w:val="00C41B17"/>
    <w:rsid w:val="00C83ADB"/>
    <w:rsid w:val="00CB66AE"/>
    <w:rsid w:val="00CE0270"/>
    <w:rsid w:val="00CF4A04"/>
    <w:rsid w:val="00D1686D"/>
    <w:rsid w:val="00D30CC1"/>
    <w:rsid w:val="00D72148"/>
    <w:rsid w:val="00D77C8C"/>
    <w:rsid w:val="00D84727"/>
    <w:rsid w:val="00DA46E4"/>
    <w:rsid w:val="00DA647F"/>
    <w:rsid w:val="00DE5120"/>
    <w:rsid w:val="00DF092E"/>
    <w:rsid w:val="00E23270"/>
    <w:rsid w:val="00E30B9E"/>
    <w:rsid w:val="00E37C1A"/>
    <w:rsid w:val="00E76A9B"/>
    <w:rsid w:val="00E87A0E"/>
    <w:rsid w:val="00EB5D55"/>
    <w:rsid w:val="00EC27BA"/>
    <w:rsid w:val="00EC7C3D"/>
    <w:rsid w:val="00EE16EF"/>
    <w:rsid w:val="00EF38D1"/>
    <w:rsid w:val="00F101AC"/>
    <w:rsid w:val="00F12882"/>
    <w:rsid w:val="00F1334B"/>
    <w:rsid w:val="00F22D8A"/>
    <w:rsid w:val="00F35545"/>
    <w:rsid w:val="00F9554A"/>
    <w:rsid w:val="00FA2E6D"/>
    <w:rsid w:val="00FB1123"/>
    <w:rsid w:val="00FC5808"/>
    <w:rsid w:val="00FC694F"/>
    <w:rsid w:val="00FF295F"/>
    <w:rsid w:val="1421E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04A8"/>
  <w15:docId w15:val="{CB0729BE-EBAB-4F69-9D35-07167A8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175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7502"/>
    <w:rPr>
      <w:rFonts w:ascii="Segoe UI" w:eastAsiaTheme="minorEastAsia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51F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1F3A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451F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1F3A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451F3A"/>
  </w:style>
  <w:style w:type="character" w:customStyle="1" w:styleId="Titre1Car">
    <w:name w:val="Titre 1 Car"/>
    <w:basedOn w:val="Policepardfaut"/>
    <w:link w:val="Titre1"/>
    <w:uiPriority w:val="9"/>
    <w:rsid w:val="00D30CC1"/>
    <w:rPr>
      <w:rFonts w:eastAsiaTheme="minorEastAsia"/>
      <w:b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6B5E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5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pco-atlas.fr/entreprise/formation-en-situation-de-travail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JfQvyHPXa7ZbUbeJs9RDphOxmg==">AMUW2mXcn2Trd+IXNPIDpx09LSig819NDZMM+PLJl3/jkdlkXvPkWTuM8/ooi/9F/41RuIF42kY1C6lkrgk6Rf2CnXVy/OxOhOhwR1Vqk7rlPeHYP5HrpY8=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8E7736E06EA40895F2C2EB9ABE373" ma:contentTypeVersion="12" ma:contentTypeDescription="Crée un document." ma:contentTypeScope="" ma:versionID="4708158e34a5fc24c71ae9d950298d6b">
  <xsd:schema xmlns:xsd="http://www.w3.org/2001/XMLSchema" xmlns:xs="http://www.w3.org/2001/XMLSchema" xmlns:p="http://schemas.microsoft.com/office/2006/metadata/properties" xmlns:ns2="29a1e0e6-44ab-47ba-9722-0c9699707323" xmlns:ns3="e8147664-7ee9-442d-b0ab-bb4211aebd4c" targetNamespace="http://schemas.microsoft.com/office/2006/metadata/properties" ma:root="true" ma:fieldsID="b2ff11b8eba4ce11fdeb1b8b887f3e95" ns2:_="" ns3:_="">
    <xsd:import namespace="29a1e0e6-44ab-47ba-9722-0c9699707323"/>
    <xsd:import namespace="e8147664-7ee9-442d-b0ab-bb4211aebd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1e0e6-44ab-47ba-9722-0c96997073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47664-7ee9-442d-b0ab-bb4211aeb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D82FE8-8B23-4C5D-B0E5-1D063D1A4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1e0e6-44ab-47ba-9722-0c9699707323"/>
    <ds:schemaRef ds:uri="e8147664-7ee9-442d-b0ab-bb4211aeb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C0EBD-A3BD-4EB6-8DEB-B1581021CFAD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8147664-7ee9-442d-b0ab-bb4211aebd4c"/>
    <ds:schemaRef ds:uri="29a1e0e6-44ab-47ba-9722-0c969970732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EC9CC72-0AE1-4DDA-882C-BD00F5B902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65CD95-4BB7-499E-B469-AD0A8988B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mcarrier@opco-atlas.fr</dc:creator>
  <cp:keywords/>
  <cp:lastModifiedBy>GATTO Stéphane</cp:lastModifiedBy>
  <cp:revision>2</cp:revision>
  <cp:lastPrinted>2023-10-23T14:59:00Z</cp:lastPrinted>
  <dcterms:created xsi:type="dcterms:W3CDTF">2024-04-11T15:04:00Z</dcterms:created>
  <dcterms:modified xsi:type="dcterms:W3CDTF">2024-04-11T15:04:00Z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0x0101001C68E7736E06EA40895F2C2EB9ABE373</vt:lpwstr>
  </property>
</Properties>
</file>