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72D585" w14:textId="4DA6EBA8" w:rsidR="008732E5" w:rsidRDefault="00277CF2">
      <w:r>
        <w:t>L’action métier doit exister dans Divalto.</w:t>
      </w:r>
    </w:p>
    <w:p w14:paraId="68598742" w14:textId="77777777" w:rsidR="00277CF2" w:rsidRDefault="00277CF2"/>
    <w:p w14:paraId="45118AE9" w14:textId="397112B9" w:rsidR="00277CF2" w:rsidRDefault="00FB5DD3">
      <w:r>
        <w:t xml:space="preserve">Création des documents </w:t>
      </w:r>
    </w:p>
    <w:p w14:paraId="358C7C7B" w14:textId="77C55CCC" w:rsidR="00277CF2" w:rsidRDefault="00277CF2">
      <w:hyperlink r:id="rId4" w:tgtFrame="_blank" w:tooltip="https://divalto.atlassian.net/wiki/spaces/udi105/pages/411850398/les+services+web+de+la+gestion+commerciale+v10.5" w:history="1">
        <w:r w:rsidRPr="00277CF2">
          <w:rPr>
            <w:rStyle w:val="Lienhypertexte"/>
          </w:rPr>
          <w:t>https://divalto.atlassian.net/wiki/spaces/UDI105/pages/411850398/Les+Services+Web+de+la+gestion+commerciale+V10.5</w:t>
        </w:r>
      </w:hyperlink>
    </w:p>
    <w:p w14:paraId="4EF3BBF4" w14:textId="302304C1" w:rsidR="00277CF2" w:rsidRDefault="00277CF2">
      <w:r>
        <w:t>Process Synchrone.</w:t>
      </w:r>
    </w:p>
    <w:p w14:paraId="4D44E05D" w14:textId="64B5886A" w:rsidR="00277CF2" w:rsidRDefault="00277CF2">
      <w:r>
        <w:t xml:space="preserve">DATAHUB, = moteur d’import de donnée, on poste la requête au DATHUB, ensuite le DATAHUB </w:t>
      </w:r>
      <w:proofErr w:type="spellStart"/>
      <w:r>
        <w:t>prends</w:t>
      </w:r>
      <w:proofErr w:type="spellEnd"/>
      <w:r>
        <w:t xml:space="preserve"> le relais.</w:t>
      </w:r>
    </w:p>
    <w:p w14:paraId="7EA5D46E" w14:textId="1CB66CF6" w:rsidR="00FB5DD3" w:rsidRDefault="00FB5DD3">
      <w:r>
        <w:t xml:space="preserve">Le DATAHUB créé un DATASET d’import, on peut ensuite savoir si traiter en interrogant le DATASET. </w:t>
      </w:r>
    </w:p>
    <w:p w14:paraId="661B4BB4" w14:textId="4A977C1B" w:rsidR="00FB5DD3" w:rsidRDefault="00FB5DD3">
      <w:proofErr w:type="spellStart"/>
      <w:r>
        <w:t>Datahub</w:t>
      </w:r>
      <w:proofErr w:type="spellEnd"/>
      <w:r>
        <w:t xml:space="preserve"> préconisé par DIVALTO.</w:t>
      </w:r>
    </w:p>
    <w:p w14:paraId="29B14834" w14:textId="247C27EF" w:rsidR="00FB5DD3" w:rsidRDefault="00FB5DD3">
      <w:r>
        <w:t>1 appel par commande.</w:t>
      </w:r>
    </w:p>
    <w:p w14:paraId="5CE8C8CE" w14:textId="77777777" w:rsidR="00FB5DD3" w:rsidRDefault="00FB5DD3"/>
    <w:p w14:paraId="46A00552" w14:textId="77777777" w:rsidR="00277CF2" w:rsidRDefault="00277CF2"/>
    <w:p w14:paraId="26DFDD22" w14:textId="41962BD8" w:rsidR="00277CF2" w:rsidRDefault="00FB5DD3">
      <w:r>
        <w:t>Créer les clients :</w:t>
      </w:r>
    </w:p>
    <w:p w14:paraId="4AB5AB36" w14:textId="4197DF64" w:rsidR="00FB5DD3" w:rsidRDefault="00FB5DD3">
      <w:r>
        <w:t>Utiliser le DATAHUB également.</w:t>
      </w:r>
    </w:p>
    <w:p w14:paraId="02DBFF90" w14:textId="227438E7" w:rsidR="00FB5DD3" w:rsidRDefault="00FB5DD3">
      <w:hyperlink r:id="rId5" w:tgtFrame="_blank" w:tooltip="https://divalto.atlassian.net/wiki/spaces/pai/pages/10524786952/import-export+xml+de+donn+es" w:history="1">
        <w:r w:rsidRPr="00FB5DD3">
          <w:rPr>
            <w:rStyle w:val="Lienhypertexte"/>
          </w:rPr>
          <w:t>https://divalto.atlassian.net/wiki/spaces/PAI/pages/10524786952/Import-export+XML+de+donn+es</w:t>
        </w:r>
      </w:hyperlink>
    </w:p>
    <w:p w14:paraId="0525B2F6" w14:textId="5B186905" w:rsidR="00FB5DD3" w:rsidRDefault="00FB5DD3">
      <w:r>
        <w:t xml:space="preserve">Faire un process d’export DATAHUB ou </w:t>
      </w:r>
      <w:proofErr w:type="spellStart"/>
      <w:r>
        <w:t>RecordSQL</w:t>
      </w:r>
      <w:proofErr w:type="spellEnd"/>
      <w:r>
        <w:t xml:space="preserve"> pour avoir le nom des champs.</w:t>
      </w:r>
    </w:p>
    <w:p w14:paraId="5A7596EC" w14:textId="77777777" w:rsidR="00FB5DD3" w:rsidRDefault="00FB5DD3"/>
    <w:p w14:paraId="7B755D53" w14:textId="488C757C" w:rsidR="001A21ED" w:rsidRDefault="001A21ED">
      <w:r>
        <w:t>Question le DATAHUB est actif ou non par défaut ? Non.</w:t>
      </w:r>
    </w:p>
    <w:p w14:paraId="3FEC977A" w14:textId="77777777" w:rsidR="001A21ED" w:rsidRDefault="001A21ED"/>
    <w:p w14:paraId="22998214" w14:textId="77777777" w:rsidR="00FB5DD3" w:rsidRDefault="00FB5DD3"/>
    <w:sectPr w:rsidR="00FB5D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CF2"/>
    <w:rsid w:val="001A21ED"/>
    <w:rsid w:val="00277CF2"/>
    <w:rsid w:val="008732E5"/>
    <w:rsid w:val="00E8410E"/>
    <w:rsid w:val="00FB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44E06"/>
  <w15:chartTrackingRefBased/>
  <w15:docId w15:val="{37544361-6C4B-49D4-8F6A-03DE5216D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77C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77C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77C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77C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77C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77C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77C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77C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77C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77C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77C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77C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77CF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77CF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77CF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77CF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77CF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77CF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77C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77C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77C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77C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77C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77CF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77CF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77CF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77C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77CF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77CF2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277CF2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77C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valto.atlassian.net/wiki/spaces/PAI/pages/10524786952/Import-export+XML+de+donn+es" TargetMode="External"/><Relationship Id="rId4" Type="http://schemas.openxmlformats.org/officeDocument/2006/relationships/hyperlink" Target="https://divalto.atlassian.net/wiki/spaces/UDI105/pages/411850398/Les+Services+Web+de+la+gestion+commerciale+V10.5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DONAT</dc:creator>
  <cp:keywords/>
  <dc:description/>
  <cp:lastModifiedBy>Michel DONAT</cp:lastModifiedBy>
  <cp:revision>1</cp:revision>
  <dcterms:created xsi:type="dcterms:W3CDTF">2024-08-30T14:00:00Z</dcterms:created>
  <dcterms:modified xsi:type="dcterms:W3CDTF">2024-08-30T14:31:00Z</dcterms:modified>
</cp:coreProperties>
</file>