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856E" w14:textId="15326A30" w:rsidR="00381AF9" w:rsidRDefault="00381AF9" w:rsidP="00DF2176">
      <w:pPr>
        <w:pStyle w:val="Titre1"/>
      </w:pPr>
      <w:r>
        <w:t xml:space="preserve">Atoo-Sync GesCom – </w:t>
      </w:r>
      <w:r w:rsidR="00B665E3">
        <w:t>Sage 100 – WooCommerce Centrale d’Achat</w:t>
      </w:r>
    </w:p>
    <w:p w14:paraId="293F76F2" w14:textId="77777777" w:rsidR="00B70541" w:rsidRDefault="00B70541" w:rsidP="00AA037D"/>
    <w:p w14:paraId="30E71032" w14:textId="61FEA442" w:rsidR="00B70541" w:rsidRDefault="00B70541" w:rsidP="00B70541">
      <w:r>
        <w:t xml:space="preserve">Dans Sage Client </w:t>
      </w:r>
      <w:r w:rsidRPr="00B70541">
        <w:rPr>
          <w:b/>
          <w:bCs/>
        </w:rPr>
        <w:t>WOOSAGE0001</w:t>
      </w:r>
      <w:r>
        <w:t xml:space="preserve"> rattaché à la Centrale d’Achat </w:t>
      </w:r>
      <w:r w:rsidRPr="00B70541">
        <w:rPr>
          <w:b/>
          <w:bCs/>
        </w:rPr>
        <w:t>ACHATCENTRE</w:t>
      </w:r>
      <w:r>
        <w:t xml:space="preserve"> </w:t>
      </w:r>
    </w:p>
    <w:p w14:paraId="22ED78F6" w14:textId="2B651FD6" w:rsidR="00B70541" w:rsidRDefault="00B70541" w:rsidP="00AA037D">
      <w:r w:rsidRPr="00B70541">
        <w:rPr>
          <w:noProof/>
        </w:rPr>
        <w:drawing>
          <wp:inline distT="0" distB="0" distL="0" distR="0" wp14:anchorId="37AB79B3" wp14:editId="7B118B9E">
            <wp:extent cx="6458585" cy="2444818"/>
            <wp:effectExtent l="0" t="0" r="0" b="0"/>
            <wp:docPr id="1003121917" name="Image 1" descr="Une image contenant texte, logiciel,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21917" name="Image 1" descr="Une image contenant texte, logiciel, nombre, Police&#10;&#10;Le contenu généré par l’IA peut être incorrect."/>
                    <pic:cNvPicPr/>
                  </pic:nvPicPr>
                  <pic:blipFill>
                    <a:blip r:embed="rId5"/>
                    <a:stretch>
                      <a:fillRect/>
                    </a:stretch>
                  </pic:blipFill>
                  <pic:spPr>
                    <a:xfrm>
                      <a:off x="0" y="0"/>
                      <a:ext cx="6475078" cy="2451061"/>
                    </a:xfrm>
                    <a:prstGeom prst="rect">
                      <a:avLst/>
                    </a:prstGeom>
                  </pic:spPr>
                </pic:pic>
              </a:graphicData>
            </a:graphic>
          </wp:inline>
        </w:drawing>
      </w:r>
    </w:p>
    <w:p w14:paraId="5A7036E2" w14:textId="101BA8C3" w:rsidR="00B70541" w:rsidRDefault="00B70541" w:rsidP="00AA037D">
      <w:r w:rsidRPr="00B70541">
        <w:rPr>
          <w:noProof/>
        </w:rPr>
        <w:drawing>
          <wp:inline distT="0" distB="0" distL="0" distR="0" wp14:anchorId="1025FC1D" wp14:editId="4E3F3D38">
            <wp:extent cx="6458585" cy="5041962"/>
            <wp:effectExtent l="0" t="0" r="0" b="6350"/>
            <wp:docPr id="1251119434" name="Image 1" descr="Une image contenant texte, capture d’écran, nombr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19434" name="Image 1" descr="Une image contenant texte, capture d’écran, nombre, logiciel&#10;&#10;Le contenu généré par l’IA peut être incorrect."/>
                    <pic:cNvPicPr/>
                  </pic:nvPicPr>
                  <pic:blipFill>
                    <a:blip r:embed="rId6"/>
                    <a:stretch>
                      <a:fillRect/>
                    </a:stretch>
                  </pic:blipFill>
                  <pic:spPr>
                    <a:xfrm>
                      <a:off x="0" y="0"/>
                      <a:ext cx="6461543" cy="5044271"/>
                    </a:xfrm>
                    <a:prstGeom prst="rect">
                      <a:avLst/>
                    </a:prstGeom>
                  </pic:spPr>
                </pic:pic>
              </a:graphicData>
            </a:graphic>
          </wp:inline>
        </w:drawing>
      </w:r>
    </w:p>
    <w:p w14:paraId="2031BA45" w14:textId="3953D46E" w:rsidR="00B70541" w:rsidRDefault="00B70541" w:rsidP="00AA037D">
      <w:r w:rsidRPr="00B70541">
        <w:t>ACHATCENTRE</w:t>
      </w:r>
      <w:r>
        <w:t xml:space="preserve"> Centrale d’Achat </w:t>
      </w:r>
    </w:p>
    <w:p w14:paraId="6364CC85" w14:textId="09609563" w:rsidR="00B70541" w:rsidRDefault="00B70541" w:rsidP="00AA037D">
      <w:r w:rsidRPr="00B70541">
        <w:rPr>
          <w:noProof/>
        </w:rPr>
        <w:drawing>
          <wp:inline distT="0" distB="0" distL="0" distR="0" wp14:anchorId="594FB8FA" wp14:editId="4479302C">
            <wp:extent cx="6778111" cy="5295900"/>
            <wp:effectExtent l="0" t="0" r="3810" b="0"/>
            <wp:docPr id="253874251" name="Image 1" descr="Une image contenant texte, capture d’écran, logiciel,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74251" name="Image 1" descr="Une image contenant texte, capture d’écran, logiciel, affichage&#10;&#10;Le contenu généré par l’IA peut être incorrect."/>
                    <pic:cNvPicPr/>
                  </pic:nvPicPr>
                  <pic:blipFill>
                    <a:blip r:embed="rId7"/>
                    <a:stretch>
                      <a:fillRect/>
                    </a:stretch>
                  </pic:blipFill>
                  <pic:spPr>
                    <a:xfrm>
                      <a:off x="0" y="0"/>
                      <a:ext cx="6783471" cy="5300088"/>
                    </a:xfrm>
                    <a:prstGeom prst="rect">
                      <a:avLst/>
                    </a:prstGeom>
                  </pic:spPr>
                </pic:pic>
              </a:graphicData>
            </a:graphic>
          </wp:inline>
        </w:drawing>
      </w:r>
    </w:p>
    <w:p w14:paraId="00A18007" w14:textId="3ED15480" w:rsidR="00B70541" w:rsidRPr="00B70541" w:rsidRDefault="00B70541" w:rsidP="00AA037D">
      <w:r>
        <w:t xml:space="preserve">Si je souhaite que le client </w:t>
      </w:r>
      <w:r w:rsidRPr="00B70541">
        <w:rPr>
          <w:b/>
          <w:bCs/>
        </w:rPr>
        <w:t>WOOSAGE0001</w:t>
      </w:r>
      <w:r>
        <w:t xml:space="preserve"> dont </w:t>
      </w:r>
      <w:proofErr w:type="gramStart"/>
      <w:r>
        <w:t>l’email</w:t>
      </w:r>
      <w:proofErr w:type="gramEnd"/>
      <w:r>
        <w:t xml:space="preserve"> est </w:t>
      </w:r>
      <w:hyperlink r:id="rId8" w:history="1">
        <w:r w:rsidRPr="00E34172">
          <w:rPr>
            <w:rStyle w:val="Lienhypertexte"/>
          </w:rPr>
          <w:t>p.auchon@woo.fr</w:t>
        </w:r>
      </w:hyperlink>
      <w:r>
        <w:t xml:space="preserve"> puisse se connecter à la boutique WooCommerce et bénéficier du prix lié à la centrale d’achat </w:t>
      </w:r>
      <w:r w:rsidRPr="00B70541">
        <w:rPr>
          <w:b/>
          <w:bCs/>
        </w:rPr>
        <w:t>ACHATCENTRE</w:t>
      </w:r>
      <w:r>
        <w:rPr>
          <w:b/>
          <w:bCs/>
        </w:rPr>
        <w:t> e</w:t>
      </w:r>
      <w:r w:rsidRPr="00B70541">
        <w:t>t</w:t>
      </w:r>
      <w:r>
        <w:rPr>
          <w:b/>
          <w:bCs/>
        </w:rPr>
        <w:t xml:space="preserve"> </w:t>
      </w:r>
      <w:r w:rsidRPr="00B70541">
        <w:t>que</w:t>
      </w:r>
      <w:r>
        <w:t xml:space="preserve"> je souhaite que </w:t>
      </w:r>
      <w:r w:rsidRPr="00B70541">
        <w:rPr>
          <w:b/>
          <w:bCs/>
        </w:rPr>
        <w:t>ACHATCENTRE</w:t>
      </w:r>
      <w:r w:rsidRPr="00B70541">
        <w:t xml:space="preserve"> la </w:t>
      </w:r>
      <w:r>
        <w:t>C</w:t>
      </w:r>
      <w:r w:rsidRPr="00B70541">
        <w:t xml:space="preserve">entrale d’Achat dont </w:t>
      </w:r>
      <w:proofErr w:type="gramStart"/>
      <w:r w:rsidRPr="00B70541">
        <w:t>l’email</w:t>
      </w:r>
      <w:proofErr w:type="gramEnd"/>
      <w:r w:rsidRPr="00B70541">
        <w:t xml:space="preserve"> est </w:t>
      </w:r>
      <w:hyperlink r:id="rId9" w:history="1">
        <w:r w:rsidRPr="00E34172">
          <w:rPr>
            <w:rStyle w:val="Lienhypertexte"/>
          </w:rPr>
          <w:t>achat@test.fr</w:t>
        </w:r>
      </w:hyperlink>
      <w:r>
        <w:t xml:space="preserve"> puisse se connecter à la boutique WooCommerce et bénéficier du prix spécifique </w:t>
      </w:r>
      <w:r w:rsidRPr="00B70541">
        <w:rPr>
          <w:b/>
          <w:bCs/>
        </w:rPr>
        <w:t>ACHATCENTRE</w:t>
      </w:r>
      <w:r w:rsidRPr="00B70541">
        <w:t xml:space="preserve">, </w:t>
      </w:r>
    </w:p>
    <w:p w14:paraId="000B091D" w14:textId="7D9C3D77" w:rsidR="00B70541" w:rsidRDefault="00B70541" w:rsidP="00AA037D">
      <w:r>
        <w:t>Voici les paramétrage à effectuer dans Atoo-Sync GesCom :</w:t>
      </w:r>
    </w:p>
    <w:p w14:paraId="05A0AEB2" w14:textId="11439DC9" w:rsidR="00B70541" w:rsidRDefault="00B70541" w:rsidP="00AA037D">
      <w:r>
        <w:t>Options avancées à activer :</w:t>
      </w:r>
    </w:p>
    <w:p w14:paraId="44D9147A" w14:textId="51A26D0A" w:rsidR="00B70541" w:rsidRDefault="00B70541" w:rsidP="00AA037D">
      <w:r w:rsidRPr="00B70541">
        <w:rPr>
          <w:noProof/>
        </w:rPr>
        <w:drawing>
          <wp:inline distT="0" distB="0" distL="0" distR="0" wp14:anchorId="5F3DEE93" wp14:editId="3874C090">
            <wp:extent cx="6134956" cy="6382641"/>
            <wp:effectExtent l="0" t="0" r="0" b="0"/>
            <wp:docPr id="521140354"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40354" name="Image 1" descr="Une image contenant texte, capture d’écran, nombre, Parallèle&#10;&#10;Le contenu généré par l’IA peut être incorrect."/>
                    <pic:cNvPicPr/>
                  </pic:nvPicPr>
                  <pic:blipFill>
                    <a:blip r:embed="rId10"/>
                    <a:stretch>
                      <a:fillRect/>
                    </a:stretch>
                  </pic:blipFill>
                  <pic:spPr>
                    <a:xfrm>
                      <a:off x="0" y="0"/>
                      <a:ext cx="6134956" cy="6382641"/>
                    </a:xfrm>
                    <a:prstGeom prst="rect">
                      <a:avLst/>
                    </a:prstGeom>
                  </pic:spPr>
                </pic:pic>
              </a:graphicData>
            </a:graphic>
          </wp:inline>
        </w:drawing>
      </w:r>
    </w:p>
    <w:p w14:paraId="3A197005" w14:textId="5DBABB4B" w:rsidR="00B70541" w:rsidRDefault="00B70541" w:rsidP="00AA037D">
      <w:r>
        <w:t>Paramétrage Atoo-Sync GesCom pour l’export des prix</w:t>
      </w:r>
    </w:p>
    <w:p w14:paraId="7F452765" w14:textId="25FCAD61" w:rsidR="00B70541" w:rsidRDefault="00B70541" w:rsidP="00AA037D">
      <w:r w:rsidRPr="00B70541">
        <w:rPr>
          <w:noProof/>
        </w:rPr>
        <w:drawing>
          <wp:inline distT="0" distB="0" distL="0" distR="0" wp14:anchorId="69942E83" wp14:editId="6AB59E5D">
            <wp:extent cx="6735115" cy="3210373"/>
            <wp:effectExtent l="0" t="0" r="8890" b="9525"/>
            <wp:docPr id="312956745" name="Image 1"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56745" name="Image 1" descr="Une image contenant texte, capture d’écran, affichage, logiciel&#10;&#10;Le contenu généré par l’IA peut être incorrect."/>
                    <pic:cNvPicPr/>
                  </pic:nvPicPr>
                  <pic:blipFill>
                    <a:blip r:embed="rId11"/>
                    <a:stretch>
                      <a:fillRect/>
                    </a:stretch>
                  </pic:blipFill>
                  <pic:spPr>
                    <a:xfrm>
                      <a:off x="0" y="0"/>
                      <a:ext cx="6735115" cy="3210373"/>
                    </a:xfrm>
                    <a:prstGeom prst="rect">
                      <a:avLst/>
                    </a:prstGeom>
                  </pic:spPr>
                </pic:pic>
              </a:graphicData>
            </a:graphic>
          </wp:inline>
        </w:drawing>
      </w:r>
    </w:p>
    <w:p w14:paraId="334D213D" w14:textId="77777777" w:rsidR="00B70541" w:rsidRDefault="00B70541" w:rsidP="00AA037D"/>
    <w:p w14:paraId="706BB38A" w14:textId="4B4D8D77" w:rsidR="00B70541" w:rsidRDefault="00B70541" w:rsidP="00AA037D">
      <w:r>
        <w:t>1/ Exporter le client et les groupes client</w:t>
      </w:r>
    </w:p>
    <w:p w14:paraId="5C035CD1" w14:textId="77777777" w:rsidR="00B92C11" w:rsidRDefault="00B70541" w:rsidP="00AA037D">
      <w:r w:rsidRPr="00B70541">
        <w:rPr>
          <w:noProof/>
        </w:rPr>
        <w:drawing>
          <wp:inline distT="0" distB="0" distL="0" distR="0" wp14:anchorId="4886792B" wp14:editId="50BC230D">
            <wp:extent cx="6916115" cy="2514951"/>
            <wp:effectExtent l="0" t="0" r="0" b="0"/>
            <wp:docPr id="108944315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43155" name="Image 1" descr="Une image contenant texte, capture d’écran, Police, nombre&#10;&#10;Le contenu généré par l’IA peut être incorrect."/>
                    <pic:cNvPicPr/>
                  </pic:nvPicPr>
                  <pic:blipFill>
                    <a:blip r:embed="rId12"/>
                    <a:stretch>
                      <a:fillRect/>
                    </a:stretch>
                  </pic:blipFill>
                  <pic:spPr>
                    <a:xfrm>
                      <a:off x="0" y="0"/>
                      <a:ext cx="6916115" cy="2514951"/>
                    </a:xfrm>
                    <a:prstGeom prst="rect">
                      <a:avLst/>
                    </a:prstGeom>
                  </pic:spPr>
                </pic:pic>
              </a:graphicData>
            </a:graphic>
          </wp:inline>
        </w:drawing>
      </w:r>
    </w:p>
    <w:p w14:paraId="15EF9A71" w14:textId="7F1F5D7E" w:rsidR="00B70541" w:rsidRDefault="00B92C11" w:rsidP="00AA037D">
      <w:r w:rsidRPr="00B92C11">
        <w:rPr>
          <w:noProof/>
        </w:rPr>
        <w:drawing>
          <wp:inline distT="0" distB="0" distL="0" distR="0" wp14:anchorId="750C529D" wp14:editId="10ACA222">
            <wp:extent cx="3410426" cy="2600688"/>
            <wp:effectExtent l="0" t="0" r="0" b="9525"/>
            <wp:docPr id="800544714"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4714" name="Image 1" descr="Une image contenant texte, capture d’écran, Police, nombre&#10;&#10;Le contenu généré par l’IA peut être incorrect."/>
                    <pic:cNvPicPr/>
                  </pic:nvPicPr>
                  <pic:blipFill>
                    <a:blip r:embed="rId13"/>
                    <a:stretch>
                      <a:fillRect/>
                    </a:stretch>
                  </pic:blipFill>
                  <pic:spPr>
                    <a:xfrm>
                      <a:off x="0" y="0"/>
                      <a:ext cx="3410426" cy="2600688"/>
                    </a:xfrm>
                    <a:prstGeom prst="rect">
                      <a:avLst/>
                    </a:prstGeom>
                  </pic:spPr>
                </pic:pic>
              </a:graphicData>
            </a:graphic>
          </wp:inline>
        </w:drawing>
      </w:r>
      <w:r w:rsidR="00B70541">
        <w:br/>
      </w:r>
      <w:r w:rsidR="00B70541">
        <w:br/>
      </w:r>
      <w:r>
        <w:t>Ceci</w:t>
      </w:r>
      <w:r w:rsidR="00B70541">
        <w:t xml:space="preserve"> va créer le compte du client sur </w:t>
      </w:r>
      <w:r>
        <w:t>WooCommerce</w:t>
      </w:r>
      <w:r w:rsidR="00B70541">
        <w:t xml:space="preserve"> </w:t>
      </w:r>
    </w:p>
    <w:p w14:paraId="4D9869F7" w14:textId="77777777" w:rsidR="00384B66" w:rsidRDefault="00384B66" w:rsidP="00384B66">
      <w:pPr>
        <w:jc w:val="right"/>
        <w:rPr>
          <w:noProof/>
        </w:rPr>
      </w:pPr>
    </w:p>
    <w:p w14:paraId="4A6A9B5E" w14:textId="6F6D4261" w:rsidR="00B70541" w:rsidRDefault="00B92C11" w:rsidP="008232C3">
      <w:r w:rsidRPr="00B92C11">
        <w:rPr>
          <w:noProof/>
        </w:rPr>
        <w:drawing>
          <wp:inline distT="0" distB="0" distL="0" distR="0" wp14:anchorId="4B3E368E" wp14:editId="0EA490F3">
            <wp:extent cx="6804482" cy="2195740"/>
            <wp:effectExtent l="0" t="0" r="0" b="0"/>
            <wp:docPr id="317176950"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76950" name="Image 1" descr="Une image contenant texte, capture d’écran, Police, ligne&#10;&#10;Le contenu généré par l’IA peut être incorrect."/>
                    <pic:cNvPicPr/>
                  </pic:nvPicPr>
                  <pic:blipFill rotWithShape="1">
                    <a:blip r:embed="rId14"/>
                    <a:srcRect r="39310"/>
                    <a:stretch>
                      <a:fillRect/>
                    </a:stretch>
                  </pic:blipFill>
                  <pic:spPr bwMode="auto">
                    <a:xfrm>
                      <a:off x="0" y="0"/>
                      <a:ext cx="7095465" cy="2289637"/>
                    </a:xfrm>
                    <a:prstGeom prst="rect">
                      <a:avLst/>
                    </a:prstGeom>
                    <a:ln>
                      <a:noFill/>
                    </a:ln>
                    <a:extLst>
                      <a:ext uri="{53640926-AAD7-44D8-BBD7-CCE9431645EC}">
                        <a14:shadowObscured xmlns:a14="http://schemas.microsoft.com/office/drawing/2010/main"/>
                      </a:ext>
                    </a:extLst>
                  </pic:spPr>
                </pic:pic>
              </a:graphicData>
            </a:graphic>
          </wp:inline>
        </w:drawing>
      </w:r>
    </w:p>
    <w:p w14:paraId="715295EB" w14:textId="7526D81B" w:rsidR="00B92C11" w:rsidRDefault="00B92C11" w:rsidP="00B92C11">
      <w:r>
        <w:t>Et va créer les groupes clients</w:t>
      </w:r>
      <w:r w:rsidR="00195CC7">
        <w:t xml:space="preserve"> Centrale d’Achat</w:t>
      </w:r>
      <w:r>
        <w:t xml:space="preserve"> dans Groups</w:t>
      </w:r>
      <w:r w:rsidR="00195CC7">
        <w:t> :</w:t>
      </w:r>
    </w:p>
    <w:p w14:paraId="622F1E68" w14:textId="1203DFD8" w:rsidR="00B92C11" w:rsidRDefault="00B92C11" w:rsidP="00B92C11">
      <w:r w:rsidRPr="00B92C11">
        <w:rPr>
          <w:noProof/>
        </w:rPr>
        <w:drawing>
          <wp:inline distT="0" distB="0" distL="0" distR="0" wp14:anchorId="3474961F" wp14:editId="45A1490A">
            <wp:extent cx="6549656" cy="2356057"/>
            <wp:effectExtent l="0" t="0" r="3810" b="6350"/>
            <wp:docPr id="2107072376" name="Image 1"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72376" name="Image 1" descr="Une image contenant texte, capture d’écran, ligne, Police&#10;&#10;Le contenu généré par l’IA peut être incorrect."/>
                    <pic:cNvPicPr/>
                  </pic:nvPicPr>
                  <pic:blipFill rotWithShape="1">
                    <a:blip r:embed="rId15"/>
                    <a:srcRect r="38288"/>
                    <a:stretch>
                      <a:fillRect/>
                    </a:stretch>
                  </pic:blipFill>
                  <pic:spPr bwMode="auto">
                    <a:xfrm>
                      <a:off x="0" y="0"/>
                      <a:ext cx="6626800" cy="2383807"/>
                    </a:xfrm>
                    <a:prstGeom prst="rect">
                      <a:avLst/>
                    </a:prstGeom>
                    <a:ln>
                      <a:noFill/>
                    </a:ln>
                    <a:extLst>
                      <a:ext uri="{53640926-AAD7-44D8-BBD7-CCE9431645EC}">
                        <a14:shadowObscured xmlns:a14="http://schemas.microsoft.com/office/drawing/2010/main"/>
                      </a:ext>
                    </a:extLst>
                  </pic:spPr>
                </pic:pic>
              </a:graphicData>
            </a:graphic>
          </wp:inline>
        </w:drawing>
      </w:r>
    </w:p>
    <w:p w14:paraId="07ECE7B3" w14:textId="1CBE3D04" w:rsidR="00B92C11" w:rsidRDefault="00B92C11" w:rsidP="00B92C11">
      <w:r>
        <w:t>Cependant nous constatons que le groupe affecté au client dans WooCommerce est celui de la Catégorie Tarifaire du client (Grossiste). Donc il n’appartient pas au groupe Centrale d’Achat :</w:t>
      </w:r>
    </w:p>
    <w:p w14:paraId="2BA0D244" w14:textId="0F3BE308" w:rsidR="00B92C11" w:rsidRDefault="00B92C11" w:rsidP="00B92C11">
      <w:r w:rsidRPr="00B92C11">
        <w:rPr>
          <w:noProof/>
        </w:rPr>
        <w:drawing>
          <wp:inline distT="0" distB="0" distL="0" distR="0" wp14:anchorId="0781736A" wp14:editId="0C356441">
            <wp:extent cx="15289759" cy="1133633"/>
            <wp:effectExtent l="0" t="0" r="7620" b="9525"/>
            <wp:docPr id="3066709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70928" name=""/>
                    <pic:cNvPicPr/>
                  </pic:nvPicPr>
                  <pic:blipFill>
                    <a:blip r:embed="rId16"/>
                    <a:stretch>
                      <a:fillRect/>
                    </a:stretch>
                  </pic:blipFill>
                  <pic:spPr>
                    <a:xfrm>
                      <a:off x="0" y="0"/>
                      <a:ext cx="15289759" cy="1133633"/>
                    </a:xfrm>
                    <a:prstGeom prst="rect">
                      <a:avLst/>
                    </a:prstGeom>
                  </pic:spPr>
                </pic:pic>
              </a:graphicData>
            </a:graphic>
          </wp:inline>
        </w:drawing>
      </w:r>
    </w:p>
    <w:p w14:paraId="71594C70" w14:textId="227709EA" w:rsidR="00B92C11" w:rsidRDefault="00B92C11" w:rsidP="00B92C11">
      <w:r>
        <w:t xml:space="preserve"> En l’état si ce client se connecter pour voir le prix de son article, il aura ce prix :</w:t>
      </w:r>
    </w:p>
    <w:p w14:paraId="08AC506D" w14:textId="34C85E58" w:rsidR="00B92C11" w:rsidRDefault="00B92C11" w:rsidP="00B92C11">
      <w:r w:rsidRPr="00B92C11">
        <w:rPr>
          <w:noProof/>
        </w:rPr>
        <w:drawing>
          <wp:inline distT="0" distB="0" distL="0" distR="0" wp14:anchorId="05D82B04" wp14:editId="7843B314">
            <wp:extent cx="6486377" cy="2527779"/>
            <wp:effectExtent l="0" t="0" r="0" b="6350"/>
            <wp:docPr id="1700795262" name="Image 1" descr="Une image contenant texte, capture d’écran, Appareils électroniques,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95262" name="Image 1" descr="Une image contenant texte, capture d’écran, Appareils électroniques, conception&#10;&#10;Le contenu généré par l’IA peut être incorrect."/>
                    <pic:cNvPicPr/>
                  </pic:nvPicPr>
                  <pic:blipFill>
                    <a:blip r:embed="rId17"/>
                    <a:stretch>
                      <a:fillRect/>
                    </a:stretch>
                  </pic:blipFill>
                  <pic:spPr>
                    <a:xfrm>
                      <a:off x="0" y="0"/>
                      <a:ext cx="6507510" cy="2536015"/>
                    </a:xfrm>
                    <a:prstGeom prst="rect">
                      <a:avLst/>
                    </a:prstGeom>
                  </pic:spPr>
                </pic:pic>
              </a:graphicData>
            </a:graphic>
          </wp:inline>
        </w:drawing>
      </w:r>
    </w:p>
    <w:p w14:paraId="4786BB3C" w14:textId="78233C2A" w:rsidR="00B92C11" w:rsidRDefault="00B92C11" w:rsidP="00B92C11">
      <w:r>
        <w:t>Si vous souhaitez que lorsque le client se connecte, le prix affiché sur la produit soit celui de la centrale d’achat, il faut que le client appartienne au groupe Centrale d’Achat dans WooCommerce.</w:t>
      </w:r>
      <w:r>
        <w:br/>
      </w:r>
      <w:r>
        <w:br/>
        <w:t xml:space="preserve">Je modifie donc le </w:t>
      </w:r>
      <w:r w:rsidR="00142A58">
        <w:t>client</w:t>
      </w:r>
      <w:r>
        <w:t xml:space="preserve"> </w:t>
      </w:r>
      <w:r w:rsidR="00142A58" w:rsidRPr="00142A58">
        <w:rPr>
          <w:b/>
          <w:bCs/>
        </w:rPr>
        <w:t>WOOSAGE0001</w:t>
      </w:r>
      <w:r w:rsidR="00142A58">
        <w:t xml:space="preserve"> dans WooCommerce pour le lier au groupe Centrale d’Achat </w:t>
      </w:r>
    </w:p>
    <w:p w14:paraId="33D67788" w14:textId="2666626E" w:rsidR="00142A58" w:rsidRDefault="00142A58" w:rsidP="00B92C11">
      <w:r w:rsidRPr="00142A58">
        <w:rPr>
          <w:noProof/>
        </w:rPr>
        <w:drawing>
          <wp:inline distT="0" distB="0" distL="0" distR="0" wp14:anchorId="487B3CF7" wp14:editId="451BB59F">
            <wp:extent cx="6754776" cy="1522804"/>
            <wp:effectExtent l="0" t="0" r="8255" b="1270"/>
            <wp:docPr id="1386611120" name="Image 1" descr="Une image contenant texte, lign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11120" name="Image 1" descr="Une image contenant texte, ligne, Police, capture d’écran&#10;&#10;Le contenu généré par l’IA peut être incorrect."/>
                    <pic:cNvPicPr/>
                  </pic:nvPicPr>
                  <pic:blipFill>
                    <a:blip r:embed="rId18"/>
                    <a:stretch>
                      <a:fillRect/>
                    </a:stretch>
                  </pic:blipFill>
                  <pic:spPr>
                    <a:xfrm>
                      <a:off x="0" y="0"/>
                      <a:ext cx="6781374" cy="1528800"/>
                    </a:xfrm>
                    <a:prstGeom prst="rect">
                      <a:avLst/>
                    </a:prstGeom>
                  </pic:spPr>
                </pic:pic>
              </a:graphicData>
            </a:graphic>
          </wp:inline>
        </w:drawing>
      </w:r>
      <w:r>
        <w:t xml:space="preserve"> </w:t>
      </w:r>
      <w:r w:rsidR="00384B66">
        <w:br/>
      </w:r>
      <w:r w:rsidR="00384B66">
        <w:br/>
      </w:r>
      <w:r w:rsidRPr="00142A58">
        <w:rPr>
          <w:noProof/>
        </w:rPr>
        <w:drawing>
          <wp:inline distT="0" distB="0" distL="0" distR="0" wp14:anchorId="1EF70DCD" wp14:editId="0C719423">
            <wp:extent cx="6747686" cy="1957008"/>
            <wp:effectExtent l="0" t="0" r="0" b="5715"/>
            <wp:docPr id="1092431200" name="Image 1" descr="Une image contenant texte, Police,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31200" name="Image 1" descr="Une image contenant texte, Police, ligne, capture d’écran&#10;&#10;Le contenu généré par l’IA peut être incorrect."/>
                    <pic:cNvPicPr/>
                  </pic:nvPicPr>
                  <pic:blipFill>
                    <a:blip r:embed="rId19"/>
                    <a:stretch>
                      <a:fillRect/>
                    </a:stretch>
                  </pic:blipFill>
                  <pic:spPr>
                    <a:xfrm>
                      <a:off x="0" y="0"/>
                      <a:ext cx="6769790" cy="1963419"/>
                    </a:xfrm>
                    <a:prstGeom prst="rect">
                      <a:avLst/>
                    </a:prstGeom>
                  </pic:spPr>
                </pic:pic>
              </a:graphicData>
            </a:graphic>
          </wp:inline>
        </w:drawing>
      </w:r>
    </w:p>
    <w:p w14:paraId="46584231" w14:textId="58D7E7C3" w:rsidR="00B92C11" w:rsidRDefault="00B92C11" w:rsidP="00B92C11">
      <w:r>
        <w:t xml:space="preserve">2/ </w:t>
      </w:r>
      <w:r w:rsidR="00142A58">
        <w:t>J’e</w:t>
      </w:r>
      <w:r>
        <w:t>xport</w:t>
      </w:r>
      <w:r w:rsidR="00142A58">
        <w:t>e</w:t>
      </w:r>
      <w:r>
        <w:t xml:space="preserve"> </w:t>
      </w:r>
      <w:r w:rsidR="00142A58">
        <w:t>l</w:t>
      </w:r>
      <w:r>
        <w:t xml:space="preserve">es prix de l’article </w:t>
      </w:r>
      <w:r w:rsidRPr="00B92C11">
        <w:rPr>
          <w:b/>
          <w:bCs/>
        </w:rPr>
        <w:t>AKAIMPCONE</w:t>
      </w:r>
    </w:p>
    <w:p w14:paraId="42F02E43" w14:textId="77777777" w:rsidR="00B92C11" w:rsidRDefault="00B92C11" w:rsidP="00B92C11">
      <w:r w:rsidRPr="00B92C11">
        <w:rPr>
          <w:noProof/>
        </w:rPr>
        <w:drawing>
          <wp:inline distT="0" distB="0" distL="0" distR="0" wp14:anchorId="76745D80" wp14:editId="795B7ED9">
            <wp:extent cx="6683747" cy="4404743"/>
            <wp:effectExtent l="0" t="0" r="3175" b="0"/>
            <wp:docPr id="1802977156" name="Image 1" descr="Une image contenant texte, capture d’écran, nombr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77156" name="Image 1" descr="Une image contenant texte, capture d’écran, nombre, logiciel&#10;&#10;Le contenu généré par l’IA peut être incorrect."/>
                    <pic:cNvPicPr/>
                  </pic:nvPicPr>
                  <pic:blipFill>
                    <a:blip r:embed="rId20"/>
                    <a:stretch>
                      <a:fillRect/>
                    </a:stretch>
                  </pic:blipFill>
                  <pic:spPr>
                    <a:xfrm>
                      <a:off x="0" y="0"/>
                      <a:ext cx="6693330" cy="4411059"/>
                    </a:xfrm>
                    <a:prstGeom prst="rect">
                      <a:avLst/>
                    </a:prstGeom>
                  </pic:spPr>
                </pic:pic>
              </a:graphicData>
            </a:graphic>
          </wp:inline>
        </w:drawing>
      </w:r>
    </w:p>
    <w:p w14:paraId="132B9FBA" w14:textId="77777777" w:rsidR="00B92C11" w:rsidRDefault="00B92C11" w:rsidP="00B92C11">
      <w:r w:rsidRPr="00B92C11">
        <w:rPr>
          <w:noProof/>
        </w:rPr>
        <w:drawing>
          <wp:inline distT="0" distB="0" distL="0" distR="0" wp14:anchorId="08C6D0BF" wp14:editId="4E42E20A">
            <wp:extent cx="3334215" cy="1543265"/>
            <wp:effectExtent l="0" t="0" r="0" b="0"/>
            <wp:docPr id="1508090558" name="Image 1" descr="Une image contenant texte, capture d’écran, Police,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90558" name="Image 1" descr="Une image contenant texte, capture d’écran, Police, algèbre&#10;&#10;Le contenu généré par l’IA peut être incorrect."/>
                    <pic:cNvPicPr/>
                  </pic:nvPicPr>
                  <pic:blipFill>
                    <a:blip r:embed="rId21"/>
                    <a:stretch>
                      <a:fillRect/>
                    </a:stretch>
                  </pic:blipFill>
                  <pic:spPr>
                    <a:xfrm>
                      <a:off x="0" y="0"/>
                      <a:ext cx="3334215" cy="1543265"/>
                    </a:xfrm>
                    <a:prstGeom prst="rect">
                      <a:avLst/>
                    </a:prstGeom>
                  </pic:spPr>
                </pic:pic>
              </a:graphicData>
            </a:graphic>
          </wp:inline>
        </w:drawing>
      </w:r>
    </w:p>
    <w:p w14:paraId="0B9B5ED1" w14:textId="77777777" w:rsidR="00B92C11" w:rsidRDefault="00B92C11" w:rsidP="00B92C11">
      <w:r w:rsidRPr="00B92C11">
        <w:rPr>
          <w:noProof/>
        </w:rPr>
        <w:drawing>
          <wp:inline distT="0" distB="0" distL="0" distR="0" wp14:anchorId="76E66B60" wp14:editId="74AEFB75">
            <wp:extent cx="6690093" cy="2448290"/>
            <wp:effectExtent l="0" t="0" r="0" b="9525"/>
            <wp:docPr id="1519455264"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55264" name="Image 1" descr="Une image contenant texte, capture d’écran, nombre, Police&#10;&#10;Le contenu généré par l’IA peut être incorrect."/>
                    <pic:cNvPicPr/>
                  </pic:nvPicPr>
                  <pic:blipFill>
                    <a:blip r:embed="rId22"/>
                    <a:stretch>
                      <a:fillRect/>
                    </a:stretch>
                  </pic:blipFill>
                  <pic:spPr>
                    <a:xfrm>
                      <a:off x="0" y="0"/>
                      <a:ext cx="6752749" cy="2471219"/>
                    </a:xfrm>
                    <a:prstGeom prst="rect">
                      <a:avLst/>
                    </a:prstGeom>
                  </pic:spPr>
                </pic:pic>
              </a:graphicData>
            </a:graphic>
          </wp:inline>
        </w:drawing>
      </w:r>
    </w:p>
    <w:p w14:paraId="62912CE6" w14:textId="77777777" w:rsidR="00B92C11" w:rsidRDefault="00B92C11" w:rsidP="00B92C11">
      <w:r>
        <w:t>Les prix liées au Catégories tarifaire sont bien remontée sur la boutique.</w:t>
      </w:r>
    </w:p>
    <w:p w14:paraId="661FCA1C" w14:textId="77777777" w:rsidR="00B70541" w:rsidRPr="00C44132" w:rsidRDefault="00B70541" w:rsidP="00AA037D"/>
    <w:sectPr w:rsidR="00B70541" w:rsidRPr="00C44132" w:rsidSect="00CE56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8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E3"/>
    <w:rsid w:val="000354F7"/>
    <w:rsid w:val="00080BE0"/>
    <w:rsid w:val="00142A58"/>
    <w:rsid w:val="00195CC7"/>
    <w:rsid w:val="001D720C"/>
    <w:rsid w:val="002B29FC"/>
    <w:rsid w:val="002F3EC3"/>
    <w:rsid w:val="00381AF9"/>
    <w:rsid w:val="00384B66"/>
    <w:rsid w:val="005851BB"/>
    <w:rsid w:val="005A59BA"/>
    <w:rsid w:val="007827F9"/>
    <w:rsid w:val="00816432"/>
    <w:rsid w:val="008232C3"/>
    <w:rsid w:val="00844D94"/>
    <w:rsid w:val="008E36C2"/>
    <w:rsid w:val="00933A5E"/>
    <w:rsid w:val="00A7328C"/>
    <w:rsid w:val="00AA037D"/>
    <w:rsid w:val="00AA3ABF"/>
    <w:rsid w:val="00B665E3"/>
    <w:rsid w:val="00B70541"/>
    <w:rsid w:val="00B92C11"/>
    <w:rsid w:val="00BF60E6"/>
    <w:rsid w:val="00C44132"/>
    <w:rsid w:val="00CE56BF"/>
    <w:rsid w:val="00D567DE"/>
    <w:rsid w:val="00DF0E0F"/>
    <w:rsid w:val="00DF2176"/>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DE58"/>
  <w15:chartTrackingRefBased/>
  <w15:docId w15:val="{31E47016-94D8-44FF-87FD-58B2796A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chon@woo.fr" TargetMode="Externa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mailto:achat@test.fr" TargetMode="External"/><Relationship Id="rId14" Type="http://schemas.openxmlformats.org/officeDocument/2006/relationships/image" Target="media/image8.png"/><Relationship Id="rId22"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0</TotalTime>
  <Pages>1</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3</cp:revision>
  <dcterms:created xsi:type="dcterms:W3CDTF">2025-07-31T07:40:00Z</dcterms:created>
  <dcterms:modified xsi:type="dcterms:W3CDTF">2025-10-10T11:46:00Z</dcterms:modified>
</cp:coreProperties>
</file>