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495B" w14:textId="720F4C56" w:rsidR="00381AF9" w:rsidRDefault="00381AF9" w:rsidP="00DF2176">
      <w:pPr>
        <w:pStyle w:val="Titre1"/>
      </w:pPr>
      <w:r>
        <w:t xml:space="preserve">Atoo-Sync GesCom – </w:t>
      </w:r>
      <w:r w:rsidR="00AC6AE1">
        <w:t>WooCommerce</w:t>
      </w:r>
      <w:r w:rsidR="005A3AB4">
        <w:t xml:space="preserve"> | </w:t>
      </w:r>
      <w:r w:rsidR="005A3AB4" w:rsidRPr="005A3AB4">
        <w:t>Export des prix</w:t>
      </w:r>
    </w:p>
    <w:p w14:paraId="0771688F" w14:textId="7AD1695A" w:rsidR="00AC6AE1" w:rsidRDefault="00AC6AE1" w:rsidP="00AA037D">
      <w:r>
        <w:t>Sage catégorie tarifaire « Client Comptoir » prix en TTC</w:t>
      </w:r>
    </w:p>
    <w:p w14:paraId="428B61DA" w14:textId="2E5428A2" w:rsidR="00AC6AE1" w:rsidRDefault="00AC6AE1" w:rsidP="00AA037D">
      <w:r w:rsidRPr="00AC6AE1">
        <w:drawing>
          <wp:inline distT="0" distB="0" distL="0" distR="0" wp14:anchorId="6DA7A70A" wp14:editId="0FE1BC16">
            <wp:extent cx="6645910" cy="2417445"/>
            <wp:effectExtent l="0" t="0" r="2540" b="1905"/>
            <wp:docPr id="481802090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802090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8C91" w14:textId="7F28FD2F" w:rsidR="00AC6AE1" w:rsidRDefault="00AC6AE1" w:rsidP="00AA037D">
      <w:r>
        <w:t>Paramétrage Atoo-Sync pour l’export des prix :</w:t>
      </w:r>
    </w:p>
    <w:p w14:paraId="45DCB1DA" w14:textId="2D351CE8" w:rsidR="00AC6AE1" w:rsidRDefault="00AC6AE1" w:rsidP="00AA037D">
      <w:r w:rsidRPr="00AC6AE1">
        <w:drawing>
          <wp:inline distT="0" distB="0" distL="0" distR="0" wp14:anchorId="69A2B18B" wp14:editId="0F5E083A">
            <wp:extent cx="6645910" cy="2945765"/>
            <wp:effectExtent l="0" t="0" r="2540" b="6985"/>
            <wp:docPr id="1430458308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58308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E7430" w14:textId="2424F86F" w:rsidR="00AC6AE1" w:rsidRDefault="00AC6AE1" w:rsidP="00AA037D">
      <w:r>
        <w:t xml:space="preserve">Article </w:t>
      </w:r>
      <w:r w:rsidRPr="00AC6AE1">
        <w:t>YAMAHS8</w:t>
      </w:r>
    </w:p>
    <w:p w14:paraId="0897E936" w14:textId="17BF3498" w:rsidR="00AC6AE1" w:rsidRDefault="00AC6AE1" w:rsidP="00AA037D">
      <w:r>
        <w:t>Client Comptoir = 225,00 TTC</w:t>
      </w:r>
    </w:p>
    <w:p w14:paraId="54B08F96" w14:textId="65FE2C6F" w:rsidR="00AC6AE1" w:rsidRDefault="00AC6AE1" w:rsidP="00AA037D">
      <w:r>
        <w:t>Export du prix vers WooCommerce</w:t>
      </w:r>
    </w:p>
    <w:p w14:paraId="6817BF92" w14:textId="0A82FBA1" w:rsidR="00AC6AE1" w:rsidRDefault="00AC6AE1" w:rsidP="00AC6AE1">
      <w:r w:rsidRPr="00AC6AE1">
        <w:t>&lt;</w:t>
      </w:r>
      <w:proofErr w:type="spellStart"/>
      <w:proofErr w:type="gramStart"/>
      <w:r w:rsidRPr="00AC6AE1">
        <w:t>price</w:t>
      </w:r>
      <w:proofErr w:type="spellEnd"/>
      <w:proofErr w:type="gramEnd"/>
      <w:r w:rsidRPr="00AC6AE1">
        <w:t>&gt;183.50000&lt;/</w:t>
      </w:r>
      <w:proofErr w:type="spellStart"/>
      <w:r w:rsidRPr="00AC6AE1">
        <w:t>price</w:t>
      </w:r>
      <w:proofErr w:type="spellEnd"/>
      <w:r w:rsidRPr="00AC6AE1">
        <w:t>&gt;</w:t>
      </w:r>
    </w:p>
    <w:p w14:paraId="3BB49A3E" w14:textId="77777777" w:rsidR="005A3AB4" w:rsidRDefault="005A3AB4" w:rsidP="00AC6AE1"/>
    <w:p w14:paraId="17917585" w14:textId="77777777" w:rsidR="005A3AB4" w:rsidRDefault="005A3AB4" w:rsidP="005A3AB4">
      <w:r>
        <w:t>Paramétrage Atoo-Sync pour l’export des prix :</w:t>
      </w:r>
    </w:p>
    <w:p w14:paraId="57F41FD8" w14:textId="56B4FA95" w:rsidR="005A3AB4" w:rsidRDefault="005A3AB4" w:rsidP="00AC6AE1">
      <w:r w:rsidRPr="005A3AB4">
        <w:lastRenderedPageBreak/>
        <w:drawing>
          <wp:inline distT="0" distB="0" distL="0" distR="0" wp14:anchorId="77FE171E" wp14:editId="72196F39">
            <wp:extent cx="6645910" cy="2919095"/>
            <wp:effectExtent l="0" t="0" r="2540" b="0"/>
            <wp:docPr id="691070781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70781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980E9" w14:textId="77777777" w:rsidR="005A3AB4" w:rsidRDefault="005A3AB4" w:rsidP="005A3AB4">
      <w:r>
        <w:t xml:space="preserve">Article </w:t>
      </w:r>
      <w:r w:rsidRPr="00AC6AE1">
        <w:t>YAMAHS8</w:t>
      </w:r>
    </w:p>
    <w:p w14:paraId="279336C6" w14:textId="77777777" w:rsidR="005A3AB4" w:rsidRDefault="005A3AB4" w:rsidP="005A3AB4">
      <w:r>
        <w:t>Client Comptoir = 225,00 TTC</w:t>
      </w:r>
    </w:p>
    <w:p w14:paraId="55A91262" w14:textId="77777777" w:rsidR="005A3AB4" w:rsidRDefault="005A3AB4" w:rsidP="005A3AB4">
      <w:r>
        <w:t>Export du prix vers WooCommerce</w:t>
      </w:r>
    </w:p>
    <w:p w14:paraId="06FEA19A" w14:textId="7DD8CD70" w:rsidR="005A3AB4" w:rsidRDefault="005A3AB4" w:rsidP="00AC6AE1">
      <w:r w:rsidRPr="005A3AB4">
        <w:t>&lt;</w:t>
      </w:r>
      <w:proofErr w:type="spellStart"/>
      <w:proofErr w:type="gramStart"/>
      <w:r w:rsidRPr="005A3AB4">
        <w:t>price</w:t>
      </w:r>
      <w:proofErr w:type="spellEnd"/>
      <w:proofErr w:type="gramEnd"/>
      <w:r w:rsidRPr="005A3AB4">
        <w:t>&gt;184.00000&lt;/</w:t>
      </w:r>
      <w:proofErr w:type="spellStart"/>
      <w:r w:rsidRPr="005A3AB4">
        <w:t>price</w:t>
      </w:r>
      <w:proofErr w:type="spellEnd"/>
      <w:r w:rsidRPr="005A3AB4">
        <w:t>&gt;</w:t>
      </w:r>
    </w:p>
    <w:p w14:paraId="10351CEB" w14:textId="77777777" w:rsidR="005A3AB4" w:rsidRDefault="005A3AB4" w:rsidP="00AC6AE1"/>
    <w:p w14:paraId="6E2B97EC" w14:textId="77777777" w:rsidR="005A3AB4" w:rsidRDefault="005A3AB4" w:rsidP="00AC6AE1"/>
    <w:sectPr w:rsidR="005A3AB4" w:rsidSect="00627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E1"/>
    <w:rsid w:val="00080BE0"/>
    <w:rsid w:val="001D720C"/>
    <w:rsid w:val="002F3EC3"/>
    <w:rsid w:val="00381AF9"/>
    <w:rsid w:val="005851BB"/>
    <w:rsid w:val="005A3AB4"/>
    <w:rsid w:val="005A59BA"/>
    <w:rsid w:val="00627B8A"/>
    <w:rsid w:val="00816432"/>
    <w:rsid w:val="008E36C2"/>
    <w:rsid w:val="00A7328C"/>
    <w:rsid w:val="00AA037D"/>
    <w:rsid w:val="00AA3ABF"/>
    <w:rsid w:val="00AC6AE1"/>
    <w:rsid w:val="00BF60E6"/>
    <w:rsid w:val="00C44132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916C"/>
  <w15:chartTrackingRefBased/>
  <w15:docId w15:val="{3F51CF98-24A1-4AD0-9236-2B5E2408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14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2024-02-22T08:26:00Z</dcterms:created>
  <dcterms:modified xsi:type="dcterms:W3CDTF">2024-02-22T08:40:00Z</dcterms:modified>
</cp:coreProperties>
</file>