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48F1C" w14:textId="3D48418C" w:rsidR="00FA66F2" w:rsidRPr="0082358B" w:rsidRDefault="00EB32E2">
      <w:pPr>
        <w:rPr>
          <w:b/>
          <w:bCs/>
          <w:sz w:val="36"/>
          <w:szCs w:val="36"/>
        </w:rPr>
      </w:pPr>
      <w:r w:rsidRPr="0082358B">
        <w:rPr>
          <w:b/>
          <w:bCs/>
          <w:sz w:val="36"/>
          <w:szCs w:val="36"/>
          <w:highlight w:val="yellow"/>
        </w:rPr>
        <w:t>SAGE 50</w:t>
      </w:r>
    </w:p>
    <w:p w14:paraId="103AE1F1" w14:textId="4EA6C7A4" w:rsidR="00EB32E2" w:rsidRPr="0082358B" w:rsidRDefault="00EB32E2" w:rsidP="0082358B">
      <w:pPr>
        <w:pStyle w:val="Titre"/>
        <w:rPr>
          <w:rStyle w:val="lev"/>
        </w:rPr>
      </w:pPr>
      <w:r w:rsidRPr="0082358B">
        <w:rPr>
          <w:rStyle w:val="lev"/>
        </w:rPr>
        <w:t xml:space="preserve">Créer le règlement dans </w:t>
      </w:r>
      <w:r w:rsidR="00BD204D">
        <w:rPr>
          <w:rStyle w:val="lev"/>
        </w:rPr>
        <w:t>Sage 50</w:t>
      </w:r>
      <w:r w:rsidRPr="0082358B">
        <w:rPr>
          <w:rStyle w:val="lev"/>
        </w:rPr>
        <w:t xml:space="preserve"> lors de l’import des commandes</w:t>
      </w:r>
    </w:p>
    <w:p w14:paraId="55CD2A2C" w14:textId="662C7120" w:rsidR="00EB32E2" w:rsidRDefault="00EB32E2" w:rsidP="00EB32E2">
      <w:pPr>
        <w:pStyle w:val="Paragraphedeliste"/>
        <w:numPr>
          <w:ilvl w:val="0"/>
          <w:numId w:val="1"/>
        </w:numPr>
      </w:pPr>
      <w:r>
        <w:t>ATTENTION cette fonctionnalité n’est possible que si l’import de commande est paramétré avec un type de document : Facture</w:t>
      </w:r>
    </w:p>
    <w:p w14:paraId="323CF8FC" w14:textId="79660AE1" w:rsidR="00EB32E2" w:rsidRPr="00DF390F" w:rsidRDefault="00EB32E2" w:rsidP="00EB32E2">
      <w:pPr>
        <w:rPr>
          <w:sz w:val="28"/>
          <w:szCs w:val="28"/>
        </w:rPr>
      </w:pPr>
      <w:r w:rsidRPr="00DF390F">
        <w:rPr>
          <w:sz w:val="28"/>
          <w:szCs w:val="28"/>
        </w:rPr>
        <w:t>PARAMETRAGE ATOO-SYNC GESCOM SAGE 50</w:t>
      </w:r>
    </w:p>
    <w:p w14:paraId="6AA2E7BC" w14:textId="5CCB7FC4" w:rsidR="00EB32E2" w:rsidRPr="00DF390F" w:rsidRDefault="00EB32E2" w:rsidP="00EB32E2">
      <w:pPr>
        <w:rPr>
          <w:b/>
          <w:bCs/>
        </w:rPr>
      </w:pPr>
      <w:r w:rsidRPr="00DF390F">
        <w:rPr>
          <w:b/>
          <w:bCs/>
        </w:rPr>
        <w:t>1/ Dans l’onglet « Import des commandes</w:t>
      </w:r>
    </w:p>
    <w:p w14:paraId="7EC2F3A0" w14:textId="57A4DC4C" w:rsidR="00EB32E2" w:rsidRDefault="00EB32E2" w:rsidP="00EB32E2">
      <w:r>
        <w:t>Choisissez, le ou les statut(s) de votre boutique que vous souhaitez importer en cochant la colonne « Sélectionné » et définissez le type de document « Facture »</w:t>
      </w:r>
    </w:p>
    <w:p w14:paraId="1EF0FF2E" w14:textId="3056BA3B" w:rsidR="00EB32E2" w:rsidRDefault="00EB32E2" w:rsidP="00EB32E2">
      <w:r w:rsidRPr="00EB32E2">
        <w:rPr>
          <w:noProof/>
        </w:rPr>
        <w:drawing>
          <wp:inline distT="0" distB="0" distL="0" distR="0" wp14:anchorId="0A332BD3" wp14:editId="1558126E">
            <wp:extent cx="5760720" cy="4119880"/>
            <wp:effectExtent l="0" t="0" r="0" b="0"/>
            <wp:docPr id="185868605" name="Image 1" descr="Une image contenant texte, Appareils électroniques, capture d’écran, logiciel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868605" name="Image 1" descr="Une image contenant texte, Appareils électroniques, capture d’écran, logiciel&#10;&#10;Description générée automatiqueme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119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465F5E" w14:textId="77777777" w:rsidR="00EB32E2" w:rsidRDefault="00EB32E2" w:rsidP="00EB32E2"/>
    <w:p w14:paraId="504CA2F0" w14:textId="0B2829A4" w:rsidR="00EB32E2" w:rsidRPr="00DF390F" w:rsidRDefault="00EB32E2" w:rsidP="00EB32E2">
      <w:pPr>
        <w:rPr>
          <w:b/>
          <w:bCs/>
        </w:rPr>
      </w:pPr>
      <w:r w:rsidRPr="00DF390F">
        <w:rPr>
          <w:b/>
          <w:bCs/>
        </w:rPr>
        <w:t xml:space="preserve">2/ Dans l’onglet « Commandes » &gt; « Création des commandes » </w:t>
      </w:r>
    </w:p>
    <w:p w14:paraId="7F7DEBED" w14:textId="28FAE997" w:rsidR="00EB32E2" w:rsidRDefault="00EB32E2" w:rsidP="00EB32E2">
      <w:r>
        <w:t>Cliquez sur « Mappage des Modes de Paiement… »</w:t>
      </w:r>
    </w:p>
    <w:p w14:paraId="4B03AD03" w14:textId="77777777" w:rsidR="00EB32E2" w:rsidRDefault="00EB32E2" w:rsidP="00EB32E2">
      <w:pPr>
        <w:rPr>
          <w:noProof/>
        </w:rPr>
      </w:pPr>
    </w:p>
    <w:p w14:paraId="7C3E4312" w14:textId="31B01433" w:rsidR="00EB32E2" w:rsidRDefault="00EB32E2" w:rsidP="00EB32E2">
      <w:r>
        <w:rPr>
          <w:noProof/>
        </w:rPr>
        <w:lastRenderedPageBreak/>
        <w:drawing>
          <wp:inline distT="0" distB="0" distL="0" distR="0" wp14:anchorId="636B6A2D" wp14:editId="059EA1C1">
            <wp:extent cx="5762625" cy="2133600"/>
            <wp:effectExtent l="0" t="0" r="9525" b="0"/>
            <wp:docPr id="213550903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8267"/>
                    <a:stretch/>
                  </pic:blipFill>
                  <pic:spPr bwMode="auto">
                    <a:xfrm>
                      <a:off x="0" y="0"/>
                      <a:ext cx="576262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2B32738" w14:textId="0BE15380" w:rsidR="00EB32E2" w:rsidRDefault="00EB32E2" w:rsidP="00EB32E2">
      <w:r>
        <w:t>Cochez la case « créer le Règlement » pour les type de règlement que vous souhaitez remonter (ici pour les paiements en CB) :</w:t>
      </w:r>
    </w:p>
    <w:p w14:paraId="57F74AD9" w14:textId="7FC8296D" w:rsidR="00EB32E2" w:rsidRDefault="00EB32E2" w:rsidP="00EB32E2">
      <w:r>
        <w:rPr>
          <w:noProof/>
        </w:rPr>
        <w:drawing>
          <wp:inline distT="0" distB="0" distL="0" distR="0" wp14:anchorId="61A332B3" wp14:editId="603F846D">
            <wp:extent cx="5753100" cy="1362075"/>
            <wp:effectExtent l="0" t="0" r="0" b="9525"/>
            <wp:docPr id="1180399854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05ABD8" w14:textId="1D9A9769" w:rsidR="00EB32E2" w:rsidRDefault="00EB32E2" w:rsidP="00EB32E2">
      <w:r>
        <w:t>Dans les « Options » cochez « Valider la commande » et « Valider la commande même si le total est différent de celui de la boutique » :</w:t>
      </w:r>
    </w:p>
    <w:p w14:paraId="3801EE16" w14:textId="0DE58E44" w:rsidR="00EB32E2" w:rsidRDefault="00DF390F" w:rsidP="00EB32E2">
      <w:r>
        <w:rPr>
          <w:noProof/>
        </w:rPr>
        <w:drawing>
          <wp:inline distT="0" distB="0" distL="0" distR="0" wp14:anchorId="4DF3A790" wp14:editId="300012FF">
            <wp:extent cx="5762625" cy="4124325"/>
            <wp:effectExtent l="0" t="0" r="9525" b="9525"/>
            <wp:docPr id="1107076450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12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577C7C" w14:textId="0B5E3275" w:rsidR="00DF390F" w:rsidRPr="00DF390F" w:rsidRDefault="00DF390F" w:rsidP="00EB32E2">
      <w:pPr>
        <w:rPr>
          <w:b/>
          <w:bCs/>
        </w:rPr>
      </w:pPr>
      <w:r w:rsidRPr="00DF390F">
        <w:rPr>
          <w:b/>
          <w:bCs/>
        </w:rPr>
        <w:lastRenderedPageBreak/>
        <w:t>3/ Dans l’onglet « Commandes » &gt; « Règlements »</w:t>
      </w:r>
    </w:p>
    <w:p w14:paraId="3B27B951" w14:textId="1E36E52E" w:rsidR="00DF390F" w:rsidRDefault="00DF390F" w:rsidP="00EB32E2">
      <w:r>
        <w:t>Cochez « Créer le règlement de la commande » et Utiliser le « Total de la commande »</w:t>
      </w:r>
    </w:p>
    <w:p w14:paraId="76265A03" w14:textId="6E2B5593" w:rsidR="00DF390F" w:rsidRDefault="00DF390F" w:rsidP="00EB32E2">
      <w:r w:rsidRPr="00DF390F">
        <w:rPr>
          <w:noProof/>
        </w:rPr>
        <w:drawing>
          <wp:inline distT="0" distB="0" distL="0" distR="0" wp14:anchorId="0F7EE3E3" wp14:editId="1DD191FF">
            <wp:extent cx="5760720" cy="2917190"/>
            <wp:effectExtent l="0" t="0" r="0" b="0"/>
            <wp:docPr id="829981359" name="Image 1" descr="Une image contenant texte, logiciel, Icône d’ordinateur, Page web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9981359" name="Image 1" descr="Une image contenant texte, logiciel, Icône d’ordinateur, Page web&#10;&#10;Description générée automatiquement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17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76CFCB" w14:textId="0B0E56AD" w:rsidR="00DF390F" w:rsidRDefault="00DF390F" w:rsidP="00EB32E2">
      <w:r>
        <w:t>Dans les « Options »</w:t>
      </w:r>
    </w:p>
    <w:p w14:paraId="027282C6" w14:textId="71D66A94" w:rsidR="00EB32E2" w:rsidRDefault="00DF390F" w:rsidP="00EB32E2">
      <w:r>
        <w:t>Cochez « Valider la commande si création du règlement demandé »</w:t>
      </w:r>
    </w:p>
    <w:sectPr w:rsidR="00EB32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4632EA"/>
    <w:multiLevelType w:val="hybridMultilevel"/>
    <w:tmpl w:val="77BA8E8E"/>
    <w:lvl w:ilvl="0" w:tplc="69CC18EC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5120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2E2"/>
    <w:rsid w:val="003074C2"/>
    <w:rsid w:val="0082358B"/>
    <w:rsid w:val="00A7328C"/>
    <w:rsid w:val="00BD204D"/>
    <w:rsid w:val="00DF390F"/>
    <w:rsid w:val="00EB32E2"/>
    <w:rsid w:val="00FA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2BE08"/>
  <w15:chartTrackingRefBased/>
  <w15:docId w15:val="{7D4A5603-E4FD-440B-9CFF-40D777DD0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B32E2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82358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235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lev">
    <w:name w:val="Strong"/>
    <w:basedOn w:val="Policepardfaut"/>
    <w:uiPriority w:val="22"/>
    <w:qFormat/>
    <w:rsid w:val="008235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158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CARION</dc:creator>
  <cp:keywords/>
  <dc:description/>
  <cp:lastModifiedBy>Emilie CARION</cp:lastModifiedBy>
  <cp:revision>4</cp:revision>
  <dcterms:created xsi:type="dcterms:W3CDTF">2023-09-06T09:54:00Z</dcterms:created>
  <dcterms:modified xsi:type="dcterms:W3CDTF">2023-09-06T13:26:00Z</dcterms:modified>
</cp:coreProperties>
</file>