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4AF5F" w14:textId="7DB3CD34" w:rsidR="00E47673" w:rsidRDefault="00E47673" w:rsidP="00E47673">
      <w:pPr>
        <w:pStyle w:val="Titre"/>
      </w:pPr>
      <w:r w:rsidRPr="00415174">
        <w:t>CO-ASGC-N</w:t>
      </w:r>
      <w:r w:rsidR="00DA324C">
        <w:t>3</w:t>
      </w:r>
      <w:r w:rsidRPr="00415174">
        <w:t xml:space="preserve"> | </w:t>
      </w:r>
      <w:r w:rsidR="00DA324C">
        <w:t xml:space="preserve">Debug </w:t>
      </w:r>
      <w:r w:rsidRPr="00415174">
        <w:t>Atoo-Sync GesCom</w:t>
      </w:r>
    </w:p>
    <w:sdt>
      <w:sdtPr>
        <w:id w:val="1843817710"/>
        <w:docPartObj>
          <w:docPartGallery w:val="Table of Contents"/>
          <w:docPartUnique/>
        </w:docPartObj>
      </w:sdtPr>
      <w:sdtEndPr>
        <w:rPr>
          <w:rFonts w:asciiTheme="minorHAnsi" w:eastAsiaTheme="minorEastAsia" w:hAnsiTheme="minorHAnsi" w:cstheme="minorBidi"/>
          <w:b/>
          <w:bCs/>
          <w:color w:val="auto"/>
          <w:sz w:val="22"/>
          <w:szCs w:val="22"/>
          <w:lang w:eastAsia="ja-JP"/>
        </w:rPr>
      </w:sdtEndPr>
      <w:sdtContent>
        <w:p w14:paraId="2C720E7A" w14:textId="35C48F6D" w:rsidR="001732F4" w:rsidRDefault="001732F4">
          <w:pPr>
            <w:pStyle w:val="En-ttedetabledesmatires"/>
          </w:pPr>
          <w:r>
            <w:t>Table des matières</w:t>
          </w:r>
        </w:p>
        <w:p w14:paraId="5E760FA6" w14:textId="0BA04F4F" w:rsidR="006345BE" w:rsidRDefault="001732F4">
          <w:pPr>
            <w:pStyle w:val="TM2"/>
            <w:tabs>
              <w:tab w:val="right" w:leader="dot" w:pos="10456"/>
            </w:tabs>
            <w:rPr>
              <w:noProof/>
              <w:kern w:val="2"/>
              <w:lang w:eastAsia="zh-CN"/>
              <w14:ligatures w14:val="standardContextual"/>
            </w:rPr>
          </w:pPr>
          <w:r>
            <w:fldChar w:fldCharType="begin"/>
          </w:r>
          <w:r>
            <w:instrText xml:space="preserve"> TOC \o "1-3" \h \z \u </w:instrText>
          </w:r>
          <w:r>
            <w:fldChar w:fldCharType="separate"/>
          </w:r>
          <w:hyperlink w:anchor="_Toc210577642" w:history="1">
            <w:r w:rsidR="006345BE" w:rsidRPr="00EE7B4F">
              <w:rPr>
                <w:rStyle w:val="Lienhypertexte"/>
                <w:noProof/>
              </w:rPr>
              <w:t xml:space="preserve">Moodle </w:t>
            </w:r>
            <w:r w:rsidR="006345BE" w:rsidRPr="00EE7B4F">
              <w:rPr>
                <w:rStyle w:val="Lienhypertexte"/>
                <w:b/>
                <w:bCs/>
                <w:noProof/>
              </w:rPr>
              <w:t>Formation Debug Atoo-Sync GesCom - Support Technique</w:t>
            </w:r>
            <w:r w:rsidR="006345BE">
              <w:rPr>
                <w:noProof/>
                <w:webHidden/>
              </w:rPr>
              <w:tab/>
            </w:r>
            <w:r w:rsidR="006345BE">
              <w:rPr>
                <w:noProof/>
                <w:webHidden/>
              </w:rPr>
              <w:fldChar w:fldCharType="begin"/>
            </w:r>
            <w:r w:rsidR="006345BE">
              <w:rPr>
                <w:noProof/>
                <w:webHidden/>
              </w:rPr>
              <w:instrText xml:space="preserve"> PAGEREF _Toc210577642 \h </w:instrText>
            </w:r>
            <w:r w:rsidR="006345BE">
              <w:rPr>
                <w:noProof/>
                <w:webHidden/>
              </w:rPr>
            </w:r>
            <w:r w:rsidR="006345BE">
              <w:rPr>
                <w:noProof/>
                <w:webHidden/>
              </w:rPr>
              <w:fldChar w:fldCharType="separate"/>
            </w:r>
            <w:r w:rsidR="006345BE">
              <w:rPr>
                <w:noProof/>
                <w:webHidden/>
              </w:rPr>
              <w:t>1</w:t>
            </w:r>
            <w:r w:rsidR="006345BE">
              <w:rPr>
                <w:noProof/>
                <w:webHidden/>
              </w:rPr>
              <w:fldChar w:fldCharType="end"/>
            </w:r>
          </w:hyperlink>
        </w:p>
        <w:p w14:paraId="72433CF3" w14:textId="1423D2D6" w:rsidR="006345BE" w:rsidRDefault="006345BE">
          <w:pPr>
            <w:pStyle w:val="TM3"/>
            <w:tabs>
              <w:tab w:val="right" w:leader="dot" w:pos="10456"/>
            </w:tabs>
            <w:rPr>
              <w:noProof/>
              <w:kern w:val="2"/>
              <w:lang w:eastAsia="zh-CN"/>
              <w14:ligatures w14:val="standardContextual"/>
            </w:rPr>
          </w:pPr>
          <w:hyperlink w:anchor="_Toc210577643" w:history="1">
            <w:r w:rsidRPr="00EE7B4F">
              <w:rPr>
                <w:rStyle w:val="Lienhypertexte"/>
                <w:noProof/>
              </w:rPr>
              <w:t>Module 1 : Fondamentaux du Debug</w:t>
            </w:r>
            <w:r>
              <w:rPr>
                <w:noProof/>
                <w:webHidden/>
              </w:rPr>
              <w:tab/>
            </w:r>
            <w:r>
              <w:rPr>
                <w:noProof/>
                <w:webHidden/>
              </w:rPr>
              <w:fldChar w:fldCharType="begin"/>
            </w:r>
            <w:r>
              <w:rPr>
                <w:noProof/>
                <w:webHidden/>
              </w:rPr>
              <w:instrText xml:space="preserve"> PAGEREF _Toc210577643 \h </w:instrText>
            </w:r>
            <w:r>
              <w:rPr>
                <w:noProof/>
                <w:webHidden/>
              </w:rPr>
            </w:r>
            <w:r>
              <w:rPr>
                <w:noProof/>
                <w:webHidden/>
              </w:rPr>
              <w:fldChar w:fldCharType="separate"/>
            </w:r>
            <w:r>
              <w:rPr>
                <w:noProof/>
                <w:webHidden/>
              </w:rPr>
              <w:t>1</w:t>
            </w:r>
            <w:r>
              <w:rPr>
                <w:noProof/>
                <w:webHidden/>
              </w:rPr>
              <w:fldChar w:fldCharType="end"/>
            </w:r>
          </w:hyperlink>
        </w:p>
        <w:p w14:paraId="18863AD4" w14:textId="2785D1F0" w:rsidR="006345BE" w:rsidRDefault="006345BE">
          <w:pPr>
            <w:pStyle w:val="TM3"/>
            <w:tabs>
              <w:tab w:val="right" w:leader="dot" w:pos="10456"/>
            </w:tabs>
            <w:rPr>
              <w:noProof/>
              <w:kern w:val="2"/>
              <w:lang w:eastAsia="zh-CN"/>
              <w14:ligatures w14:val="standardContextual"/>
            </w:rPr>
          </w:pPr>
          <w:hyperlink w:anchor="_Toc210577644" w:history="1">
            <w:r w:rsidRPr="00EE7B4F">
              <w:rPr>
                <w:rStyle w:val="Lienhypertexte"/>
                <w:noProof/>
              </w:rPr>
              <w:t>Module 2 : Méthodologie de Diagnostic</w:t>
            </w:r>
            <w:r>
              <w:rPr>
                <w:noProof/>
                <w:webHidden/>
              </w:rPr>
              <w:tab/>
            </w:r>
            <w:r>
              <w:rPr>
                <w:noProof/>
                <w:webHidden/>
              </w:rPr>
              <w:fldChar w:fldCharType="begin"/>
            </w:r>
            <w:r>
              <w:rPr>
                <w:noProof/>
                <w:webHidden/>
              </w:rPr>
              <w:instrText xml:space="preserve"> PAGEREF _Toc210577644 \h </w:instrText>
            </w:r>
            <w:r>
              <w:rPr>
                <w:noProof/>
                <w:webHidden/>
              </w:rPr>
            </w:r>
            <w:r>
              <w:rPr>
                <w:noProof/>
                <w:webHidden/>
              </w:rPr>
              <w:fldChar w:fldCharType="separate"/>
            </w:r>
            <w:r>
              <w:rPr>
                <w:noProof/>
                <w:webHidden/>
              </w:rPr>
              <w:t>1</w:t>
            </w:r>
            <w:r>
              <w:rPr>
                <w:noProof/>
                <w:webHidden/>
              </w:rPr>
              <w:fldChar w:fldCharType="end"/>
            </w:r>
          </w:hyperlink>
        </w:p>
        <w:p w14:paraId="708B96ED" w14:textId="10A090B4" w:rsidR="006345BE" w:rsidRDefault="006345BE">
          <w:pPr>
            <w:pStyle w:val="TM3"/>
            <w:tabs>
              <w:tab w:val="right" w:leader="dot" w:pos="10456"/>
            </w:tabs>
            <w:rPr>
              <w:noProof/>
              <w:kern w:val="2"/>
              <w:lang w:eastAsia="zh-CN"/>
              <w14:ligatures w14:val="standardContextual"/>
            </w:rPr>
          </w:pPr>
          <w:hyperlink w:anchor="_Toc210577645" w:history="1">
            <w:r w:rsidRPr="00EE7B4F">
              <w:rPr>
                <w:rStyle w:val="Lienhypertexte"/>
                <w:noProof/>
              </w:rPr>
              <w:t>Module 3 : Debug par Module Spécifique</w:t>
            </w:r>
            <w:r>
              <w:rPr>
                <w:noProof/>
                <w:webHidden/>
              </w:rPr>
              <w:tab/>
            </w:r>
            <w:r>
              <w:rPr>
                <w:noProof/>
                <w:webHidden/>
              </w:rPr>
              <w:fldChar w:fldCharType="begin"/>
            </w:r>
            <w:r>
              <w:rPr>
                <w:noProof/>
                <w:webHidden/>
              </w:rPr>
              <w:instrText xml:space="preserve"> PAGEREF _Toc210577645 \h </w:instrText>
            </w:r>
            <w:r>
              <w:rPr>
                <w:noProof/>
                <w:webHidden/>
              </w:rPr>
            </w:r>
            <w:r>
              <w:rPr>
                <w:noProof/>
                <w:webHidden/>
              </w:rPr>
              <w:fldChar w:fldCharType="separate"/>
            </w:r>
            <w:r>
              <w:rPr>
                <w:noProof/>
                <w:webHidden/>
              </w:rPr>
              <w:t>1</w:t>
            </w:r>
            <w:r>
              <w:rPr>
                <w:noProof/>
                <w:webHidden/>
              </w:rPr>
              <w:fldChar w:fldCharType="end"/>
            </w:r>
          </w:hyperlink>
        </w:p>
        <w:p w14:paraId="3629FFFA" w14:textId="6EF9A4E3" w:rsidR="006345BE" w:rsidRDefault="006345BE">
          <w:pPr>
            <w:pStyle w:val="TM3"/>
            <w:tabs>
              <w:tab w:val="right" w:leader="dot" w:pos="10456"/>
            </w:tabs>
            <w:rPr>
              <w:noProof/>
              <w:kern w:val="2"/>
              <w:lang w:eastAsia="zh-CN"/>
              <w14:ligatures w14:val="standardContextual"/>
            </w:rPr>
          </w:pPr>
          <w:hyperlink w:anchor="_Toc210577646" w:history="1">
            <w:r w:rsidRPr="00EE7B4F">
              <w:rPr>
                <w:rStyle w:val="Lienhypertexte"/>
                <w:noProof/>
              </w:rPr>
              <w:t>Module 4 : Techniques Avancées de Debug</w:t>
            </w:r>
            <w:r>
              <w:rPr>
                <w:noProof/>
                <w:webHidden/>
              </w:rPr>
              <w:tab/>
            </w:r>
            <w:r>
              <w:rPr>
                <w:noProof/>
                <w:webHidden/>
              </w:rPr>
              <w:fldChar w:fldCharType="begin"/>
            </w:r>
            <w:r>
              <w:rPr>
                <w:noProof/>
                <w:webHidden/>
              </w:rPr>
              <w:instrText xml:space="preserve"> PAGEREF _Toc210577646 \h </w:instrText>
            </w:r>
            <w:r>
              <w:rPr>
                <w:noProof/>
                <w:webHidden/>
              </w:rPr>
            </w:r>
            <w:r>
              <w:rPr>
                <w:noProof/>
                <w:webHidden/>
              </w:rPr>
              <w:fldChar w:fldCharType="separate"/>
            </w:r>
            <w:r>
              <w:rPr>
                <w:noProof/>
                <w:webHidden/>
              </w:rPr>
              <w:t>1</w:t>
            </w:r>
            <w:r>
              <w:rPr>
                <w:noProof/>
                <w:webHidden/>
              </w:rPr>
              <w:fldChar w:fldCharType="end"/>
            </w:r>
          </w:hyperlink>
        </w:p>
        <w:p w14:paraId="044DF9A8" w14:textId="0DD38261" w:rsidR="006345BE" w:rsidRDefault="006345BE">
          <w:pPr>
            <w:pStyle w:val="TM3"/>
            <w:tabs>
              <w:tab w:val="right" w:leader="dot" w:pos="10456"/>
            </w:tabs>
            <w:rPr>
              <w:noProof/>
              <w:kern w:val="2"/>
              <w:lang w:eastAsia="zh-CN"/>
              <w14:ligatures w14:val="standardContextual"/>
            </w:rPr>
          </w:pPr>
          <w:hyperlink w:anchor="_Toc210577647" w:history="1">
            <w:r w:rsidRPr="00EE7B4F">
              <w:rPr>
                <w:rStyle w:val="Lienhypertexte"/>
                <w:noProof/>
              </w:rPr>
              <w:t>Module 5 : Cas Réels &amp; Résolution</w:t>
            </w:r>
            <w:r>
              <w:rPr>
                <w:noProof/>
                <w:webHidden/>
              </w:rPr>
              <w:tab/>
            </w:r>
            <w:r>
              <w:rPr>
                <w:noProof/>
                <w:webHidden/>
              </w:rPr>
              <w:fldChar w:fldCharType="begin"/>
            </w:r>
            <w:r>
              <w:rPr>
                <w:noProof/>
                <w:webHidden/>
              </w:rPr>
              <w:instrText xml:space="preserve"> PAGEREF _Toc210577647 \h </w:instrText>
            </w:r>
            <w:r>
              <w:rPr>
                <w:noProof/>
                <w:webHidden/>
              </w:rPr>
            </w:r>
            <w:r>
              <w:rPr>
                <w:noProof/>
                <w:webHidden/>
              </w:rPr>
              <w:fldChar w:fldCharType="separate"/>
            </w:r>
            <w:r>
              <w:rPr>
                <w:noProof/>
                <w:webHidden/>
              </w:rPr>
              <w:t>1</w:t>
            </w:r>
            <w:r>
              <w:rPr>
                <w:noProof/>
                <w:webHidden/>
              </w:rPr>
              <w:fldChar w:fldCharType="end"/>
            </w:r>
          </w:hyperlink>
        </w:p>
        <w:p w14:paraId="3E6F61B9" w14:textId="0319327D" w:rsidR="006345BE" w:rsidRDefault="006345BE">
          <w:pPr>
            <w:pStyle w:val="TM3"/>
            <w:tabs>
              <w:tab w:val="right" w:leader="dot" w:pos="10456"/>
            </w:tabs>
            <w:rPr>
              <w:noProof/>
              <w:kern w:val="2"/>
              <w:lang w:eastAsia="zh-CN"/>
              <w14:ligatures w14:val="standardContextual"/>
            </w:rPr>
          </w:pPr>
          <w:hyperlink w:anchor="_Toc210577648" w:history="1">
            <w:r w:rsidRPr="00EE7B4F">
              <w:rPr>
                <w:rStyle w:val="Lienhypertexte"/>
                <w:noProof/>
              </w:rPr>
              <w:t>Module 6 : Outillage et Automatisation</w:t>
            </w:r>
            <w:r>
              <w:rPr>
                <w:noProof/>
                <w:webHidden/>
              </w:rPr>
              <w:tab/>
            </w:r>
            <w:r>
              <w:rPr>
                <w:noProof/>
                <w:webHidden/>
              </w:rPr>
              <w:fldChar w:fldCharType="begin"/>
            </w:r>
            <w:r>
              <w:rPr>
                <w:noProof/>
                <w:webHidden/>
              </w:rPr>
              <w:instrText xml:space="preserve"> PAGEREF _Toc210577648 \h </w:instrText>
            </w:r>
            <w:r>
              <w:rPr>
                <w:noProof/>
                <w:webHidden/>
              </w:rPr>
            </w:r>
            <w:r>
              <w:rPr>
                <w:noProof/>
                <w:webHidden/>
              </w:rPr>
              <w:fldChar w:fldCharType="separate"/>
            </w:r>
            <w:r>
              <w:rPr>
                <w:noProof/>
                <w:webHidden/>
              </w:rPr>
              <w:t>1</w:t>
            </w:r>
            <w:r>
              <w:rPr>
                <w:noProof/>
                <w:webHidden/>
              </w:rPr>
              <w:fldChar w:fldCharType="end"/>
            </w:r>
          </w:hyperlink>
        </w:p>
        <w:p w14:paraId="5204B8D1" w14:textId="67FB08BC" w:rsidR="006345BE" w:rsidRDefault="006345BE">
          <w:pPr>
            <w:pStyle w:val="TM3"/>
            <w:tabs>
              <w:tab w:val="right" w:leader="dot" w:pos="10456"/>
            </w:tabs>
            <w:rPr>
              <w:noProof/>
              <w:kern w:val="2"/>
              <w:lang w:eastAsia="zh-CN"/>
              <w14:ligatures w14:val="standardContextual"/>
            </w:rPr>
          </w:pPr>
          <w:hyperlink w:anchor="_Toc210577649" w:history="1">
            <w:r w:rsidRPr="00EE7B4F">
              <w:rPr>
                <w:rStyle w:val="Lienhypertexte"/>
                <w:noProof/>
              </w:rPr>
              <w:t>Évaluation Finale</w:t>
            </w:r>
            <w:r>
              <w:rPr>
                <w:noProof/>
                <w:webHidden/>
              </w:rPr>
              <w:tab/>
            </w:r>
            <w:r>
              <w:rPr>
                <w:noProof/>
                <w:webHidden/>
              </w:rPr>
              <w:fldChar w:fldCharType="begin"/>
            </w:r>
            <w:r>
              <w:rPr>
                <w:noProof/>
                <w:webHidden/>
              </w:rPr>
              <w:instrText xml:space="preserve"> PAGEREF _Toc210577649 \h </w:instrText>
            </w:r>
            <w:r>
              <w:rPr>
                <w:noProof/>
                <w:webHidden/>
              </w:rPr>
            </w:r>
            <w:r>
              <w:rPr>
                <w:noProof/>
                <w:webHidden/>
              </w:rPr>
              <w:fldChar w:fldCharType="separate"/>
            </w:r>
            <w:r>
              <w:rPr>
                <w:noProof/>
                <w:webHidden/>
              </w:rPr>
              <w:t>1</w:t>
            </w:r>
            <w:r>
              <w:rPr>
                <w:noProof/>
                <w:webHidden/>
              </w:rPr>
              <w:fldChar w:fldCharType="end"/>
            </w:r>
          </w:hyperlink>
        </w:p>
        <w:p w14:paraId="1A331620" w14:textId="71B13F13" w:rsidR="006345BE" w:rsidRDefault="006345BE">
          <w:pPr>
            <w:pStyle w:val="TM2"/>
            <w:tabs>
              <w:tab w:val="right" w:leader="dot" w:pos="10456"/>
            </w:tabs>
            <w:rPr>
              <w:noProof/>
              <w:kern w:val="2"/>
              <w:lang w:eastAsia="zh-CN"/>
              <w14:ligatures w14:val="standardContextual"/>
            </w:rPr>
          </w:pPr>
          <w:hyperlink w:anchor="_Toc210577650" w:history="1">
            <w:r w:rsidRPr="00EE7B4F">
              <w:rPr>
                <w:rStyle w:val="Lienhypertexte"/>
                <w:noProof/>
              </w:rPr>
              <w:t>Debug</w:t>
            </w:r>
            <w:r>
              <w:rPr>
                <w:noProof/>
                <w:webHidden/>
              </w:rPr>
              <w:tab/>
            </w:r>
            <w:r>
              <w:rPr>
                <w:noProof/>
                <w:webHidden/>
              </w:rPr>
              <w:fldChar w:fldCharType="begin"/>
            </w:r>
            <w:r>
              <w:rPr>
                <w:noProof/>
                <w:webHidden/>
              </w:rPr>
              <w:instrText xml:space="preserve"> PAGEREF _Toc210577650 \h </w:instrText>
            </w:r>
            <w:r>
              <w:rPr>
                <w:noProof/>
                <w:webHidden/>
              </w:rPr>
            </w:r>
            <w:r>
              <w:rPr>
                <w:noProof/>
                <w:webHidden/>
              </w:rPr>
              <w:fldChar w:fldCharType="separate"/>
            </w:r>
            <w:r>
              <w:rPr>
                <w:noProof/>
                <w:webHidden/>
              </w:rPr>
              <w:t>1</w:t>
            </w:r>
            <w:r>
              <w:rPr>
                <w:noProof/>
                <w:webHidden/>
              </w:rPr>
              <w:fldChar w:fldCharType="end"/>
            </w:r>
          </w:hyperlink>
        </w:p>
        <w:p w14:paraId="34E48831" w14:textId="10A808C9" w:rsidR="006345BE" w:rsidRDefault="006345BE">
          <w:pPr>
            <w:pStyle w:val="TM2"/>
            <w:tabs>
              <w:tab w:val="right" w:leader="dot" w:pos="10456"/>
            </w:tabs>
            <w:rPr>
              <w:noProof/>
              <w:kern w:val="2"/>
              <w:lang w:eastAsia="zh-CN"/>
              <w14:ligatures w14:val="standardContextual"/>
            </w:rPr>
          </w:pPr>
          <w:hyperlink w:anchor="_Toc210577651" w:history="1">
            <w:r w:rsidRPr="00EE7B4F">
              <w:rPr>
                <w:rStyle w:val="Lienhypertexte"/>
                <w:noProof/>
              </w:rPr>
              <w:t>Article</w:t>
            </w:r>
            <w:r>
              <w:rPr>
                <w:noProof/>
                <w:webHidden/>
              </w:rPr>
              <w:tab/>
            </w:r>
            <w:r>
              <w:rPr>
                <w:noProof/>
                <w:webHidden/>
              </w:rPr>
              <w:fldChar w:fldCharType="begin"/>
            </w:r>
            <w:r>
              <w:rPr>
                <w:noProof/>
                <w:webHidden/>
              </w:rPr>
              <w:instrText xml:space="preserve"> PAGEREF _Toc210577651 \h </w:instrText>
            </w:r>
            <w:r>
              <w:rPr>
                <w:noProof/>
                <w:webHidden/>
              </w:rPr>
            </w:r>
            <w:r>
              <w:rPr>
                <w:noProof/>
                <w:webHidden/>
              </w:rPr>
              <w:fldChar w:fldCharType="separate"/>
            </w:r>
            <w:r>
              <w:rPr>
                <w:noProof/>
                <w:webHidden/>
              </w:rPr>
              <w:t>1</w:t>
            </w:r>
            <w:r>
              <w:rPr>
                <w:noProof/>
                <w:webHidden/>
              </w:rPr>
              <w:fldChar w:fldCharType="end"/>
            </w:r>
          </w:hyperlink>
        </w:p>
        <w:p w14:paraId="3E498CFA" w14:textId="15228F16" w:rsidR="006345BE" w:rsidRDefault="006345BE">
          <w:pPr>
            <w:pStyle w:val="TM3"/>
            <w:tabs>
              <w:tab w:val="right" w:leader="dot" w:pos="10456"/>
            </w:tabs>
            <w:rPr>
              <w:noProof/>
              <w:kern w:val="2"/>
              <w:lang w:eastAsia="zh-CN"/>
              <w14:ligatures w14:val="standardContextual"/>
            </w:rPr>
          </w:pPr>
          <w:hyperlink w:anchor="_Toc210577652" w:history="1">
            <w:r w:rsidRPr="00EE7B4F">
              <w:rPr>
                <w:rStyle w:val="Lienhypertexte"/>
                <w:noProof/>
              </w:rPr>
              <w:t>1. Le décor</w:t>
            </w:r>
            <w:r>
              <w:rPr>
                <w:noProof/>
                <w:webHidden/>
              </w:rPr>
              <w:tab/>
            </w:r>
            <w:r>
              <w:rPr>
                <w:noProof/>
                <w:webHidden/>
              </w:rPr>
              <w:fldChar w:fldCharType="begin"/>
            </w:r>
            <w:r>
              <w:rPr>
                <w:noProof/>
                <w:webHidden/>
              </w:rPr>
              <w:instrText xml:space="preserve"> PAGEREF _Toc210577652 \h </w:instrText>
            </w:r>
            <w:r>
              <w:rPr>
                <w:noProof/>
                <w:webHidden/>
              </w:rPr>
            </w:r>
            <w:r>
              <w:rPr>
                <w:noProof/>
                <w:webHidden/>
              </w:rPr>
              <w:fldChar w:fldCharType="separate"/>
            </w:r>
            <w:r>
              <w:rPr>
                <w:noProof/>
                <w:webHidden/>
              </w:rPr>
              <w:t>1</w:t>
            </w:r>
            <w:r>
              <w:rPr>
                <w:noProof/>
                <w:webHidden/>
              </w:rPr>
              <w:fldChar w:fldCharType="end"/>
            </w:r>
          </w:hyperlink>
        </w:p>
        <w:p w14:paraId="26B2301C" w14:textId="452D7970" w:rsidR="006345BE" w:rsidRDefault="006345BE">
          <w:pPr>
            <w:pStyle w:val="TM3"/>
            <w:tabs>
              <w:tab w:val="right" w:leader="dot" w:pos="10456"/>
            </w:tabs>
            <w:rPr>
              <w:noProof/>
              <w:kern w:val="2"/>
              <w:lang w:eastAsia="zh-CN"/>
              <w14:ligatures w14:val="standardContextual"/>
            </w:rPr>
          </w:pPr>
          <w:hyperlink w:anchor="_Toc210577653" w:history="1">
            <w:r w:rsidRPr="00EE7B4F">
              <w:rPr>
                <w:rStyle w:val="Lienhypertexte"/>
                <w:noProof/>
              </w:rPr>
              <w:t>2. Le chef d’orchestre : dispatcher()</w:t>
            </w:r>
            <w:r>
              <w:rPr>
                <w:noProof/>
                <w:webHidden/>
              </w:rPr>
              <w:tab/>
            </w:r>
            <w:r>
              <w:rPr>
                <w:noProof/>
                <w:webHidden/>
              </w:rPr>
              <w:fldChar w:fldCharType="begin"/>
            </w:r>
            <w:r>
              <w:rPr>
                <w:noProof/>
                <w:webHidden/>
              </w:rPr>
              <w:instrText xml:space="preserve"> PAGEREF _Toc210577653 \h </w:instrText>
            </w:r>
            <w:r>
              <w:rPr>
                <w:noProof/>
                <w:webHidden/>
              </w:rPr>
            </w:r>
            <w:r>
              <w:rPr>
                <w:noProof/>
                <w:webHidden/>
              </w:rPr>
              <w:fldChar w:fldCharType="separate"/>
            </w:r>
            <w:r>
              <w:rPr>
                <w:noProof/>
                <w:webHidden/>
              </w:rPr>
              <w:t>1</w:t>
            </w:r>
            <w:r>
              <w:rPr>
                <w:noProof/>
                <w:webHidden/>
              </w:rPr>
              <w:fldChar w:fldCharType="end"/>
            </w:r>
          </w:hyperlink>
        </w:p>
        <w:p w14:paraId="1CEC5B1F" w14:textId="01DDD9A1" w:rsidR="006345BE" w:rsidRDefault="006345BE">
          <w:pPr>
            <w:pStyle w:val="TM3"/>
            <w:tabs>
              <w:tab w:val="right" w:leader="dot" w:pos="10456"/>
            </w:tabs>
            <w:rPr>
              <w:noProof/>
              <w:kern w:val="2"/>
              <w:lang w:eastAsia="zh-CN"/>
              <w14:ligatures w14:val="standardContextual"/>
            </w:rPr>
          </w:pPr>
          <w:hyperlink w:anchor="_Toc210577654" w:history="1">
            <w:r w:rsidRPr="00EE7B4F">
              <w:rPr>
                <w:rStyle w:val="Lienhypertexte"/>
                <w:noProof/>
              </w:rPr>
              <w:t>3. Les grandes actions sur un produit</w:t>
            </w:r>
            <w:r>
              <w:rPr>
                <w:noProof/>
                <w:webHidden/>
              </w:rPr>
              <w:tab/>
            </w:r>
            <w:r>
              <w:rPr>
                <w:noProof/>
                <w:webHidden/>
              </w:rPr>
              <w:fldChar w:fldCharType="begin"/>
            </w:r>
            <w:r>
              <w:rPr>
                <w:noProof/>
                <w:webHidden/>
              </w:rPr>
              <w:instrText xml:space="preserve"> PAGEREF _Toc210577654 \h </w:instrText>
            </w:r>
            <w:r>
              <w:rPr>
                <w:noProof/>
                <w:webHidden/>
              </w:rPr>
            </w:r>
            <w:r>
              <w:rPr>
                <w:noProof/>
                <w:webHidden/>
              </w:rPr>
              <w:fldChar w:fldCharType="separate"/>
            </w:r>
            <w:r>
              <w:rPr>
                <w:noProof/>
                <w:webHidden/>
              </w:rPr>
              <w:t>1</w:t>
            </w:r>
            <w:r>
              <w:rPr>
                <w:noProof/>
                <w:webHidden/>
              </w:rPr>
              <w:fldChar w:fldCharType="end"/>
            </w:r>
          </w:hyperlink>
        </w:p>
        <w:p w14:paraId="32706989" w14:textId="33DABEF3" w:rsidR="006345BE" w:rsidRDefault="006345BE">
          <w:pPr>
            <w:pStyle w:val="TM3"/>
            <w:tabs>
              <w:tab w:val="right" w:leader="dot" w:pos="10456"/>
            </w:tabs>
            <w:rPr>
              <w:noProof/>
              <w:kern w:val="2"/>
              <w:lang w:eastAsia="zh-CN"/>
              <w14:ligatures w14:val="standardContextual"/>
            </w:rPr>
          </w:pPr>
          <w:hyperlink w:anchor="_Toc210577655"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_Toc210577655 \h </w:instrText>
            </w:r>
            <w:r>
              <w:rPr>
                <w:noProof/>
                <w:webHidden/>
              </w:rPr>
            </w:r>
            <w:r>
              <w:rPr>
                <w:noProof/>
                <w:webHidden/>
              </w:rPr>
              <w:fldChar w:fldCharType="separate"/>
            </w:r>
            <w:r>
              <w:rPr>
                <w:noProof/>
                <w:webHidden/>
              </w:rPr>
              <w:t>1</w:t>
            </w:r>
            <w:r>
              <w:rPr>
                <w:noProof/>
                <w:webHidden/>
              </w:rPr>
              <w:fldChar w:fldCharType="end"/>
            </w:r>
          </w:hyperlink>
        </w:p>
        <w:p w14:paraId="1D8D8C3B" w14:textId="0F26F14F" w:rsidR="006345BE" w:rsidRDefault="006345BE">
          <w:pPr>
            <w:pStyle w:val="TM3"/>
            <w:tabs>
              <w:tab w:val="right" w:leader="dot" w:pos="10456"/>
            </w:tabs>
            <w:rPr>
              <w:noProof/>
              <w:kern w:val="2"/>
              <w:lang w:eastAsia="zh-CN"/>
              <w14:ligatures w14:val="standardContextual"/>
            </w:rPr>
          </w:pPr>
          <w:hyperlink w:anchor="_Toc210577656" w:history="1">
            <w:r w:rsidRPr="00EE7B4F">
              <w:rPr>
                <w:rStyle w:val="Lienhypertexte"/>
                <w:noProof/>
              </w:rPr>
              <w:t>5. Fiche Synthèse — AtooSyncProducts</w:t>
            </w:r>
            <w:r>
              <w:rPr>
                <w:noProof/>
                <w:webHidden/>
              </w:rPr>
              <w:tab/>
            </w:r>
            <w:r>
              <w:rPr>
                <w:noProof/>
                <w:webHidden/>
              </w:rPr>
              <w:fldChar w:fldCharType="begin"/>
            </w:r>
            <w:r>
              <w:rPr>
                <w:noProof/>
                <w:webHidden/>
              </w:rPr>
              <w:instrText xml:space="preserve"> PAGEREF _Toc210577656 \h </w:instrText>
            </w:r>
            <w:r>
              <w:rPr>
                <w:noProof/>
                <w:webHidden/>
              </w:rPr>
            </w:r>
            <w:r>
              <w:rPr>
                <w:noProof/>
                <w:webHidden/>
              </w:rPr>
              <w:fldChar w:fldCharType="separate"/>
            </w:r>
            <w:r>
              <w:rPr>
                <w:noProof/>
                <w:webHidden/>
              </w:rPr>
              <w:t>1</w:t>
            </w:r>
            <w:r>
              <w:rPr>
                <w:noProof/>
                <w:webHidden/>
              </w:rPr>
              <w:fldChar w:fldCharType="end"/>
            </w:r>
          </w:hyperlink>
        </w:p>
        <w:p w14:paraId="5A4976A5" w14:textId="6BB13B9F" w:rsidR="006345BE" w:rsidRDefault="006345BE">
          <w:pPr>
            <w:pStyle w:val="TM3"/>
            <w:tabs>
              <w:tab w:val="right" w:leader="dot" w:pos="10456"/>
            </w:tabs>
            <w:rPr>
              <w:noProof/>
              <w:kern w:val="2"/>
              <w:lang w:eastAsia="zh-CN"/>
              <w14:ligatures w14:val="standardContextual"/>
            </w:rPr>
          </w:pPr>
          <w:hyperlink w:anchor="_Toc210577657"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_Toc210577657 \h </w:instrText>
            </w:r>
            <w:r>
              <w:rPr>
                <w:noProof/>
                <w:webHidden/>
              </w:rPr>
            </w:r>
            <w:r>
              <w:rPr>
                <w:noProof/>
                <w:webHidden/>
              </w:rPr>
              <w:fldChar w:fldCharType="separate"/>
            </w:r>
            <w:r>
              <w:rPr>
                <w:noProof/>
                <w:webHidden/>
              </w:rPr>
              <w:t>1</w:t>
            </w:r>
            <w:r>
              <w:rPr>
                <w:noProof/>
                <w:webHidden/>
              </w:rPr>
              <w:fldChar w:fldCharType="end"/>
            </w:r>
          </w:hyperlink>
        </w:p>
        <w:p w14:paraId="4F596F28" w14:textId="6AD01786" w:rsidR="006345BE" w:rsidRDefault="006345BE">
          <w:pPr>
            <w:pStyle w:val="TM2"/>
            <w:tabs>
              <w:tab w:val="right" w:leader="dot" w:pos="10456"/>
            </w:tabs>
            <w:rPr>
              <w:noProof/>
              <w:kern w:val="2"/>
              <w:lang w:eastAsia="zh-CN"/>
              <w14:ligatures w14:val="standardContextual"/>
            </w:rPr>
          </w:pPr>
          <w:hyperlink w:anchor="_Toc210577658" w:history="1">
            <w:r w:rsidRPr="00EE7B4F">
              <w:rPr>
                <w:rStyle w:val="Lienhypertexte"/>
                <w:noProof/>
              </w:rPr>
              <w:t>Prix</w:t>
            </w:r>
            <w:r>
              <w:rPr>
                <w:noProof/>
                <w:webHidden/>
              </w:rPr>
              <w:tab/>
            </w:r>
            <w:r>
              <w:rPr>
                <w:noProof/>
                <w:webHidden/>
              </w:rPr>
              <w:fldChar w:fldCharType="begin"/>
            </w:r>
            <w:r>
              <w:rPr>
                <w:noProof/>
                <w:webHidden/>
              </w:rPr>
              <w:instrText xml:space="preserve"> PAGEREF _Toc210577658 \h </w:instrText>
            </w:r>
            <w:r>
              <w:rPr>
                <w:noProof/>
                <w:webHidden/>
              </w:rPr>
            </w:r>
            <w:r>
              <w:rPr>
                <w:noProof/>
                <w:webHidden/>
              </w:rPr>
              <w:fldChar w:fldCharType="separate"/>
            </w:r>
            <w:r>
              <w:rPr>
                <w:noProof/>
                <w:webHidden/>
              </w:rPr>
              <w:t>1</w:t>
            </w:r>
            <w:r>
              <w:rPr>
                <w:noProof/>
                <w:webHidden/>
              </w:rPr>
              <w:fldChar w:fldCharType="end"/>
            </w:r>
          </w:hyperlink>
        </w:p>
        <w:p w14:paraId="350A3BDB" w14:textId="33385E16" w:rsidR="006345BE" w:rsidRDefault="006345BE">
          <w:pPr>
            <w:pStyle w:val="TM3"/>
            <w:tabs>
              <w:tab w:val="right" w:leader="dot" w:pos="10456"/>
            </w:tabs>
            <w:rPr>
              <w:noProof/>
              <w:kern w:val="2"/>
              <w:lang w:eastAsia="zh-CN"/>
              <w14:ligatures w14:val="standardContextual"/>
            </w:rPr>
          </w:pPr>
          <w:hyperlink w:anchor="_Toc210577659" w:history="1">
            <w:r w:rsidRPr="00EE7B4F">
              <w:rPr>
                <w:rStyle w:val="Lienhypertexte"/>
                <w:noProof/>
              </w:rPr>
              <w:t>1. Le décor</w:t>
            </w:r>
            <w:r>
              <w:rPr>
                <w:noProof/>
                <w:webHidden/>
              </w:rPr>
              <w:tab/>
            </w:r>
            <w:r>
              <w:rPr>
                <w:noProof/>
                <w:webHidden/>
              </w:rPr>
              <w:fldChar w:fldCharType="begin"/>
            </w:r>
            <w:r>
              <w:rPr>
                <w:noProof/>
                <w:webHidden/>
              </w:rPr>
              <w:instrText xml:space="preserve"> PAGEREF _Toc210577659 \h </w:instrText>
            </w:r>
            <w:r>
              <w:rPr>
                <w:noProof/>
                <w:webHidden/>
              </w:rPr>
            </w:r>
            <w:r>
              <w:rPr>
                <w:noProof/>
                <w:webHidden/>
              </w:rPr>
              <w:fldChar w:fldCharType="separate"/>
            </w:r>
            <w:r>
              <w:rPr>
                <w:noProof/>
                <w:webHidden/>
              </w:rPr>
              <w:t>1</w:t>
            </w:r>
            <w:r>
              <w:rPr>
                <w:noProof/>
                <w:webHidden/>
              </w:rPr>
              <w:fldChar w:fldCharType="end"/>
            </w:r>
          </w:hyperlink>
        </w:p>
        <w:p w14:paraId="64A710BB" w14:textId="424D0D9E" w:rsidR="006345BE" w:rsidRDefault="006345BE">
          <w:pPr>
            <w:pStyle w:val="TM3"/>
            <w:tabs>
              <w:tab w:val="right" w:leader="dot" w:pos="10456"/>
            </w:tabs>
            <w:rPr>
              <w:noProof/>
              <w:kern w:val="2"/>
              <w:lang w:eastAsia="zh-CN"/>
              <w14:ligatures w14:val="standardContextual"/>
            </w:rPr>
          </w:pPr>
          <w:hyperlink w:anchor="_Toc210577660" w:history="1">
            <w:r w:rsidRPr="00EE7B4F">
              <w:rPr>
                <w:rStyle w:val="Lienhypertexte"/>
                <w:noProof/>
              </w:rPr>
              <w:t>2. Le chef d’orchestre : dispatcher()</w:t>
            </w:r>
            <w:r>
              <w:rPr>
                <w:noProof/>
                <w:webHidden/>
              </w:rPr>
              <w:tab/>
            </w:r>
            <w:r>
              <w:rPr>
                <w:noProof/>
                <w:webHidden/>
              </w:rPr>
              <w:fldChar w:fldCharType="begin"/>
            </w:r>
            <w:r>
              <w:rPr>
                <w:noProof/>
                <w:webHidden/>
              </w:rPr>
              <w:instrText xml:space="preserve"> PAGEREF _Toc210577660 \h </w:instrText>
            </w:r>
            <w:r>
              <w:rPr>
                <w:noProof/>
                <w:webHidden/>
              </w:rPr>
            </w:r>
            <w:r>
              <w:rPr>
                <w:noProof/>
                <w:webHidden/>
              </w:rPr>
              <w:fldChar w:fldCharType="separate"/>
            </w:r>
            <w:r>
              <w:rPr>
                <w:noProof/>
                <w:webHidden/>
              </w:rPr>
              <w:t>1</w:t>
            </w:r>
            <w:r>
              <w:rPr>
                <w:noProof/>
                <w:webHidden/>
              </w:rPr>
              <w:fldChar w:fldCharType="end"/>
            </w:r>
          </w:hyperlink>
        </w:p>
        <w:p w14:paraId="7839BD68" w14:textId="5C17AC37" w:rsidR="006345BE" w:rsidRDefault="006345BE">
          <w:pPr>
            <w:pStyle w:val="TM3"/>
            <w:tabs>
              <w:tab w:val="right" w:leader="dot" w:pos="10456"/>
            </w:tabs>
            <w:rPr>
              <w:noProof/>
              <w:kern w:val="2"/>
              <w:lang w:eastAsia="zh-CN"/>
              <w14:ligatures w14:val="standardContextual"/>
            </w:rPr>
          </w:pPr>
          <w:hyperlink w:anchor="_Toc210577661" w:history="1">
            <w:r w:rsidRPr="00EE7B4F">
              <w:rPr>
                <w:rStyle w:val="Lienhypertexte"/>
                <w:noProof/>
              </w:rPr>
              <w:t>3. Les grandes actions sur un prix</w:t>
            </w:r>
            <w:r>
              <w:rPr>
                <w:noProof/>
                <w:webHidden/>
              </w:rPr>
              <w:tab/>
            </w:r>
            <w:r>
              <w:rPr>
                <w:noProof/>
                <w:webHidden/>
              </w:rPr>
              <w:fldChar w:fldCharType="begin"/>
            </w:r>
            <w:r>
              <w:rPr>
                <w:noProof/>
                <w:webHidden/>
              </w:rPr>
              <w:instrText xml:space="preserve"> PAGEREF _Toc210577661 \h </w:instrText>
            </w:r>
            <w:r>
              <w:rPr>
                <w:noProof/>
                <w:webHidden/>
              </w:rPr>
            </w:r>
            <w:r>
              <w:rPr>
                <w:noProof/>
                <w:webHidden/>
              </w:rPr>
              <w:fldChar w:fldCharType="separate"/>
            </w:r>
            <w:r>
              <w:rPr>
                <w:noProof/>
                <w:webHidden/>
              </w:rPr>
              <w:t>1</w:t>
            </w:r>
            <w:r>
              <w:rPr>
                <w:noProof/>
                <w:webHidden/>
              </w:rPr>
              <w:fldChar w:fldCharType="end"/>
            </w:r>
          </w:hyperlink>
        </w:p>
        <w:p w14:paraId="5A243910" w14:textId="2C5759F9" w:rsidR="006345BE" w:rsidRDefault="006345BE">
          <w:pPr>
            <w:pStyle w:val="TM3"/>
            <w:tabs>
              <w:tab w:val="right" w:leader="dot" w:pos="10456"/>
            </w:tabs>
            <w:rPr>
              <w:noProof/>
              <w:kern w:val="2"/>
              <w:lang w:eastAsia="zh-CN"/>
              <w14:ligatures w14:val="standardContextual"/>
            </w:rPr>
          </w:pPr>
          <w:hyperlink w:anchor="_Toc210577662"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_Toc210577662 \h </w:instrText>
            </w:r>
            <w:r>
              <w:rPr>
                <w:noProof/>
                <w:webHidden/>
              </w:rPr>
            </w:r>
            <w:r>
              <w:rPr>
                <w:noProof/>
                <w:webHidden/>
              </w:rPr>
              <w:fldChar w:fldCharType="separate"/>
            </w:r>
            <w:r>
              <w:rPr>
                <w:noProof/>
                <w:webHidden/>
              </w:rPr>
              <w:t>1</w:t>
            </w:r>
            <w:r>
              <w:rPr>
                <w:noProof/>
                <w:webHidden/>
              </w:rPr>
              <w:fldChar w:fldCharType="end"/>
            </w:r>
          </w:hyperlink>
        </w:p>
        <w:p w14:paraId="3AAE0570" w14:textId="5BCFC698" w:rsidR="006345BE" w:rsidRDefault="006345BE">
          <w:pPr>
            <w:pStyle w:val="TM3"/>
            <w:tabs>
              <w:tab w:val="right" w:leader="dot" w:pos="10456"/>
            </w:tabs>
            <w:rPr>
              <w:noProof/>
              <w:kern w:val="2"/>
              <w:lang w:eastAsia="zh-CN"/>
              <w14:ligatures w14:val="standardContextual"/>
            </w:rPr>
          </w:pPr>
          <w:hyperlink w:anchor="_Toc210577663" w:history="1">
            <w:r w:rsidRPr="00EE7B4F">
              <w:rPr>
                <w:rStyle w:val="Lienhypertexte"/>
                <w:noProof/>
              </w:rPr>
              <w:t>5. Fiche Synthèse — AtooSyncPrice</w:t>
            </w:r>
            <w:r>
              <w:rPr>
                <w:noProof/>
                <w:webHidden/>
              </w:rPr>
              <w:tab/>
            </w:r>
            <w:r>
              <w:rPr>
                <w:noProof/>
                <w:webHidden/>
              </w:rPr>
              <w:fldChar w:fldCharType="begin"/>
            </w:r>
            <w:r>
              <w:rPr>
                <w:noProof/>
                <w:webHidden/>
              </w:rPr>
              <w:instrText xml:space="preserve"> PAGEREF _Toc210577663 \h </w:instrText>
            </w:r>
            <w:r>
              <w:rPr>
                <w:noProof/>
                <w:webHidden/>
              </w:rPr>
            </w:r>
            <w:r>
              <w:rPr>
                <w:noProof/>
                <w:webHidden/>
              </w:rPr>
              <w:fldChar w:fldCharType="separate"/>
            </w:r>
            <w:r>
              <w:rPr>
                <w:noProof/>
                <w:webHidden/>
              </w:rPr>
              <w:t>1</w:t>
            </w:r>
            <w:r>
              <w:rPr>
                <w:noProof/>
                <w:webHidden/>
              </w:rPr>
              <w:fldChar w:fldCharType="end"/>
            </w:r>
          </w:hyperlink>
        </w:p>
        <w:p w14:paraId="41135F5F" w14:textId="1A25ACD7" w:rsidR="006345BE" w:rsidRDefault="006345BE">
          <w:pPr>
            <w:pStyle w:val="TM3"/>
            <w:tabs>
              <w:tab w:val="right" w:leader="dot" w:pos="10456"/>
            </w:tabs>
            <w:rPr>
              <w:noProof/>
              <w:kern w:val="2"/>
              <w:lang w:eastAsia="zh-CN"/>
              <w14:ligatures w14:val="standardContextual"/>
            </w:rPr>
          </w:pPr>
          <w:hyperlink w:anchor="_Toc210577664" w:history="1">
            <w:r w:rsidRPr="00EE7B4F">
              <w:rPr>
                <w:rStyle w:val="Lienhypertexte"/>
                <w:noProof/>
              </w:rPr>
              <w:t>6. Le M</w:t>
            </w:r>
            <w:r w:rsidRPr="00EE7B4F">
              <w:rPr>
                <w:rStyle w:val="Lienhypertexte"/>
                <w:rFonts w:ascii="Aptos" w:hAnsi="Aptos" w:cs="Aptos"/>
                <w:noProof/>
              </w:rPr>
              <w:t>é</w:t>
            </w:r>
            <w:r w:rsidRPr="00EE7B4F">
              <w:rPr>
                <w:rStyle w:val="Lienhypertexte"/>
                <w:noProof/>
              </w:rPr>
              <w:t>canisme</w:t>
            </w:r>
            <w:r>
              <w:rPr>
                <w:noProof/>
                <w:webHidden/>
              </w:rPr>
              <w:tab/>
            </w:r>
            <w:r>
              <w:rPr>
                <w:noProof/>
                <w:webHidden/>
              </w:rPr>
              <w:fldChar w:fldCharType="begin"/>
            </w:r>
            <w:r>
              <w:rPr>
                <w:noProof/>
                <w:webHidden/>
              </w:rPr>
              <w:instrText xml:space="preserve"> PAGEREF _Toc210577664 \h </w:instrText>
            </w:r>
            <w:r>
              <w:rPr>
                <w:noProof/>
                <w:webHidden/>
              </w:rPr>
            </w:r>
            <w:r>
              <w:rPr>
                <w:noProof/>
                <w:webHidden/>
              </w:rPr>
              <w:fldChar w:fldCharType="separate"/>
            </w:r>
            <w:r>
              <w:rPr>
                <w:noProof/>
                <w:webHidden/>
              </w:rPr>
              <w:t>1</w:t>
            </w:r>
            <w:r>
              <w:rPr>
                <w:noProof/>
                <w:webHidden/>
              </w:rPr>
              <w:fldChar w:fldCharType="end"/>
            </w:r>
          </w:hyperlink>
        </w:p>
        <w:p w14:paraId="1F3E9681" w14:textId="5B4499A7" w:rsidR="006345BE" w:rsidRDefault="006345BE">
          <w:pPr>
            <w:pStyle w:val="TM2"/>
            <w:tabs>
              <w:tab w:val="right" w:leader="dot" w:pos="10456"/>
            </w:tabs>
            <w:rPr>
              <w:noProof/>
              <w:kern w:val="2"/>
              <w:lang w:eastAsia="zh-CN"/>
              <w14:ligatures w14:val="standardContextual"/>
            </w:rPr>
          </w:pPr>
          <w:hyperlink w:anchor="_Toc210577665" w:history="1">
            <w:r w:rsidRPr="00EE7B4F">
              <w:rPr>
                <w:rStyle w:val="Lienhypertexte"/>
                <w:noProof/>
              </w:rPr>
              <w:t>Product Category</w:t>
            </w:r>
            <w:r>
              <w:rPr>
                <w:noProof/>
                <w:webHidden/>
              </w:rPr>
              <w:tab/>
            </w:r>
            <w:r>
              <w:rPr>
                <w:noProof/>
                <w:webHidden/>
              </w:rPr>
              <w:fldChar w:fldCharType="begin"/>
            </w:r>
            <w:r>
              <w:rPr>
                <w:noProof/>
                <w:webHidden/>
              </w:rPr>
              <w:instrText xml:space="preserve"> PAGEREF _Toc210577665 \h </w:instrText>
            </w:r>
            <w:r>
              <w:rPr>
                <w:noProof/>
                <w:webHidden/>
              </w:rPr>
            </w:r>
            <w:r>
              <w:rPr>
                <w:noProof/>
                <w:webHidden/>
              </w:rPr>
              <w:fldChar w:fldCharType="separate"/>
            </w:r>
            <w:r>
              <w:rPr>
                <w:noProof/>
                <w:webHidden/>
              </w:rPr>
              <w:t>1</w:t>
            </w:r>
            <w:r>
              <w:rPr>
                <w:noProof/>
                <w:webHidden/>
              </w:rPr>
              <w:fldChar w:fldCharType="end"/>
            </w:r>
          </w:hyperlink>
        </w:p>
        <w:p w14:paraId="3F20A848" w14:textId="73B6B3E1" w:rsidR="006345BE" w:rsidRDefault="006345BE">
          <w:pPr>
            <w:pStyle w:val="TM3"/>
            <w:tabs>
              <w:tab w:val="right" w:leader="dot" w:pos="10456"/>
            </w:tabs>
            <w:rPr>
              <w:noProof/>
              <w:kern w:val="2"/>
              <w:lang w:eastAsia="zh-CN"/>
              <w14:ligatures w14:val="standardContextual"/>
            </w:rPr>
          </w:pPr>
          <w:hyperlink w:anchor="_Toc210577666" w:history="1">
            <w:r w:rsidRPr="00EE7B4F">
              <w:rPr>
                <w:rStyle w:val="Lienhypertexte"/>
                <w:rFonts w:ascii="Segoe UI Emoji" w:hAnsi="Segoe UI Emoji" w:cs="Segoe UI Emoji"/>
                <w:noProof/>
              </w:rPr>
              <w:t xml:space="preserve">1. </w:t>
            </w:r>
            <w:r w:rsidRPr="00EE7B4F">
              <w:rPr>
                <w:rStyle w:val="Lienhypertexte"/>
                <w:noProof/>
              </w:rPr>
              <w:t>Le Décor</w:t>
            </w:r>
            <w:r>
              <w:rPr>
                <w:noProof/>
                <w:webHidden/>
              </w:rPr>
              <w:tab/>
            </w:r>
            <w:r>
              <w:rPr>
                <w:noProof/>
                <w:webHidden/>
              </w:rPr>
              <w:fldChar w:fldCharType="begin"/>
            </w:r>
            <w:r>
              <w:rPr>
                <w:noProof/>
                <w:webHidden/>
              </w:rPr>
              <w:instrText xml:space="preserve"> PAGEREF _Toc210577666 \h </w:instrText>
            </w:r>
            <w:r>
              <w:rPr>
                <w:noProof/>
                <w:webHidden/>
              </w:rPr>
            </w:r>
            <w:r>
              <w:rPr>
                <w:noProof/>
                <w:webHidden/>
              </w:rPr>
              <w:fldChar w:fldCharType="separate"/>
            </w:r>
            <w:r>
              <w:rPr>
                <w:noProof/>
                <w:webHidden/>
              </w:rPr>
              <w:t>1</w:t>
            </w:r>
            <w:r>
              <w:rPr>
                <w:noProof/>
                <w:webHidden/>
              </w:rPr>
              <w:fldChar w:fldCharType="end"/>
            </w:r>
          </w:hyperlink>
        </w:p>
        <w:p w14:paraId="62E4AEB1" w14:textId="754E892C" w:rsidR="006345BE" w:rsidRDefault="006345BE">
          <w:pPr>
            <w:pStyle w:val="TM3"/>
            <w:tabs>
              <w:tab w:val="right" w:leader="dot" w:pos="10456"/>
            </w:tabs>
            <w:rPr>
              <w:noProof/>
              <w:kern w:val="2"/>
              <w:lang w:eastAsia="zh-CN"/>
              <w14:ligatures w14:val="standardContextual"/>
            </w:rPr>
          </w:pPr>
          <w:hyperlink w:anchor="_Toc210577667" w:history="1">
            <w:r w:rsidRPr="00EE7B4F">
              <w:rPr>
                <w:rStyle w:val="Lienhypertexte"/>
                <w:rFonts w:ascii="Segoe UI Emoji" w:hAnsi="Segoe UI Emoji" w:cs="Segoe UI Emoji"/>
                <w:noProof/>
              </w:rPr>
              <w:t xml:space="preserve">2. </w:t>
            </w:r>
            <w:r w:rsidRPr="00EE7B4F">
              <w:rPr>
                <w:rStyle w:val="Lienhypertexte"/>
                <w:noProof/>
              </w:rPr>
              <w:t>Le Chef d'Orchestre : dispatcher()</w:t>
            </w:r>
            <w:r>
              <w:rPr>
                <w:noProof/>
                <w:webHidden/>
              </w:rPr>
              <w:tab/>
            </w:r>
            <w:r>
              <w:rPr>
                <w:noProof/>
                <w:webHidden/>
              </w:rPr>
              <w:fldChar w:fldCharType="begin"/>
            </w:r>
            <w:r>
              <w:rPr>
                <w:noProof/>
                <w:webHidden/>
              </w:rPr>
              <w:instrText xml:space="preserve"> PAGEREF _Toc210577667 \h </w:instrText>
            </w:r>
            <w:r>
              <w:rPr>
                <w:noProof/>
                <w:webHidden/>
              </w:rPr>
            </w:r>
            <w:r>
              <w:rPr>
                <w:noProof/>
                <w:webHidden/>
              </w:rPr>
              <w:fldChar w:fldCharType="separate"/>
            </w:r>
            <w:r>
              <w:rPr>
                <w:noProof/>
                <w:webHidden/>
              </w:rPr>
              <w:t>1</w:t>
            </w:r>
            <w:r>
              <w:rPr>
                <w:noProof/>
                <w:webHidden/>
              </w:rPr>
              <w:fldChar w:fldCharType="end"/>
            </w:r>
          </w:hyperlink>
        </w:p>
        <w:p w14:paraId="7A0EA2A6" w14:textId="6B329EC4" w:rsidR="006345BE" w:rsidRDefault="006345BE">
          <w:pPr>
            <w:pStyle w:val="TM3"/>
            <w:tabs>
              <w:tab w:val="right" w:leader="dot" w:pos="10456"/>
            </w:tabs>
            <w:rPr>
              <w:noProof/>
              <w:kern w:val="2"/>
              <w:lang w:eastAsia="zh-CN"/>
              <w14:ligatures w14:val="standardContextual"/>
            </w:rPr>
          </w:pPr>
          <w:hyperlink w:anchor="_Toc210577668" w:history="1">
            <w:r w:rsidRPr="00EE7B4F">
              <w:rPr>
                <w:rStyle w:val="Lienhypertexte"/>
                <w:rFonts w:ascii="Segoe UI Emoji" w:hAnsi="Segoe UI Emoji" w:cs="Segoe UI Emoji"/>
                <w:noProof/>
              </w:rPr>
              <w:t xml:space="preserve">3. </w:t>
            </w:r>
            <w:r w:rsidRPr="00EE7B4F">
              <w:rPr>
                <w:rStyle w:val="Lienhypertexte"/>
                <w:noProof/>
              </w:rPr>
              <w:t>Les Grandes Actions sur une Catégorie</w:t>
            </w:r>
            <w:r>
              <w:rPr>
                <w:noProof/>
                <w:webHidden/>
              </w:rPr>
              <w:tab/>
            </w:r>
            <w:r>
              <w:rPr>
                <w:noProof/>
                <w:webHidden/>
              </w:rPr>
              <w:fldChar w:fldCharType="begin"/>
            </w:r>
            <w:r>
              <w:rPr>
                <w:noProof/>
                <w:webHidden/>
              </w:rPr>
              <w:instrText xml:space="preserve"> PAGEREF _Toc210577668 \h </w:instrText>
            </w:r>
            <w:r>
              <w:rPr>
                <w:noProof/>
                <w:webHidden/>
              </w:rPr>
            </w:r>
            <w:r>
              <w:rPr>
                <w:noProof/>
                <w:webHidden/>
              </w:rPr>
              <w:fldChar w:fldCharType="separate"/>
            </w:r>
            <w:r>
              <w:rPr>
                <w:noProof/>
                <w:webHidden/>
              </w:rPr>
              <w:t>1</w:t>
            </w:r>
            <w:r>
              <w:rPr>
                <w:noProof/>
                <w:webHidden/>
              </w:rPr>
              <w:fldChar w:fldCharType="end"/>
            </w:r>
          </w:hyperlink>
        </w:p>
        <w:p w14:paraId="1E82BF28" w14:textId="36A4DB13" w:rsidR="006345BE" w:rsidRDefault="006345BE">
          <w:pPr>
            <w:pStyle w:val="TM3"/>
            <w:tabs>
              <w:tab w:val="right" w:leader="dot" w:pos="10456"/>
            </w:tabs>
            <w:rPr>
              <w:noProof/>
              <w:kern w:val="2"/>
              <w:lang w:eastAsia="zh-CN"/>
              <w14:ligatures w14:val="standardContextual"/>
            </w:rPr>
          </w:pPr>
          <w:hyperlink w:anchor="_Toc210577669" w:history="1">
            <w:r w:rsidRPr="00EE7B4F">
              <w:rPr>
                <w:rStyle w:val="Lienhypertexte"/>
                <w:rFonts w:ascii="Segoe UI Emoji" w:hAnsi="Segoe UI Emoji" w:cs="Segoe UI Emoji"/>
                <w:noProof/>
              </w:rPr>
              <w:t xml:space="preserve">4. </w:t>
            </w:r>
            <w:r w:rsidRPr="00EE7B4F">
              <w:rPr>
                <w:rStyle w:val="Lienhypertexte"/>
                <w:noProof/>
              </w:rPr>
              <w:t>L'Esprit Général</w:t>
            </w:r>
            <w:r>
              <w:rPr>
                <w:noProof/>
                <w:webHidden/>
              </w:rPr>
              <w:tab/>
            </w:r>
            <w:r>
              <w:rPr>
                <w:noProof/>
                <w:webHidden/>
              </w:rPr>
              <w:fldChar w:fldCharType="begin"/>
            </w:r>
            <w:r>
              <w:rPr>
                <w:noProof/>
                <w:webHidden/>
              </w:rPr>
              <w:instrText xml:space="preserve"> PAGEREF _Toc210577669 \h </w:instrText>
            </w:r>
            <w:r>
              <w:rPr>
                <w:noProof/>
                <w:webHidden/>
              </w:rPr>
            </w:r>
            <w:r>
              <w:rPr>
                <w:noProof/>
                <w:webHidden/>
              </w:rPr>
              <w:fldChar w:fldCharType="separate"/>
            </w:r>
            <w:r>
              <w:rPr>
                <w:noProof/>
                <w:webHidden/>
              </w:rPr>
              <w:t>1</w:t>
            </w:r>
            <w:r>
              <w:rPr>
                <w:noProof/>
                <w:webHidden/>
              </w:rPr>
              <w:fldChar w:fldCharType="end"/>
            </w:r>
          </w:hyperlink>
        </w:p>
        <w:p w14:paraId="18EC16F5" w14:textId="491EFA72" w:rsidR="006345BE" w:rsidRDefault="006345BE">
          <w:pPr>
            <w:pStyle w:val="TM3"/>
            <w:tabs>
              <w:tab w:val="right" w:leader="dot" w:pos="10456"/>
            </w:tabs>
            <w:rPr>
              <w:noProof/>
              <w:kern w:val="2"/>
              <w:lang w:eastAsia="zh-CN"/>
              <w14:ligatures w14:val="standardContextual"/>
            </w:rPr>
          </w:pPr>
          <w:hyperlink w:anchor="_Toc210577670" w:history="1">
            <w:r w:rsidRPr="00EE7B4F">
              <w:rPr>
                <w:rStyle w:val="Lienhypertexte"/>
                <w:rFonts w:ascii="Segoe UI Emoji" w:hAnsi="Segoe UI Emoji" w:cs="Segoe UI Emoji"/>
                <w:noProof/>
              </w:rPr>
              <w:t xml:space="preserve">5. </w:t>
            </w:r>
            <w:r w:rsidRPr="00EE7B4F">
              <w:rPr>
                <w:rStyle w:val="Lienhypertexte"/>
                <w:noProof/>
              </w:rPr>
              <w:t>Fiche Synthèse — AtooSyncCategory</w:t>
            </w:r>
            <w:r>
              <w:rPr>
                <w:noProof/>
                <w:webHidden/>
              </w:rPr>
              <w:tab/>
            </w:r>
            <w:r>
              <w:rPr>
                <w:noProof/>
                <w:webHidden/>
              </w:rPr>
              <w:fldChar w:fldCharType="begin"/>
            </w:r>
            <w:r>
              <w:rPr>
                <w:noProof/>
                <w:webHidden/>
              </w:rPr>
              <w:instrText xml:space="preserve"> PAGEREF _Toc210577670 \h </w:instrText>
            </w:r>
            <w:r>
              <w:rPr>
                <w:noProof/>
                <w:webHidden/>
              </w:rPr>
            </w:r>
            <w:r>
              <w:rPr>
                <w:noProof/>
                <w:webHidden/>
              </w:rPr>
              <w:fldChar w:fldCharType="separate"/>
            </w:r>
            <w:r>
              <w:rPr>
                <w:noProof/>
                <w:webHidden/>
              </w:rPr>
              <w:t>1</w:t>
            </w:r>
            <w:r>
              <w:rPr>
                <w:noProof/>
                <w:webHidden/>
              </w:rPr>
              <w:fldChar w:fldCharType="end"/>
            </w:r>
          </w:hyperlink>
        </w:p>
        <w:p w14:paraId="34397C09" w14:textId="03B7F7E8" w:rsidR="006345BE" w:rsidRDefault="006345BE">
          <w:pPr>
            <w:pStyle w:val="TM3"/>
            <w:tabs>
              <w:tab w:val="right" w:leader="dot" w:pos="10456"/>
            </w:tabs>
            <w:rPr>
              <w:noProof/>
              <w:kern w:val="2"/>
              <w:lang w:eastAsia="zh-CN"/>
              <w14:ligatures w14:val="standardContextual"/>
            </w:rPr>
          </w:pPr>
          <w:hyperlink w:anchor="_Toc210577671" w:history="1">
            <w:r w:rsidRPr="00EE7B4F">
              <w:rPr>
                <w:rStyle w:val="Lienhypertexte"/>
                <w:rFonts w:ascii="Segoe UI Emoji" w:hAnsi="Segoe UI Emoji" w:cs="Segoe UI Emoji"/>
                <w:noProof/>
              </w:rPr>
              <w:t xml:space="preserve">6. </w:t>
            </w:r>
            <w:r w:rsidRPr="00EE7B4F">
              <w:rPr>
                <w:rStyle w:val="Lienhypertexte"/>
                <w:noProof/>
              </w:rPr>
              <w:t>Le Mécanisme</w:t>
            </w:r>
            <w:r>
              <w:rPr>
                <w:noProof/>
                <w:webHidden/>
              </w:rPr>
              <w:tab/>
            </w:r>
            <w:r>
              <w:rPr>
                <w:noProof/>
                <w:webHidden/>
              </w:rPr>
              <w:fldChar w:fldCharType="begin"/>
            </w:r>
            <w:r>
              <w:rPr>
                <w:noProof/>
                <w:webHidden/>
              </w:rPr>
              <w:instrText xml:space="preserve"> PAGEREF _Toc210577671 \h </w:instrText>
            </w:r>
            <w:r>
              <w:rPr>
                <w:noProof/>
                <w:webHidden/>
              </w:rPr>
            </w:r>
            <w:r>
              <w:rPr>
                <w:noProof/>
                <w:webHidden/>
              </w:rPr>
              <w:fldChar w:fldCharType="separate"/>
            </w:r>
            <w:r>
              <w:rPr>
                <w:noProof/>
                <w:webHidden/>
              </w:rPr>
              <w:t>1</w:t>
            </w:r>
            <w:r>
              <w:rPr>
                <w:noProof/>
                <w:webHidden/>
              </w:rPr>
              <w:fldChar w:fldCharType="end"/>
            </w:r>
          </w:hyperlink>
        </w:p>
        <w:p w14:paraId="1C58469B" w14:textId="05346E10" w:rsidR="006345BE" w:rsidRDefault="006345BE">
          <w:pPr>
            <w:pStyle w:val="TM2"/>
            <w:tabs>
              <w:tab w:val="right" w:leader="dot" w:pos="10456"/>
            </w:tabs>
            <w:rPr>
              <w:noProof/>
              <w:kern w:val="2"/>
              <w:lang w:eastAsia="zh-CN"/>
              <w14:ligatures w14:val="standardContextual"/>
            </w:rPr>
          </w:pPr>
          <w:hyperlink w:anchor="_Toc210577672" w:history="1">
            <w:r w:rsidRPr="00EE7B4F">
              <w:rPr>
                <w:rStyle w:val="Lienhypertexte"/>
                <w:noProof/>
              </w:rPr>
              <w:t>Product Images</w:t>
            </w:r>
            <w:r>
              <w:rPr>
                <w:noProof/>
                <w:webHidden/>
              </w:rPr>
              <w:tab/>
            </w:r>
            <w:r>
              <w:rPr>
                <w:noProof/>
                <w:webHidden/>
              </w:rPr>
              <w:fldChar w:fldCharType="begin"/>
            </w:r>
            <w:r>
              <w:rPr>
                <w:noProof/>
                <w:webHidden/>
              </w:rPr>
              <w:instrText xml:space="preserve"> PAGEREF _Toc210577672 \h </w:instrText>
            </w:r>
            <w:r>
              <w:rPr>
                <w:noProof/>
                <w:webHidden/>
              </w:rPr>
            </w:r>
            <w:r>
              <w:rPr>
                <w:noProof/>
                <w:webHidden/>
              </w:rPr>
              <w:fldChar w:fldCharType="separate"/>
            </w:r>
            <w:r>
              <w:rPr>
                <w:noProof/>
                <w:webHidden/>
              </w:rPr>
              <w:t>1</w:t>
            </w:r>
            <w:r>
              <w:rPr>
                <w:noProof/>
                <w:webHidden/>
              </w:rPr>
              <w:fldChar w:fldCharType="end"/>
            </w:r>
          </w:hyperlink>
        </w:p>
        <w:p w14:paraId="019959EA" w14:textId="0B4E6B4F" w:rsidR="006345BE" w:rsidRDefault="006345BE">
          <w:pPr>
            <w:pStyle w:val="TM3"/>
            <w:tabs>
              <w:tab w:val="right" w:leader="dot" w:pos="10456"/>
            </w:tabs>
            <w:rPr>
              <w:noProof/>
              <w:kern w:val="2"/>
              <w:lang w:eastAsia="zh-CN"/>
              <w14:ligatures w14:val="standardContextual"/>
            </w:rPr>
          </w:pPr>
          <w:hyperlink w:anchor="_Toc210577673" w:history="1">
            <w:r w:rsidRPr="00EE7B4F">
              <w:rPr>
                <w:rStyle w:val="Lienhypertexte"/>
                <w:noProof/>
              </w:rPr>
              <w:t>1. Le décor</w:t>
            </w:r>
            <w:r>
              <w:rPr>
                <w:noProof/>
                <w:webHidden/>
              </w:rPr>
              <w:tab/>
            </w:r>
            <w:r>
              <w:rPr>
                <w:noProof/>
                <w:webHidden/>
              </w:rPr>
              <w:fldChar w:fldCharType="begin"/>
            </w:r>
            <w:r>
              <w:rPr>
                <w:noProof/>
                <w:webHidden/>
              </w:rPr>
              <w:instrText xml:space="preserve"> PAGEREF _Toc210577673 \h </w:instrText>
            </w:r>
            <w:r>
              <w:rPr>
                <w:noProof/>
                <w:webHidden/>
              </w:rPr>
            </w:r>
            <w:r>
              <w:rPr>
                <w:noProof/>
                <w:webHidden/>
              </w:rPr>
              <w:fldChar w:fldCharType="separate"/>
            </w:r>
            <w:r>
              <w:rPr>
                <w:noProof/>
                <w:webHidden/>
              </w:rPr>
              <w:t>1</w:t>
            </w:r>
            <w:r>
              <w:rPr>
                <w:noProof/>
                <w:webHidden/>
              </w:rPr>
              <w:fldChar w:fldCharType="end"/>
            </w:r>
          </w:hyperlink>
        </w:p>
        <w:p w14:paraId="731B22EC" w14:textId="7D1165CD" w:rsidR="006345BE" w:rsidRDefault="006345BE">
          <w:pPr>
            <w:pStyle w:val="TM3"/>
            <w:tabs>
              <w:tab w:val="right" w:leader="dot" w:pos="10456"/>
            </w:tabs>
            <w:rPr>
              <w:noProof/>
              <w:kern w:val="2"/>
              <w:lang w:eastAsia="zh-CN"/>
              <w14:ligatures w14:val="standardContextual"/>
            </w:rPr>
          </w:pPr>
          <w:hyperlink w:anchor="_Toc210577674" w:history="1">
            <w:r w:rsidRPr="00EE7B4F">
              <w:rPr>
                <w:rStyle w:val="Lienhypertexte"/>
                <w:noProof/>
              </w:rPr>
              <w:t>2. Le chef d'orchestre : dispatcher()</w:t>
            </w:r>
            <w:r>
              <w:rPr>
                <w:noProof/>
                <w:webHidden/>
              </w:rPr>
              <w:tab/>
            </w:r>
            <w:r>
              <w:rPr>
                <w:noProof/>
                <w:webHidden/>
              </w:rPr>
              <w:fldChar w:fldCharType="begin"/>
            </w:r>
            <w:r>
              <w:rPr>
                <w:noProof/>
                <w:webHidden/>
              </w:rPr>
              <w:instrText xml:space="preserve"> PAGEREF _Toc210577674 \h </w:instrText>
            </w:r>
            <w:r>
              <w:rPr>
                <w:noProof/>
                <w:webHidden/>
              </w:rPr>
            </w:r>
            <w:r>
              <w:rPr>
                <w:noProof/>
                <w:webHidden/>
              </w:rPr>
              <w:fldChar w:fldCharType="separate"/>
            </w:r>
            <w:r>
              <w:rPr>
                <w:noProof/>
                <w:webHidden/>
              </w:rPr>
              <w:t>1</w:t>
            </w:r>
            <w:r>
              <w:rPr>
                <w:noProof/>
                <w:webHidden/>
              </w:rPr>
              <w:fldChar w:fldCharType="end"/>
            </w:r>
          </w:hyperlink>
        </w:p>
        <w:p w14:paraId="7317AB6C" w14:textId="24AC5360" w:rsidR="006345BE" w:rsidRDefault="006345BE">
          <w:pPr>
            <w:pStyle w:val="TM3"/>
            <w:tabs>
              <w:tab w:val="right" w:leader="dot" w:pos="10456"/>
            </w:tabs>
            <w:rPr>
              <w:noProof/>
              <w:kern w:val="2"/>
              <w:lang w:eastAsia="zh-CN"/>
              <w14:ligatures w14:val="standardContextual"/>
            </w:rPr>
          </w:pPr>
          <w:hyperlink w:anchor="_Toc210577675" w:history="1">
            <w:r w:rsidRPr="00EE7B4F">
              <w:rPr>
                <w:rStyle w:val="Lienhypertexte"/>
                <w:noProof/>
              </w:rPr>
              <w:t>3. Les grandes actions sur un produit</w:t>
            </w:r>
            <w:r>
              <w:rPr>
                <w:noProof/>
                <w:webHidden/>
              </w:rPr>
              <w:tab/>
            </w:r>
            <w:r>
              <w:rPr>
                <w:noProof/>
                <w:webHidden/>
              </w:rPr>
              <w:fldChar w:fldCharType="begin"/>
            </w:r>
            <w:r>
              <w:rPr>
                <w:noProof/>
                <w:webHidden/>
              </w:rPr>
              <w:instrText xml:space="preserve"> PAGEREF _Toc210577675 \h </w:instrText>
            </w:r>
            <w:r>
              <w:rPr>
                <w:noProof/>
                <w:webHidden/>
              </w:rPr>
            </w:r>
            <w:r>
              <w:rPr>
                <w:noProof/>
                <w:webHidden/>
              </w:rPr>
              <w:fldChar w:fldCharType="separate"/>
            </w:r>
            <w:r>
              <w:rPr>
                <w:noProof/>
                <w:webHidden/>
              </w:rPr>
              <w:t>1</w:t>
            </w:r>
            <w:r>
              <w:rPr>
                <w:noProof/>
                <w:webHidden/>
              </w:rPr>
              <w:fldChar w:fldCharType="end"/>
            </w:r>
          </w:hyperlink>
        </w:p>
        <w:p w14:paraId="6E1844FE" w14:textId="6B373623" w:rsidR="006345BE" w:rsidRDefault="006345BE">
          <w:pPr>
            <w:pStyle w:val="TM3"/>
            <w:tabs>
              <w:tab w:val="right" w:leader="dot" w:pos="10456"/>
            </w:tabs>
            <w:rPr>
              <w:noProof/>
              <w:kern w:val="2"/>
              <w:lang w:eastAsia="zh-CN"/>
              <w14:ligatures w14:val="standardContextual"/>
            </w:rPr>
          </w:pPr>
          <w:hyperlink w:anchor="_Toc210577676"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_Toc210577676 \h </w:instrText>
            </w:r>
            <w:r>
              <w:rPr>
                <w:noProof/>
                <w:webHidden/>
              </w:rPr>
            </w:r>
            <w:r>
              <w:rPr>
                <w:noProof/>
                <w:webHidden/>
              </w:rPr>
              <w:fldChar w:fldCharType="separate"/>
            </w:r>
            <w:r>
              <w:rPr>
                <w:noProof/>
                <w:webHidden/>
              </w:rPr>
              <w:t>1</w:t>
            </w:r>
            <w:r>
              <w:rPr>
                <w:noProof/>
                <w:webHidden/>
              </w:rPr>
              <w:fldChar w:fldCharType="end"/>
            </w:r>
          </w:hyperlink>
        </w:p>
        <w:p w14:paraId="341BC0BB" w14:textId="46A8E998" w:rsidR="006345BE" w:rsidRDefault="006345BE">
          <w:pPr>
            <w:pStyle w:val="TM3"/>
            <w:tabs>
              <w:tab w:val="right" w:leader="dot" w:pos="10456"/>
            </w:tabs>
            <w:rPr>
              <w:noProof/>
              <w:kern w:val="2"/>
              <w:lang w:eastAsia="zh-CN"/>
              <w14:ligatures w14:val="standardContextual"/>
            </w:rPr>
          </w:pPr>
          <w:hyperlink w:anchor="_Toc210577677" w:history="1">
            <w:r w:rsidRPr="00EE7B4F">
              <w:rPr>
                <w:rStyle w:val="Lienhypertexte"/>
                <w:noProof/>
              </w:rPr>
              <w:t>5. Fiche Synthèse — AtooSyncImages</w:t>
            </w:r>
            <w:r>
              <w:rPr>
                <w:noProof/>
                <w:webHidden/>
              </w:rPr>
              <w:tab/>
            </w:r>
            <w:r>
              <w:rPr>
                <w:noProof/>
                <w:webHidden/>
              </w:rPr>
              <w:fldChar w:fldCharType="begin"/>
            </w:r>
            <w:r>
              <w:rPr>
                <w:noProof/>
                <w:webHidden/>
              </w:rPr>
              <w:instrText xml:space="preserve"> PAGEREF _Toc210577677 \h </w:instrText>
            </w:r>
            <w:r>
              <w:rPr>
                <w:noProof/>
                <w:webHidden/>
              </w:rPr>
            </w:r>
            <w:r>
              <w:rPr>
                <w:noProof/>
                <w:webHidden/>
              </w:rPr>
              <w:fldChar w:fldCharType="separate"/>
            </w:r>
            <w:r>
              <w:rPr>
                <w:noProof/>
                <w:webHidden/>
              </w:rPr>
              <w:t>1</w:t>
            </w:r>
            <w:r>
              <w:rPr>
                <w:noProof/>
                <w:webHidden/>
              </w:rPr>
              <w:fldChar w:fldCharType="end"/>
            </w:r>
          </w:hyperlink>
        </w:p>
        <w:p w14:paraId="27BD9489" w14:textId="2A580359" w:rsidR="006345BE" w:rsidRDefault="006345BE">
          <w:pPr>
            <w:pStyle w:val="TM3"/>
            <w:tabs>
              <w:tab w:val="right" w:leader="dot" w:pos="10456"/>
            </w:tabs>
            <w:rPr>
              <w:noProof/>
              <w:kern w:val="2"/>
              <w:lang w:eastAsia="zh-CN"/>
              <w14:ligatures w14:val="standardContextual"/>
            </w:rPr>
          </w:pPr>
          <w:hyperlink w:anchor="_Toc210577678"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_Toc210577678 \h </w:instrText>
            </w:r>
            <w:r>
              <w:rPr>
                <w:noProof/>
                <w:webHidden/>
              </w:rPr>
            </w:r>
            <w:r>
              <w:rPr>
                <w:noProof/>
                <w:webHidden/>
              </w:rPr>
              <w:fldChar w:fldCharType="separate"/>
            </w:r>
            <w:r>
              <w:rPr>
                <w:noProof/>
                <w:webHidden/>
              </w:rPr>
              <w:t>1</w:t>
            </w:r>
            <w:r>
              <w:rPr>
                <w:noProof/>
                <w:webHidden/>
              </w:rPr>
              <w:fldChar w:fldCharType="end"/>
            </w:r>
          </w:hyperlink>
        </w:p>
        <w:p w14:paraId="2EF81400" w14:textId="511D25CE" w:rsidR="006345BE" w:rsidRDefault="006345BE">
          <w:pPr>
            <w:pStyle w:val="TM2"/>
            <w:tabs>
              <w:tab w:val="right" w:leader="dot" w:pos="10456"/>
            </w:tabs>
            <w:rPr>
              <w:noProof/>
              <w:kern w:val="2"/>
              <w:lang w:eastAsia="zh-CN"/>
              <w14:ligatures w14:val="standardContextual"/>
            </w:rPr>
          </w:pPr>
          <w:hyperlink w:anchor="_Toc210577679" w:history="1">
            <w:r w:rsidRPr="00EE7B4F">
              <w:rPr>
                <w:rStyle w:val="Lienhypertexte"/>
                <w:noProof/>
              </w:rPr>
              <w:t>Customer</w:t>
            </w:r>
            <w:r>
              <w:rPr>
                <w:noProof/>
                <w:webHidden/>
              </w:rPr>
              <w:tab/>
            </w:r>
            <w:r>
              <w:rPr>
                <w:noProof/>
                <w:webHidden/>
              </w:rPr>
              <w:fldChar w:fldCharType="begin"/>
            </w:r>
            <w:r>
              <w:rPr>
                <w:noProof/>
                <w:webHidden/>
              </w:rPr>
              <w:instrText xml:space="preserve"> PAGEREF _Toc210577679 \h </w:instrText>
            </w:r>
            <w:r>
              <w:rPr>
                <w:noProof/>
                <w:webHidden/>
              </w:rPr>
            </w:r>
            <w:r>
              <w:rPr>
                <w:noProof/>
                <w:webHidden/>
              </w:rPr>
              <w:fldChar w:fldCharType="separate"/>
            </w:r>
            <w:r>
              <w:rPr>
                <w:noProof/>
                <w:webHidden/>
              </w:rPr>
              <w:t>1</w:t>
            </w:r>
            <w:r>
              <w:rPr>
                <w:noProof/>
                <w:webHidden/>
              </w:rPr>
              <w:fldChar w:fldCharType="end"/>
            </w:r>
          </w:hyperlink>
        </w:p>
        <w:p w14:paraId="7E2421BB" w14:textId="56679A9D" w:rsidR="006345BE" w:rsidRDefault="006345BE">
          <w:pPr>
            <w:pStyle w:val="TM3"/>
            <w:tabs>
              <w:tab w:val="right" w:leader="dot" w:pos="10456"/>
            </w:tabs>
            <w:rPr>
              <w:noProof/>
              <w:kern w:val="2"/>
              <w:lang w:eastAsia="zh-CN"/>
              <w14:ligatures w14:val="standardContextual"/>
            </w:rPr>
          </w:pPr>
          <w:hyperlink w:anchor="_Toc210577680" w:history="1">
            <w:r w:rsidRPr="00EE7B4F">
              <w:rPr>
                <w:rStyle w:val="Lienhypertexte"/>
                <w:rFonts w:ascii="Segoe UI Emoji" w:hAnsi="Segoe UI Emoji" w:cs="Segoe UI Emoji"/>
                <w:noProof/>
              </w:rPr>
              <w:t>1.</w:t>
            </w:r>
            <w:r w:rsidRPr="00EE7B4F">
              <w:rPr>
                <w:rStyle w:val="Lienhypertexte"/>
                <w:noProof/>
              </w:rPr>
              <w:t xml:space="preserve"> Le Décor</w:t>
            </w:r>
            <w:r>
              <w:rPr>
                <w:noProof/>
                <w:webHidden/>
              </w:rPr>
              <w:tab/>
            </w:r>
            <w:r>
              <w:rPr>
                <w:noProof/>
                <w:webHidden/>
              </w:rPr>
              <w:fldChar w:fldCharType="begin"/>
            </w:r>
            <w:r>
              <w:rPr>
                <w:noProof/>
                <w:webHidden/>
              </w:rPr>
              <w:instrText xml:space="preserve"> PAGEREF _Toc210577680 \h </w:instrText>
            </w:r>
            <w:r>
              <w:rPr>
                <w:noProof/>
                <w:webHidden/>
              </w:rPr>
            </w:r>
            <w:r>
              <w:rPr>
                <w:noProof/>
                <w:webHidden/>
              </w:rPr>
              <w:fldChar w:fldCharType="separate"/>
            </w:r>
            <w:r>
              <w:rPr>
                <w:noProof/>
                <w:webHidden/>
              </w:rPr>
              <w:t>1</w:t>
            </w:r>
            <w:r>
              <w:rPr>
                <w:noProof/>
                <w:webHidden/>
              </w:rPr>
              <w:fldChar w:fldCharType="end"/>
            </w:r>
          </w:hyperlink>
        </w:p>
        <w:p w14:paraId="4B2F0C0D" w14:textId="5382ED3E" w:rsidR="006345BE" w:rsidRDefault="006345BE">
          <w:pPr>
            <w:pStyle w:val="TM3"/>
            <w:tabs>
              <w:tab w:val="right" w:leader="dot" w:pos="10456"/>
            </w:tabs>
            <w:rPr>
              <w:noProof/>
              <w:kern w:val="2"/>
              <w:lang w:eastAsia="zh-CN"/>
              <w14:ligatures w14:val="standardContextual"/>
            </w:rPr>
          </w:pPr>
          <w:hyperlink w:anchor="_Toc210577681" w:history="1">
            <w:r w:rsidRPr="00EE7B4F">
              <w:rPr>
                <w:rStyle w:val="Lienhypertexte"/>
                <w:rFonts w:ascii="Segoe UI Emoji" w:hAnsi="Segoe UI Emoji" w:cs="Segoe UI Emoji"/>
                <w:noProof/>
              </w:rPr>
              <w:t xml:space="preserve">2. </w:t>
            </w:r>
            <w:r w:rsidRPr="00EE7B4F">
              <w:rPr>
                <w:rStyle w:val="Lienhypertexte"/>
                <w:noProof/>
              </w:rPr>
              <w:t>Le Chef d'Orchestre : dispatcher()</w:t>
            </w:r>
            <w:r>
              <w:rPr>
                <w:noProof/>
                <w:webHidden/>
              </w:rPr>
              <w:tab/>
            </w:r>
            <w:r>
              <w:rPr>
                <w:noProof/>
                <w:webHidden/>
              </w:rPr>
              <w:fldChar w:fldCharType="begin"/>
            </w:r>
            <w:r>
              <w:rPr>
                <w:noProof/>
                <w:webHidden/>
              </w:rPr>
              <w:instrText xml:space="preserve"> PAGEREF _Toc210577681 \h </w:instrText>
            </w:r>
            <w:r>
              <w:rPr>
                <w:noProof/>
                <w:webHidden/>
              </w:rPr>
            </w:r>
            <w:r>
              <w:rPr>
                <w:noProof/>
                <w:webHidden/>
              </w:rPr>
              <w:fldChar w:fldCharType="separate"/>
            </w:r>
            <w:r>
              <w:rPr>
                <w:noProof/>
                <w:webHidden/>
              </w:rPr>
              <w:t>1</w:t>
            </w:r>
            <w:r>
              <w:rPr>
                <w:noProof/>
                <w:webHidden/>
              </w:rPr>
              <w:fldChar w:fldCharType="end"/>
            </w:r>
          </w:hyperlink>
        </w:p>
        <w:p w14:paraId="66EE3825" w14:textId="5A8E5F43" w:rsidR="006345BE" w:rsidRDefault="006345BE">
          <w:pPr>
            <w:pStyle w:val="TM3"/>
            <w:tabs>
              <w:tab w:val="right" w:leader="dot" w:pos="10456"/>
            </w:tabs>
            <w:rPr>
              <w:noProof/>
              <w:kern w:val="2"/>
              <w:lang w:eastAsia="zh-CN"/>
              <w14:ligatures w14:val="standardContextual"/>
            </w:rPr>
          </w:pPr>
          <w:hyperlink w:anchor="_Toc210577682" w:history="1">
            <w:r w:rsidRPr="00EE7B4F">
              <w:rPr>
                <w:rStyle w:val="Lienhypertexte"/>
                <w:rFonts w:ascii="Segoe UI Emoji" w:hAnsi="Segoe UI Emoji" w:cs="Segoe UI Emoji"/>
                <w:noProof/>
              </w:rPr>
              <w:t xml:space="preserve">3. </w:t>
            </w:r>
            <w:r w:rsidRPr="00EE7B4F">
              <w:rPr>
                <w:rStyle w:val="Lienhypertexte"/>
                <w:noProof/>
              </w:rPr>
              <w:t>Les Grandes Actions sur un Client</w:t>
            </w:r>
            <w:r>
              <w:rPr>
                <w:noProof/>
                <w:webHidden/>
              </w:rPr>
              <w:tab/>
            </w:r>
            <w:r>
              <w:rPr>
                <w:noProof/>
                <w:webHidden/>
              </w:rPr>
              <w:fldChar w:fldCharType="begin"/>
            </w:r>
            <w:r>
              <w:rPr>
                <w:noProof/>
                <w:webHidden/>
              </w:rPr>
              <w:instrText xml:space="preserve"> PAGEREF _Toc210577682 \h </w:instrText>
            </w:r>
            <w:r>
              <w:rPr>
                <w:noProof/>
                <w:webHidden/>
              </w:rPr>
            </w:r>
            <w:r>
              <w:rPr>
                <w:noProof/>
                <w:webHidden/>
              </w:rPr>
              <w:fldChar w:fldCharType="separate"/>
            </w:r>
            <w:r>
              <w:rPr>
                <w:noProof/>
                <w:webHidden/>
              </w:rPr>
              <w:t>1</w:t>
            </w:r>
            <w:r>
              <w:rPr>
                <w:noProof/>
                <w:webHidden/>
              </w:rPr>
              <w:fldChar w:fldCharType="end"/>
            </w:r>
          </w:hyperlink>
        </w:p>
        <w:p w14:paraId="5BECD315" w14:textId="4793E1D5" w:rsidR="006345BE" w:rsidRDefault="006345BE">
          <w:pPr>
            <w:pStyle w:val="TM3"/>
            <w:tabs>
              <w:tab w:val="right" w:leader="dot" w:pos="10456"/>
            </w:tabs>
            <w:rPr>
              <w:noProof/>
              <w:kern w:val="2"/>
              <w:lang w:eastAsia="zh-CN"/>
              <w14:ligatures w14:val="standardContextual"/>
            </w:rPr>
          </w:pPr>
          <w:hyperlink w:anchor="_Toc210577683"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_Toc210577683 \h </w:instrText>
            </w:r>
            <w:r>
              <w:rPr>
                <w:noProof/>
                <w:webHidden/>
              </w:rPr>
            </w:r>
            <w:r>
              <w:rPr>
                <w:noProof/>
                <w:webHidden/>
              </w:rPr>
              <w:fldChar w:fldCharType="separate"/>
            </w:r>
            <w:r>
              <w:rPr>
                <w:noProof/>
                <w:webHidden/>
              </w:rPr>
              <w:t>1</w:t>
            </w:r>
            <w:r>
              <w:rPr>
                <w:noProof/>
                <w:webHidden/>
              </w:rPr>
              <w:fldChar w:fldCharType="end"/>
            </w:r>
          </w:hyperlink>
        </w:p>
        <w:p w14:paraId="276ABF32" w14:textId="76704CB7" w:rsidR="006345BE" w:rsidRDefault="006345BE">
          <w:pPr>
            <w:pStyle w:val="TM3"/>
            <w:tabs>
              <w:tab w:val="right" w:leader="dot" w:pos="10456"/>
            </w:tabs>
            <w:rPr>
              <w:noProof/>
              <w:kern w:val="2"/>
              <w:lang w:eastAsia="zh-CN"/>
              <w14:ligatures w14:val="standardContextual"/>
            </w:rPr>
          </w:pPr>
          <w:hyperlink w:anchor="_Toc210577684" w:history="1">
            <w:r w:rsidRPr="00EE7B4F">
              <w:rPr>
                <w:rStyle w:val="Lienhypertexte"/>
                <w:rFonts w:ascii="Segoe UI Emoji" w:hAnsi="Segoe UI Emoji" w:cs="Segoe UI Emoji"/>
                <w:noProof/>
              </w:rPr>
              <w:t xml:space="preserve">5. </w:t>
            </w:r>
            <w:r w:rsidRPr="00EE7B4F">
              <w:rPr>
                <w:rStyle w:val="Lienhypertexte"/>
                <w:noProof/>
              </w:rPr>
              <w:t>Fiche Synthèse — AtooSyncCustomer</w:t>
            </w:r>
            <w:r>
              <w:rPr>
                <w:noProof/>
                <w:webHidden/>
              </w:rPr>
              <w:tab/>
            </w:r>
            <w:r>
              <w:rPr>
                <w:noProof/>
                <w:webHidden/>
              </w:rPr>
              <w:fldChar w:fldCharType="begin"/>
            </w:r>
            <w:r>
              <w:rPr>
                <w:noProof/>
                <w:webHidden/>
              </w:rPr>
              <w:instrText xml:space="preserve"> PAGEREF _Toc210577684 \h </w:instrText>
            </w:r>
            <w:r>
              <w:rPr>
                <w:noProof/>
                <w:webHidden/>
              </w:rPr>
            </w:r>
            <w:r>
              <w:rPr>
                <w:noProof/>
                <w:webHidden/>
              </w:rPr>
              <w:fldChar w:fldCharType="separate"/>
            </w:r>
            <w:r>
              <w:rPr>
                <w:noProof/>
                <w:webHidden/>
              </w:rPr>
              <w:t>1</w:t>
            </w:r>
            <w:r>
              <w:rPr>
                <w:noProof/>
                <w:webHidden/>
              </w:rPr>
              <w:fldChar w:fldCharType="end"/>
            </w:r>
          </w:hyperlink>
        </w:p>
        <w:p w14:paraId="4535B097" w14:textId="0A53459D" w:rsidR="006345BE" w:rsidRDefault="006345BE">
          <w:pPr>
            <w:pStyle w:val="TM3"/>
            <w:tabs>
              <w:tab w:val="right" w:leader="dot" w:pos="10456"/>
            </w:tabs>
            <w:rPr>
              <w:noProof/>
              <w:kern w:val="2"/>
              <w:lang w:eastAsia="zh-CN"/>
              <w14:ligatures w14:val="standardContextual"/>
            </w:rPr>
          </w:pPr>
          <w:hyperlink w:anchor="_Toc210577685" w:history="1">
            <w:r w:rsidRPr="00EE7B4F">
              <w:rPr>
                <w:rStyle w:val="Lienhypertexte"/>
                <w:rFonts w:ascii="Segoe UI Emoji" w:hAnsi="Segoe UI Emoji" w:cs="Segoe UI Emoji"/>
                <w:noProof/>
              </w:rPr>
              <w:t xml:space="preserve">6. </w:t>
            </w:r>
            <w:r w:rsidRPr="00EE7B4F">
              <w:rPr>
                <w:rStyle w:val="Lienhypertexte"/>
                <w:noProof/>
              </w:rPr>
              <w:t>Le Mécanisme</w:t>
            </w:r>
            <w:r>
              <w:rPr>
                <w:noProof/>
                <w:webHidden/>
              </w:rPr>
              <w:tab/>
            </w:r>
            <w:r>
              <w:rPr>
                <w:noProof/>
                <w:webHidden/>
              </w:rPr>
              <w:fldChar w:fldCharType="begin"/>
            </w:r>
            <w:r>
              <w:rPr>
                <w:noProof/>
                <w:webHidden/>
              </w:rPr>
              <w:instrText xml:space="preserve"> PAGEREF _Toc210577685 \h </w:instrText>
            </w:r>
            <w:r>
              <w:rPr>
                <w:noProof/>
                <w:webHidden/>
              </w:rPr>
            </w:r>
            <w:r>
              <w:rPr>
                <w:noProof/>
                <w:webHidden/>
              </w:rPr>
              <w:fldChar w:fldCharType="separate"/>
            </w:r>
            <w:r>
              <w:rPr>
                <w:noProof/>
                <w:webHidden/>
              </w:rPr>
              <w:t>1</w:t>
            </w:r>
            <w:r>
              <w:rPr>
                <w:noProof/>
                <w:webHidden/>
              </w:rPr>
              <w:fldChar w:fldCharType="end"/>
            </w:r>
          </w:hyperlink>
        </w:p>
        <w:p w14:paraId="37C45903" w14:textId="24312E53" w:rsidR="006345BE" w:rsidRDefault="006345BE">
          <w:pPr>
            <w:pStyle w:val="TM2"/>
            <w:tabs>
              <w:tab w:val="right" w:leader="dot" w:pos="10456"/>
            </w:tabs>
            <w:rPr>
              <w:noProof/>
              <w:kern w:val="2"/>
              <w:lang w:eastAsia="zh-CN"/>
              <w14:ligatures w14:val="standardContextual"/>
            </w:rPr>
          </w:pPr>
          <w:hyperlink w:anchor="_Toc210577686" w:history="1">
            <w:r w:rsidRPr="00EE7B4F">
              <w:rPr>
                <w:rStyle w:val="Lienhypertexte"/>
                <w:noProof/>
              </w:rPr>
              <w:t>Customer Group</w:t>
            </w:r>
            <w:r>
              <w:rPr>
                <w:noProof/>
                <w:webHidden/>
              </w:rPr>
              <w:tab/>
            </w:r>
            <w:r>
              <w:rPr>
                <w:noProof/>
                <w:webHidden/>
              </w:rPr>
              <w:fldChar w:fldCharType="begin"/>
            </w:r>
            <w:r>
              <w:rPr>
                <w:noProof/>
                <w:webHidden/>
              </w:rPr>
              <w:instrText xml:space="preserve"> PAGEREF _Toc210577686 \h </w:instrText>
            </w:r>
            <w:r>
              <w:rPr>
                <w:noProof/>
                <w:webHidden/>
              </w:rPr>
            </w:r>
            <w:r>
              <w:rPr>
                <w:noProof/>
                <w:webHidden/>
              </w:rPr>
              <w:fldChar w:fldCharType="separate"/>
            </w:r>
            <w:r>
              <w:rPr>
                <w:noProof/>
                <w:webHidden/>
              </w:rPr>
              <w:t>1</w:t>
            </w:r>
            <w:r>
              <w:rPr>
                <w:noProof/>
                <w:webHidden/>
              </w:rPr>
              <w:fldChar w:fldCharType="end"/>
            </w:r>
          </w:hyperlink>
        </w:p>
        <w:p w14:paraId="02979EDC" w14:textId="43531736" w:rsidR="006345BE" w:rsidRDefault="006345BE">
          <w:pPr>
            <w:pStyle w:val="TM3"/>
            <w:tabs>
              <w:tab w:val="right" w:leader="dot" w:pos="10456"/>
            </w:tabs>
            <w:rPr>
              <w:noProof/>
              <w:kern w:val="2"/>
              <w:lang w:eastAsia="zh-CN"/>
              <w14:ligatures w14:val="standardContextual"/>
            </w:rPr>
          </w:pPr>
          <w:hyperlink w:anchor="_Toc210577687" w:history="1">
            <w:r w:rsidRPr="00EE7B4F">
              <w:rPr>
                <w:rStyle w:val="Lienhypertexte"/>
                <w:rFonts w:ascii="Segoe UI Emoji" w:hAnsi="Segoe UI Emoji" w:cs="Segoe UI Emoji"/>
                <w:noProof/>
              </w:rPr>
              <w:t xml:space="preserve">1. </w:t>
            </w:r>
            <w:r w:rsidRPr="00EE7B4F">
              <w:rPr>
                <w:rStyle w:val="Lienhypertexte"/>
                <w:noProof/>
              </w:rPr>
              <w:t xml:space="preserve"> Le Décor</w:t>
            </w:r>
            <w:r>
              <w:rPr>
                <w:noProof/>
                <w:webHidden/>
              </w:rPr>
              <w:tab/>
            </w:r>
            <w:r>
              <w:rPr>
                <w:noProof/>
                <w:webHidden/>
              </w:rPr>
              <w:fldChar w:fldCharType="begin"/>
            </w:r>
            <w:r>
              <w:rPr>
                <w:noProof/>
                <w:webHidden/>
              </w:rPr>
              <w:instrText xml:space="preserve"> PAGEREF _Toc210577687 \h </w:instrText>
            </w:r>
            <w:r>
              <w:rPr>
                <w:noProof/>
                <w:webHidden/>
              </w:rPr>
            </w:r>
            <w:r>
              <w:rPr>
                <w:noProof/>
                <w:webHidden/>
              </w:rPr>
              <w:fldChar w:fldCharType="separate"/>
            </w:r>
            <w:r>
              <w:rPr>
                <w:noProof/>
                <w:webHidden/>
              </w:rPr>
              <w:t>1</w:t>
            </w:r>
            <w:r>
              <w:rPr>
                <w:noProof/>
                <w:webHidden/>
              </w:rPr>
              <w:fldChar w:fldCharType="end"/>
            </w:r>
          </w:hyperlink>
        </w:p>
        <w:p w14:paraId="0DB61E70" w14:textId="7920164D" w:rsidR="006345BE" w:rsidRDefault="006345BE">
          <w:pPr>
            <w:pStyle w:val="TM3"/>
            <w:tabs>
              <w:tab w:val="right" w:leader="dot" w:pos="10456"/>
            </w:tabs>
            <w:rPr>
              <w:noProof/>
              <w:kern w:val="2"/>
              <w:lang w:eastAsia="zh-CN"/>
              <w14:ligatures w14:val="standardContextual"/>
            </w:rPr>
          </w:pPr>
          <w:hyperlink w:anchor="_Toc210577688" w:history="1">
            <w:r w:rsidRPr="00EE7B4F">
              <w:rPr>
                <w:rStyle w:val="Lienhypertexte"/>
                <w:rFonts w:ascii="Segoe UI Emoji" w:hAnsi="Segoe UI Emoji" w:cs="Segoe UI Emoji"/>
                <w:noProof/>
              </w:rPr>
              <w:t xml:space="preserve">2. </w:t>
            </w:r>
            <w:r w:rsidRPr="00EE7B4F">
              <w:rPr>
                <w:rStyle w:val="Lienhypertexte"/>
                <w:noProof/>
              </w:rPr>
              <w:t>Le Chef d'Orchestre : dispatcher()</w:t>
            </w:r>
            <w:r>
              <w:rPr>
                <w:noProof/>
                <w:webHidden/>
              </w:rPr>
              <w:tab/>
            </w:r>
            <w:r>
              <w:rPr>
                <w:noProof/>
                <w:webHidden/>
              </w:rPr>
              <w:fldChar w:fldCharType="begin"/>
            </w:r>
            <w:r>
              <w:rPr>
                <w:noProof/>
                <w:webHidden/>
              </w:rPr>
              <w:instrText xml:space="preserve"> PAGEREF _Toc210577688 \h </w:instrText>
            </w:r>
            <w:r>
              <w:rPr>
                <w:noProof/>
                <w:webHidden/>
              </w:rPr>
            </w:r>
            <w:r>
              <w:rPr>
                <w:noProof/>
                <w:webHidden/>
              </w:rPr>
              <w:fldChar w:fldCharType="separate"/>
            </w:r>
            <w:r>
              <w:rPr>
                <w:noProof/>
                <w:webHidden/>
              </w:rPr>
              <w:t>1</w:t>
            </w:r>
            <w:r>
              <w:rPr>
                <w:noProof/>
                <w:webHidden/>
              </w:rPr>
              <w:fldChar w:fldCharType="end"/>
            </w:r>
          </w:hyperlink>
        </w:p>
        <w:p w14:paraId="1EBA713B" w14:textId="55D7B8B8" w:rsidR="006345BE" w:rsidRDefault="006345BE">
          <w:pPr>
            <w:pStyle w:val="TM3"/>
            <w:tabs>
              <w:tab w:val="right" w:leader="dot" w:pos="10456"/>
            </w:tabs>
            <w:rPr>
              <w:noProof/>
              <w:kern w:val="2"/>
              <w:lang w:eastAsia="zh-CN"/>
              <w14:ligatures w14:val="standardContextual"/>
            </w:rPr>
          </w:pPr>
          <w:hyperlink w:anchor="_Toc210577689" w:history="1">
            <w:r w:rsidRPr="00EE7B4F">
              <w:rPr>
                <w:rStyle w:val="Lienhypertexte"/>
                <w:rFonts w:ascii="Segoe UI Emoji" w:hAnsi="Segoe UI Emoji" w:cs="Segoe UI Emoji"/>
                <w:noProof/>
              </w:rPr>
              <w:t xml:space="preserve">3. </w:t>
            </w:r>
            <w:r w:rsidRPr="00EE7B4F">
              <w:rPr>
                <w:rStyle w:val="Lienhypertexte"/>
                <w:noProof/>
              </w:rPr>
              <w:t xml:space="preserve"> Les Grandes Actions sur un Groupe Client</w:t>
            </w:r>
            <w:r>
              <w:rPr>
                <w:noProof/>
                <w:webHidden/>
              </w:rPr>
              <w:tab/>
            </w:r>
            <w:r>
              <w:rPr>
                <w:noProof/>
                <w:webHidden/>
              </w:rPr>
              <w:fldChar w:fldCharType="begin"/>
            </w:r>
            <w:r>
              <w:rPr>
                <w:noProof/>
                <w:webHidden/>
              </w:rPr>
              <w:instrText xml:space="preserve"> PAGEREF _Toc210577689 \h </w:instrText>
            </w:r>
            <w:r>
              <w:rPr>
                <w:noProof/>
                <w:webHidden/>
              </w:rPr>
            </w:r>
            <w:r>
              <w:rPr>
                <w:noProof/>
                <w:webHidden/>
              </w:rPr>
              <w:fldChar w:fldCharType="separate"/>
            </w:r>
            <w:r>
              <w:rPr>
                <w:noProof/>
                <w:webHidden/>
              </w:rPr>
              <w:t>1</w:t>
            </w:r>
            <w:r>
              <w:rPr>
                <w:noProof/>
                <w:webHidden/>
              </w:rPr>
              <w:fldChar w:fldCharType="end"/>
            </w:r>
          </w:hyperlink>
        </w:p>
        <w:p w14:paraId="719693EF" w14:textId="788CB688" w:rsidR="006345BE" w:rsidRDefault="006345BE">
          <w:pPr>
            <w:pStyle w:val="TM3"/>
            <w:tabs>
              <w:tab w:val="right" w:leader="dot" w:pos="10456"/>
            </w:tabs>
            <w:rPr>
              <w:noProof/>
              <w:kern w:val="2"/>
              <w:lang w:eastAsia="zh-CN"/>
              <w14:ligatures w14:val="standardContextual"/>
            </w:rPr>
          </w:pPr>
          <w:hyperlink w:anchor="_Toc210577690" w:history="1">
            <w:r w:rsidRPr="00EE7B4F">
              <w:rPr>
                <w:rStyle w:val="Lienhypertexte"/>
                <w:rFonts w:ascii="Segoe UI Emoji" w:hAnsi="Segoe UI Emoji" w:cs="Segoe UI Emoji"/>
                <w:noProof/>
              </w:rPr>
              <w:t xml:space="preserve">4. </w:t>
            </w:r>
            <w:r w:rsidRPr="00EE7B4F">
              <w:rPr>
                <w:rStyle w:val="Lienhypertexte"/>
                <w:noProof/>
              </w:rPr>
              <w:t>L'Esprit Général</w:t>
            </w:r>
            <w:r>
              <w:rPr>
                <w:noProof/>
                <w:webHidden/>
              </w:rPr>
              <w:tab/>
            </w:r>
            <w:r>
              <w:rPr>
                <w:noProof/>
                <w:webHidden/>
              </w:rPr>
              <w:fldChar w:fldCharType="begin"/>
            </w:r>
            <w:r>
              <w:rPr>
                <w:noProof/>
                <w:webHidden/>
              </w:rPr>
              <w:instrText xml:space="preserve"> PAGEREF _Toc210577690 \h </w:instrText>
            </w:r>
            <w:r>
              <w:rPr>
                <w:noProof/>
                <w:webHidden/>
              </w:rPr>
            </w:r>
            <w:r>
              <w:rPr>
                <w:noProof/>
                <w:webHidden/>
              </w:rPr>
              <w:fldChar w:fldCharType="separate"/>
            </w:r>
            <w:r>
              <w:rPr>
                <w:noProof/>
                <w:webHidden/>
              </w:rPr>
              <w:t>1</w:t>
            </w:r>
            <w:r>
              <w:rPr>
                <w:noProof/>
                <w:webHidden/>
              </w:rPr>
              <w:fldChar w:fldCharType="end"/>
            </w:r>
          </w:hyperlink>
        </w:p>
        <w:p w14:paraId="38B63E2C" w14:textId="007BB552" w:rsidR="006345BE" w:rsidRDefault="006345BE">
          <w:pPr>
            <w:pStyle w:val="TM3"/>
            <w:tabs>
              <w:tab w:val="right" w:leader="dot" w:pos="10456"/>
            </w:tabs>
            <w:rPr>
              <w:noProof/>
              <w:kern w:val="2"/>
              <w:lang w:eastAsia="zh-CN"/>
              <w14:ligatures w14:val="standardContextual"/>
            </w:rPr>
          </w:pPr>
          <w:hyperlink w:anchor="_Toc210577691" w:history="1">
            <w:r w:rsidRPr="00EE7B4F">
              <w:rPr>
                <w:rStyle w:val="Lienhypertexte"/>
                <w:rFonts w:ascii="Segoe UI Emoji" w:hAnsi="Segoe UI Emoji" w:cs="Segoe UI Emoji"/>
                <w:noProof/>
              </w:rPr>
              <w:t xml:space="preserve">5. </w:t>
            </w:r>
            <w:r w:rsidRPr="00EE7B4F">
              <w:rPr>
                <w:rStyle w:val="Lienhypertexte"/>
                <w:noProof/>
              </w:rPr>
              <w:t>Fiche Synthèse — AtooSyncCustomerGroup</w:t>
            </w:r>
            <w:r>
              <w:rPr>
                <w:noProof/>
                <w:webHidden/>
              </w:rPr>
              <w:tab/>
            </w:r>
            <w:r>
              <w:rPr>
                <w:noProof/>
                <w:webHidden/>
              </w:rPr>
              <w:fldChar w:fldCharType="begin"/>
            </w:r>
            <w:r>
              <w:rPr>
                <w:noProof/>
                <w:webHidden/>
              </w:rPr>
              <w:instrText xml:space="preserve"> PAGEREF _Toc210577691 \h </w:instrText>
            </w:r>
            <w:r>
              <w:rPr>
                <w:noProof/>
                <w:webHidden/>
              </w:rPr>
            </w:r>
            <w:r>
              <w:rPr>
                <w:noProof/>
                <w:webHidden/>
              </w:rPr>
              <w:fldChar w:fldCharType="separate"/>
            </w:r>
            <w:r>
              <w:rPr>
                <w:noProof/>
                <w:webHidden/>
              </w:rPr>
              <w:t>1</w:t>
            </w:r>
            <w:r>
              <w:rPr>
                <w:noProof/>
                <w:webHidden/>
              </w:rPr>
              <w:fldChar w:fldCharType="end"/>
            </w:r>
          </w:hyperlink>
        </w:p>
        <w:p w14:paraId="427BEBAF" w14:textId="1A187A36" w:rsidR="006345BE" w:rsidRDefault="006345BE">
          <w:pPr>
            <w:pStyle w:val="TM3"/>
            <w:tabs>
              <w:tab w:val="right" w:leader="dot" w:pos="10456"/>
            </w:tabs>
            <w:rPr>
              <w:noProof/>
              <w:kern w:val="2"/>
              <w:lang w:eastAsia="zh-CN"/>
              <w14:ligatures w14:val="standardContextual"/>
            </w:rPr>
          </w:pPr>
          <w:hyperlink w:anchor="_Toc210577692" w:history="1">
            <w:r w:rsidRPr="00EE7B4F">
              <w:rPr>
                <w:rStyle w:val="Lienhypertexte"/>
                <w:rFonts w:ascii="Segoe UI Emoji" w:hAnsi="Segoe UI Emoji" w:cs="Segoe UI Emoji"/>
                <w:noProof/>
              </w:rPr>
              <w:t xml:space="preserve">6. </w:t>
            </w:r>
            <w:r w:rsidRPr="00EE7B4F">
              <w:rPr>
                <w:rStyle w:val="Lienhypertexte"/>
                <w:noProof/>
              </w:rPr>
              <w:t>Le Mécanisme</w:t>
            </w:r>
            <w:r>
              <w:rPr>
                <w:noProof/>
                <w:webHidden/>
              </w:rPr>
              <w:tab/>
            </w:r>
            <w:r>
              <w:rPr>
                <w:noProof/>
                <w:webHidden/>
              </w:rPr>
              <w:fldChar w:fldCharType="begin"/>
            </w:r>
            <w:r>
              <w:rPr>
                <w:noProof/>
                <w:webHidden/>
              </w:rPr>
              <w:instrText xml:space="preserve"> PAGEREF _Toc210577692 \h </w:instrText>
            </w:r>
            <w:r>
              <w:rPr>
                <w:noProof/>
                <w:webHidden/>
              </w:rPr>
            </w:r>
            <w:r>
              <w:rPr>
                <w:noProof/>
                <w:webHidden/>
              </w:rPr>
              <w:fldChar w:fldCharType="separate"/>
            </w:r>
            <w:r>
              <w:rPr>
                <w:noProof/>
                <w:webHidden/>
              </w:rPr>
              <w:t>1</w:t>
            </w:r>
            <w:r>
              <w:rPr>
                <w:noProof/>
                <w:webHidden/>
              </w:rPr>
              <w:fldChar w:fldCharType="end"/>
            </w:r>
          </w:hyperlink>
        </w:p>
        <w:p w14:paraId="270D8047" w14:textId="3F0D2851" w:rsidR="006345BE" w:rsidRDefault="006345BE">
          <w:pPr>
            <w:pStyle w:val="TM2"/>
            <w:tabs>
              <w:tab w:val="right" w:leader="dot" w:pos="10456"/>
            </w:tabs>
            <w:rPr>
              <w:noProof/>
              <w:kern w:val="2"/>
              <w:lang w:eastAsia="zh-CN"/>
              <w14:ligatures w14:val="standardContextual"/>
            </w:rPr>
          </w:pPr>
          <w:hyperlink w:anchor="_Toc210577693" w:history="1">
            <w:r w:rsidRPr="00EE7B4F">
              <w:rPr>
                <w:rStyle w:val="Lienhypertexte"/>
                <w:noProof/>
              </w:rPr>
              <w:t>Order</w:t>
            </w:r>
            <w:r>
              <w:rPr>
                <w:noProof/>
                <w:webHidden/>
              </w:rPr>
              <w:tab/>
            </w:r>
            <w:r>
              <w:rPr>
                <w:noProof/>
                <w:webHidden/>
              </w:rPr>
              <w:fldChar w:fldCharType="begin"/>
            </w:r>
            <w:r>
              <w:rPr>
                <w:noProof/>
                <w:webHidden/>
              </w:rPr>
              <w:instrText xml:space="preserve"> PAGEREF _Toc210577693 \h </w:instrText>
            </w:r>
            <w:r>
              <w:rPr>
                <w:noProof/>
                <w:webHidden/>
              </w:rPr>
            </w:r>
            <w:r>
              <w:rPr>
                <w:noProof/>
                <w:webHidden/>
              </w:rPr>
              <w:fldChar w:fldCharType="separate"/>
            </w:r>
            <w:r>
              <w:rPr>
                <w:noProof/>
                <w:webHidden/>
              </w:rPr>
              <w:t>1</w:t>
            </w:r>
            <w:r>
              <w:rPr>
                <w:noProof/>
                <w:webHidden/>
              </w:rPr>
              <w:fldChar w:fldCharType="end"/>
            </w:r>
          </w:hyperlink>
        </w:p>
        <w:p w14:paraId="4BFEE641" w14:textId="1480B844" w:rsidR="006345BE" w:rsidRDefault="006345BE">
          <w:pPr>
            <w:pStyle w:val="TM3"/>
            <w:tabs>
              <w:tab w:val="right" w:leader="dot" w:pos="10456"/>
            </w:tabs>
            <w:rPr>
              <w:noProof/>
              <w:kern w:val="2"/>
              <w:lang w:eastAsia="zh-CN"/>
              <w14:ligatures w14:val="standardContextual"/>
            </w:rPr>
          </w:pPr>
          <w:hyperlink w:anchor="_Toc210577694" w:history="1">
            <w:r w:rsidRPr="00EE7B4F">
              <w:rPr>
                <w:rStyle w:val="Lienhypertexte"/>
                <w:rFonts w:ascii="Segoe UI Emoji" w:hAnsi="Segoe UI Emoji" w:cs="Segoe UI Emoji"/>
                <w:noProof/>
              </w:rPr>
              <w:t xml:space="preserve">1. </w:t>
            </w:r>
            <w:r w:rsidRPr="00EE7B4F">
              <w:rPr>
                <w:rStyle w:val="Lienhypertexte"/>
                <w:noProof/>
              </w:rPr>
              <w:t>Le Décor</w:t>
            </w:r>
            <w:r>
              <w:rPr>
                <w:noProof/>
                <w:webHidden/>
              </w:rPr>
              <w:tab/>
            </w:r>
            <w:r>
              <w:rPr>
                <w:noProof/>
                <w:webHidden/>
              </w:rPr>
              <w:fldChar w:fldCharType="begin"/>
            </w:r>
            <w:r>
              <w:rPr>
                <w:noProof/>
                <w:webHidden/>
              </w:rPr>
              <w:instrText xml:space="preserve"> PAGEREF _Toc210577694 \h </w:instrText>
            </w:r>
            <w:r>
              <w:rPr>
                <w:noProof/>
                <w:webHidden/>
              </w:rPr>
            </w:r>
            <w:r>
              <w:rPr>
                <w:noProof/>
                <w:webHidden/>
              </w:rPr>
              <w:fldChar w:fldCharType="separate"/>
            </w:r>
            <w:r>
              <w:rPr>
                <w:noProof/>
                <w:webHidden/>
              </w:rPr>
              <w:t>1</w:t>
            </w:r>
            <w:r>
              <w:rPr>
                <w:noProof/>
                <w:webHidden/>
              </w:rPr>
              <w:fldChar w:fldCharType="end"/>
            </w:r>
          </w:hyperlink>
        </w:p>
        <w:p w14:paraId="0CD429E0" w14:textId="52F14665" w:rsidR="006345BE" w:rsidRDefault="006345BE">
          <w:pPr>
            <w:pStyle w:val="TM3"/>
            <w:tabs>
              <w:tab w:val="right" w:leader="dot" w:pos="10456"/>
            </w:tabs>
            <w:rPr>
              <w:noProof/>
              <w:kern w:val="2"/>
              <w:lang w:eastAsia="zh-CN"/>
              <w14:ligatures w14:val="standardContextual"/>
            </w:rPr>
          </w:pPr>
          <w:hyperlink w:anchor="_Toc210577695" w:history="1">
            <w:r w:rsidRPr="00EE7B4F">
              <w:rPr>
                <w:rStyle w:val="Lienhypertexte"/>
                <w:rFonts w:ascii="Segoe UI Emoji" w:hAnsi="Segoe UI Emoji" w:cs="Segoe UI Emoji"/>
                <w:noProof/>
              </w:rPr>
              <w:t xml:space="preserve">2. </w:t>
            </w:r>
            <w:r w:rsidRPr="00EE7B4F">
              <w:rPr>
                <w:rStyle w:val="Lienhypertexte"/>
                <w:noProof/>
              </w:rPr>
              <w:t>Le Chef d'Orchestre : dispatcher()</w:t>
            </w:r>
            <w:r>
              <w:rPr>
                <w:noProof/>
                <w:webHidden/>
              </w:rPr>
              <w:tab/>
            </w:r>
            <w:r>
              <w:rPr>
                <w:noProof/>
                <w:webHidden/>
              </w:rPr>
              <w:fldChar w:fldCharType="begin"/>
            </w:r>
            <w:r>
              <w:rPr>
                <w:noProof/>
                <w:webHidden/>
              </w:rPr>
              <w:instrText xml:space="preserve"> PAGEREF _Toc210577695 \h </w:instrText>
            </w:r>
            <w:r>
              <w:rPr>
                <w:noProof/>
                <w:webHidden/>
              </w:rPr>
            </w:r>
            <w:r>
              <w:rPr>
                <w:noProof/>
                <w:webHidden/>
              </w:rPr>
              <w:fldChar w:fldCharType="separate"/>
            </w:r>
            <w:r>
              <w:rPr>
                <w:noProof/>
                <w:webHidden/>
              </w:rPr>
              <w:t>1</w:t>
            </w:r>
            <w:r>
              <w:rPr>
                <w:noProof/>
                <w:webHidden/>
              </w:rPr>
              <w:fldChar w:fldCharType="end"/>
            </w:r>
          </w:hyperlink>
        </w:p>
        <w:p w14:paraId="42573D2F" w14:textId="09773591" w:rsidR="006345BE" w:rsidRDefault="006345BE">
          <w:pPr>
            <w:pStyle w:val="TM3"/>
            <w:tabs>
              <w:tab w:val="right" w:leader="dot" w:pos="10456"/>
            </w:tabs>
            <w:rPr>
              <w:noProof/>
              <w:kern w:val="2"/>
              <w:lang w:eastAsia="zh-CN"/>
              <w14:ligatures w14:val="standardContextual"/>
            </w:rPr>
          </w:pPr>
          <w:hyperlink w:anchor="_Toc210577696" w:history="1">
            <w:r w:rsidRPr="00EE7B4F">
              <w:rPr>
                <w:rStyle w:val="Lienhypertexte"/>
                <w:rFonts w:ascii="Segoe UI Emoji" w:hAnsi="Segoe UI Emoji" w:cs="Segoe UI Emoji"/>
                <w:noProof/>
              </w:rPr>
              <w:t xml:space="preserve">3. </w:t>
            </w:r>
            <w:r w:rsidRPr="00EE7B4F">
              <w:rPr>
                <w:rStyle w:val="Lienhypertexte"/>
                <w:noProof/>
              </w:rPr>
              <w:t>Les Grandes Actions sur une Commande</w:t>
            </w:r>
            <w:r>
              <w:rPr>
                <w:noProof/>
                <w:webHidden/>
              </w:rPr>
              <w:tab/>
            </w:r>
            <w:r>
              <w:rPr>
                <w:noProof/>
                <w:webHidden/>
              </w:rPr>
              <w:fldChar w:fldCharType="begin"/>
            </w:r>
            <w:r>
              <w:rPr>
                <w:noProof/>
                <w:webHidden/>
              </w:rPr>
              <w:instrText xml:space="preserve"> PAGEREF _Toc210577696 \h </w:instrText>
            </w:r>
            <w:r>
              <w:rPr>
                <w:noProof/>
                <w:webHidden/>
              </w:rPr>
            </w:r>
            <w:r>
              <w:rPr>
                <w:noProof/>
                <w:webHidden/>
              </w:rPr>
              <w:fldChar w:fldCharType="separate"/>
            </w:r>
            <w:r>
              <w:rPr>
                <w:noProof/>
                <w:webHidden/>
              </w:rPr>
              <w:t>1</w:t>
            </w:r>
            <w:r>
              <w:rPr>
                <w:noProof/>
                <w:webHidden/>
              </w:rPr>
              <w:fldChar w:fldCharType="end"/>
            </w:r>
          </w:hyperlink>
        </w:p>
        <w:p w14:paraId="27D30081" w14:textId="1E27CBFD" w:rsidR="006345BE" w:rsidRDefault="006345BE">
          <w:pPr>
            <w:pStyle w:val="TM3"/>
            <w:tabs>
              <w:tab w:val="right" w:leader="dot" w:pos="10456"/>
            </w:tabs>
            <w:rPr>
              <w:noProof/>
              <w:kern w:val="2"/>
              <w:lang w:eastAsia="zh-CN"/>
              <w14:ligatures w14:val="standardContextual"/>
            </w:rPr>
          </w:pPr>
          <w:hyperlink w:anchor="_Toc210577697" w:history="1">
            <w:r w:rsidRPr="00EE7B4F">
              <w:rPr>
                <w:rStyle w:val="Lienhypertexte"/>
                <w:rFonts w:ascii="Segoe UI Emoji" w:hAnsi="Segoe UI Emoji" w:cs="Segoe UI Emoji"/>
                <w:noProof/>
              </w:rPr>
              <w:t xml:space="preserve">4. </w:t>
            </w:r>
            <w:r w:rsidRPr="00EE7B4F">
              <w:rPr>
                <w:rStyle w:val="Lienhypertexte"/>
                <w:noProof/>
              </w:rPr>
              <w:t>L'Esprit Général</w:t>
            </w:r>
            <w:r>
              <w:rPr>
                <w:noProof/>
                <w:webHidden/>
              </w:rPr>
              <w:tab/>
            </w:r>
            <w:r>
              <w:rPr>
                <w:noProof/>
                <w:webHidden/>
              </w:rPr>
              <w:fldChar w:fldCharType="begin"/>
            </w:r>
            <w:r>
              <w:rPr>
                <w:noProof/>
                <w:webHidden/>
              </w:rPr>
              <w:instrText xml:space="preserve"> PAGEREF _Toc210577697 \h </w:instrText>
            </w:r>
            <w:r>
              <w:rPr>
                <w:noProof/>
                <w:webHidden/>
              </w:rPr>
            </w:r>
            <w:r>
              <w:rPr>
                <w:noProof/>
                <w:webHidden/>
              </w:rPr>
              <w:fldChar w:fldCharType="separate"/>
            </w:r>
            <w:r>
              <w:rPr>
                <w:noProof/>
                <w:webHidden/>
              </w:rPr>
              <w:t>1</w:t>
            </w:r>
            <w:r>
              <w:rPr>
                <w:noProof/>
                <w:webHidden/>
              </w:rPr>
              <w:fldChar w:fldCharType="end"/>
            </w:r>
          </w:hyperlink>
        </w:p>
        <w:p w14:paraId="64C712D4" w14:textId="2938F125" w:rsidR="006345BE" w:rsidRDefault="006345BE">
          <w:pPr>
            <w:pStyle w:val="TM3"/>
            <w:tabs>
              <w:tab w:val="right" w:leader="dot" w:pos="10456"/>
            </w:tabs>
            <w:rPr>
              <w:noProof/>
              <w:kern w:val="2"/>
              <w:lang w:eastAsia="zh-CN"/>
              <w14:ligatures w14:val="standardContextual"/>
            </w:rPr>
          </w:pPr>
          <w:hyperlink w:anchor="_Toc210577698" w:history="1">
            <w:r w:rsidRPr="00EE7B4F">
              <w:rPr>
                <w:rStyle w:val="Lienhypertexte"/>
                <w:rFonts w:ascii="Segoe UI Emoji" w:hAnsi="Segoe UI Emoji" w:cs="Segoe UI Emoji"/>
                <w:noProof/>
              </w:rPr>
              <w:t xml:space="preserve">5. </w:t>
            </w:r>
            <w:r w:rsidRPr="00EE7B4F">
              <w:rPr>
                <w:rStyle w:val="Lienhypertexte"/>
                <w:noProof/>
              </w:rPr>
              <w:t>Fiche Synthèse — AtooSyncOrder</w:t>
            </w:r>
            <w:r>
              <w:rPr>
                <w:noProof/>
                <w:webHidden/>
              </w:rPr>
              <w:tab/>
            </w:r>
            <w:r>
              <w:rPr>
                <w:noProof/>
                <w:webHidden/>
              </w:rPr>
              <w:fldChar w:fldCharType="begin"/>
            </w:r>
            <w:r>
              <w:rPr>
                <w:noProof/>
                <w:webHidden/>
              </w:rPr>
              <w:instrText xml:space="preserve"> PAGEREF _Toc210577698 \h </w:instrText>
            </w:r>
            <w:r>
              <w:rPr>
                <w:noProof/>
                <w:webHidden/>
              </w:rPr>
            </w:r>
            <w:r>
              <w:rPr>
                <w:noProof/>
                <w:webHidden/>
              </w:rPr>
              <w:fldChar w:fldCharType="separate"/>
            </w:r>
            <w:r>
              <w:rPr>
                <w:noProof/>
                <w:webHidden/>
              </w:rPr>
              <w:t>1</w:t>
            </w:r>
            <w:r>
              <w:rPr>
                <w:noProof/>
                <w:webHidden/>
              </w:rPr>
              <w:fldChar w:fldCharType="end"/>
            </w:r>
          </w:hyperlink>
        </w:p>
        <w:p w14:paraId="442A312C" w14:textId="7A7C72E3" w:rsidR="006345BE" w:rsidRDefault="006345BE">
          <w:pPr>
            <w:pStyle w:val="TM3"/>
            <w:tabs>
              <w:tab w:val="right" w:leader="dot" w:pos="10456"/>
            </w:tabs>
            <w:rPr>
              <w:noProof/>
              <w:kern w:val="2"/>
              <w:lang w:eastAsia="zh-CN"/>
              <w14:ligatures w14:val="standardContextual"/>
            </w:rPr>
          </w:pPr>
          <w:hyperlink w:anchor="_Toc210577699" w:history="1">
            <w:r w:rsidRPr="00EE7B4F">
              <w:rPr>
                <w:rStyle w:val="Lienhypertexte"/>
                <w:rFonts w:ascii="Segoe UI Emoji" w:hAnsi="Segoe UI Emoji" w:cs="Segoe UI Emoji"/>
                <w:noProof/>
              </w:rPr>
              <w:t xml:space="preserve">6. </w:t>
            </w:r>
            <w:r w:rsidRPr="00EE7B4F">
              <w:rPr>
                <w:rStyle w:val="Lienhypertexte"/>
                <w:noProof/>
              </w:rPr>
              <w:t>Le Mécanisme</w:t>
            </w:r>
            <w:r>
              <w:rPr>
                <w:noProof/>
                <w:webHidden/>
              </w:rPr>
              <w:tab/>
            </w:r>
            <w:r>
              <w:rPr>
                <w:noProof/>
                <w:webHidden/>
              </w:rPr>
              <w:fldChar w:fldCharType="begin"/>
            </w:r>
            <w:r>
              <w:rPr>
                <w:noProof/>
                <w:webHidden/>
              </w:rPr>
              <w:instrText xml:space="preserve"> PAGEREF _Toc210577699 \h </w:instrText>
            </w:r>
            <w:r>
              <w:rPr>
                <w:noProof/>
                <w:webHidden/>
              </w:rPr>
            </w:r>
            <w:r>
              <w:rPr>
                <w:noProof/>
                <w:webHidden/>
              </w:rPr>
              <w:fldChar w:fldCharType="separate"/>
            </w:r>
            <w:r>
              <w:rPr>
                <w:noProof/>
                <w:webHidden/>
              </w:rPr>
              <w:t>1</w:t>
            </w:r>
            <w:r>
              <w:rPr>
                <w:noProof/>
                <w:webHidden/>
              </w:rPr>
              <w:fldChar w:fldCharType="end"/>
            </w:r>
          </w:hyperlink>
        </w:p>
        <w:p w14:paraId="21AD3CE1" w14:textId="0F470462" w:rsidR="006345BE" w:rsidRDefault="006345BE">
          <w:pPr>
            <w:pStyle w:val="TM2"/>
            <w:tabs>
              <w:tab w:val="right" w:leader="dot" w:pos="10456"/>
            </w:tabs>
            <w:rPr>
              <w:noProof/>
              <w:kern w:val="2"/>
              <w:lang w:eastAsia="zh-CN"/>
              <w14:ligatures w14:val="standardContextual"/>
            </w:rPr>
          </w:pPr>
          <w:hyperlink w:anchor="_Toc210577700" w:history="1">
            <w:r w:rsidRPr="00EE7B4F">
              <w:rPr>
                <w:rStyle w:val="Lienhypertexte"/>
                <w:noProof/>
              </w:rPr>
              <w:t>Credit Note</w:t>
            </w:r>
            <w:r>
              <w:rPr>
                <w:noProof/>
                <w:webHidden/>
              </w:rPr>
              <w:tab/>
            </w:r>
            <w:r>
              <w:rPr>
                <w:noProof/>
                <w:webHidden/>
              </w:rPr>
              <w:fldChar w:fldCharType="begin"/>
            </w:r>
            <w:r>
              <w:rPr>
                <w:noProof/>
                <w:webHidden/>
              </w:rPr>
              <w:instrText xml:space="preserve"> PAGEREF _Toc210577700 \h </w:instrText>
            </w:r>
            <w:r>
              <w:rPr>
                <w:noProof/>
                <w:webHidden/>
              </w:rPr>
            </w:r>
            <w:r>
              <w:rPr>
                <w:noProof/>
                <w:webHidden/>
              </w:rPr>
              <w:fldChar w:fldCharType="separate"/>
            </w:r>
            <w:r>
              <w:rPr>
                <w:noProof/>
                <w:webHidden/>
              </w:rPr>
              <w:t>1</w:t>
            </w:r>
            <w:r>
              <w:rPr>
                <w:noProof/>
                <w:webHidden/>
              </w:rPr>
              <w:fldChar w:fldCharType="end"/>
            </w:r>
          </w:hyperlink>
        </w:p>
        <w:p w14:paraId="0E0539B1" w14:textId="29F8606D" w:rsidR="006345BE" w:rsidRDefault="006345BE">
          <w:pPr>
            <w:pStyle w:val="TM3"/>
            <w:tabs>
              <w:tab w:val="right" w:leader="dot" w:pos="10456"/>
            </w:tabs>
            <w:rPr>
              <w:noProof/>
              <w:kern w:val="2"/>
              <w:lang w:eastAsia="zh-CN"/>
              <w14:ligatures w14:val="standardContextual"/>
            </w:rPr>
          </w:pPr>
          <w:hyperlink w:anchor="_Toc210577701" w:history="1">
            <w:r w:rsidRPr="00EE7B4F">
              <w:rPr>
                <w:rStyle w:val="Lienhypertexte"/>
                <w:noProof/>
              </w:rPr>
              <w:t>1. Le Décor</w:t>
            </w:r>
            <w:r>
              <w:rPr>
                <w:noProof/>
                <w:webHidden/>
              </w:rPr>
              <w:tab/>
            </w:r>
            <w:r>
              <w:rPr>
                <w:noProof/>
                <w:webHidden/>
              </w:rPr>
              <w:fldChar w:fldCharType="begin"/>
            </w:r>
            <w:r>
              <w:rPr>
                <w:noProof/>
                <w:webHidden/>
              </w:rPr>
              <w:instrText xml:space="preserve"> PAGEREF _Toc210577701 \h </w:instrText>
            </w:r>
            <w:r>
              <w:rPr>
                <w:noProof/>
                <w:webHidden/>
              </w:rPr>
            </w:r>
            <w:r>
              <w:rPr>
                <w:noProof/>
                <w:webHidden/>
              </w:rPr>
              <w:fldChar w:fldCharType="separate"/>
            </w:r>
            <w:r>
              <w:rPr>
                <w:noProof/>
                <w:webHidden/>
              </w:rPr>
              <w:t>1</w:t>
            </w:r>
            <w:r>
              <w:rPr>
                <w:noProof/>
                <w:webHidden/>
              </w:rPr>
              <w:fldChar w:fldCharType="end"/>
            </w:r>
          </w:hyperlink>
        </w:p>
        <w:p w14:paraId="7982E662" w14:textId="0A45D4DF" w:rsidR="006345BE" w:rsidRDefault="006345BE">
          <w:pPr>
            <w:pStyle w:val="TM3"/>
            <w:tabs>
              <w:tab w:val="right" w:leader="dot" w:pos="10456"/>
            </w:tabs>
            <w:rPr>
              <w:noProof/>
              <w:kern w:val="2"/>
              <w:lang w:eastAsia="zh-CN"/>
              <w14:ligatures w14:val="standardContextual"/>
            </w:rPr>
          </w:pPr>
          <w:hyperlink w:anchor="_Toc210577702" w:history="1">
            <w:r w:rsidRPr="00EE7B4F">
              <w:rPr>
                <w:rStyle w:val="Lienhypertexte"/>
                <w:noProof/>
              </w:rPr>
              <w:t>2. Le Chef d’Orchestre : dispatcher()</w:t>
            </w:r>
            <w:r>
              <w:rPr>
                <w:noProof/>
                <w:webHidden/>
              </w:rPr>
              <w:tab/>
            </w:r>
            <w:r>
              <w:rPr>
                <w:noProof/>
                <w:webHidden/>
              </w:rPr>
              <w:fldChar w:fldCharType="begin"/>
            </w:r>
            <w:r>
              <w:rPr>
                <w:noProof/>
                <w:webHidden/>
              </w:rPr>
              <w:instrText xml:space="preserve"> PAGEREF _Toc210577702 \h </w:instrText>
            </w:r>
            <w:r>
              <w:rPr>
                <w:noProof/>
                <w:webHidden/>
              </w:rPr>
            </w:r>
            <w:r>
              <w:rPr>
                <w:noProof/>
                <w:webHidden/>
              </w:rPr>
              <w:fldChar w:fldCharType="separate"/>
            </w:r>
            <w:r>
              <w:rPr>
                <w:noProof/>
                <w:webHidden/>
              </w:rPr>
              <w:t>1</w:t>
            </w:r>
            <w:r>
              <w:rPr>
                <w:noProof/>
                <w:webHidden/>
              </w:rPr>
              <w:fldChar w:fldCharType="end"/>
            </w:r>
          </w:hyperlink>
        </w:p>
        <w:p w14:paraId="2DCD2873" w14:textId="3D47BA4A" w:rsidR="006345BE" w:rsidRDefault="006345BE">
          <w:pPr>
            <w:pStyle w:val="TM3"/>
            <w:tabs>
              <w:tab w:val="right" w:leader="dot" w:pos="10456"/>
            </w:tabs>
            <w:rPr>
              <w:noProof/>
              <w:kern w:val="2"/>
              <w:lang w:eastAsia="zh-CN"/>
              <w14:ligatures w14:val="standardContextual"/>
            </w:rPr>
          </w:pPr>
          <w:hyperlink w:anchor="_Toc210577703" w:history="1">
            <w:r w:rsidRPr="00EE7B4F">
              <w:rPr>
                <w:rStyle w:val="Lienhypertexte"/>
                <w:noProof/>
              </w:rPr>
              <w:t>3. Les Grandes Actions sur un Avoir</w:t>
            </w:r>
            <w:r>
              <w:rPr>
                <w:noProof/>
                <w:webHidden/>
              </w:rPr>
              <w:tab/>
            </w:r>
            <w:r>
              <w:rPr>
                <w:noProof/>
                <w:webHidden/>
              </w:rPr>
              <w:fldChar w:fldCharType="begin"/>
            </w:r>
            <w:r>
              <w:rPr>
                <w:noProof/>
                <w:webHidden/>
              </w:rPr>
              <w:instrText xml:space="preserve"> PAGEREF _Toc210577703 \h </w:instrText>
            </w:r>
            <w:r>
              <w:rPr>
                <w:noProof/>
                <w:webHidden/>
              </w:rPr>
            </w:r>
            <w:r>
              <w:rPr>
                <w:noProof/>
                <w:webHidden/>
              </w:rPr>
              <w:fldChar w:fldCharType="separate"/>
            </w:r>
            <w:r>
              <w:rPr>
                <w:noProof/>
                <w:webHidden/>
              </w:rPr>
              <w:t>1</w:t>
            </w:r>
            <w:r>
              <w:rPr>
                <w:noProof/>
                <w:webHidden/>
              </w:rPr>
              <w:fldChar w:fldCharType="end"/>
            </w:r>
          </w:hyperlink>
        </w:p>
        <w:p w14:paraId="32959E84" w14:textId="6806F166" w:rsidR="006345BE" w:rsidRDefault="006345BE">
          <w:pPr>
            <w:pStyle w:val="TM3"/>
            <w:tabs>
              <w:tab w:val="right" w:leader="dot" w:pos="10456"/>
            </w:tabs>
            <w:rPr>
              <w:noProof/>
              <w:kern w:val="2"/>
              <w:lang w:eastAsia="zh-CN"/>
              <w14:ligatures w14:val="standardContextual"/>
            </w:rPr>
          </w:pPr>
          <w:hyperlink w:anchor="_Toc210577704"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_Toc210577704 \h </w:instrText>
            </w:r>
            <w:r>
              <w:rPr>
                <w:noProof/>
                <w:webHidden/>
              </w:rPr>
            </w:r>
            <w:r>
              <w:rPr>
                <w:noProof/>
                <w:webHidden/>
              </w:rPr>
              <w:fldChar w:fldCharType="separate"/>
            </w:r>
            <w:r>
              <w:rPr>
                <w:noProof/>
                <w:webHidden/>
              </w:rPr>
              <w:t>1</w:t>
            </w:r>
            <w:r>
              <w:rPr>
                <w:noProof/>
                <w:webHidden/>
              </w:rPr>
              <w:fldChar w:fldCharType="end"/>
            </w:r>
          </w:hyperlink>
        </w:p>
        <w:p w14:paraId="30EF0685" w14:textId="3A7ED11F" w:rsidR="006345BE" w:rsidRDefault="006345BE">
          <w:pPr>
            <w:pStyle w:val="TM3"/>
            <w:tabs>
              <w:tab w:val="right" w:leader="dot" w:pos="10456"/>
            </w:tabs>
            <w:rPr>
              <w:noProof/>
              <w:kern w:val="2"/>
              <w:lang w:eastAsia="zh-CN"/>
              <w14:ligatures w14:val="standardContextual"/>
            </w:rPr>
          </w:pPr>
          <w:hyperlink w:anchor="_Toc210577705" w:history="1">
            <w:r w:rsidRPr="00EE7B4F">
              <w:rPr>
                <w:rStyle w:val="Lienhypertexte"/>
                <w:noProof/>
              </w:rPr>
              <w:t>5. Fiche Synthèse — AtooSyncCreditNotes</w:t>
            </w:r>
            <w:r>
              <w:rPr>
                <w:noProof/>
                <w:webHidden/>
              </w:rPr>
              <w:tab/>
            </w:r>
            <w:r>
              <w:rPr>
                <w:noProof/>
                <w:webHidden/>
              </w:rPr>
              <w:fldChar w:fldCharType="begin"/>
            </w:r>
            <w:r>
              <w:rPr>
                <w:noProof/>
                <w:webHidden/>
              </w:rPr>
              <w:instrText xml:space="preserve"> PAGEREF _Toc210577705 \h </w:instrText>
            </w:r>
            <w:r>
              <w:rPr>
                <w:noProof/>
                <w:webHidden/>
              </w:rPr>
            </w:r>
            <w:r>
              <w:rPr>
                <w:noProof/>
                <w:webHidden/>
              </w:rPr>
              <w:fldChar w:fldCharType="separate"/>
            </w:r>
            <w:r>
              <w:rPr>
                <w:noProof/>
                <w:webHidden/>
              </w:rPr>
              <w:t>1</w:t>
            </w:r>
            <w:r>
              <w:rPr>
                <w:noProof/>
                <w:webHidden/>
              </w:rPr>
              <w:fldChar w:fldCharType="end"/>
            </w:r>
          </w:hyperlink>
        </w:p>
        <w:p w14:paraId="5CD9EA9D" w14:textId="25B91BDC" w:rsidR="006345BE" w:rsidRDefault="006345BE">
          <w:pPr>
            <w:pStyle w:val="TM3"/>
            <w:tabs>
              <w:tab w:val="right" w:leader="dot" w:pos="10456"/>
            </w:tabs>
            <w:rPr>
              <w:noProof/>
              <w:kern w:val="2"/>
              <w:lang w:eastAsia="zh-CN"/>
              <w14:ligatures w14:val="standardContextual"/>
            </w:rPr>
          </w:pPr>
          <w:hyperlink w:anchor="_Toc210577706"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_Toc210577706 \h </w:instrText>
            </w:r>
            <w:r>
              <w:rPr>
                <w:noProof/>
                <w:webHidden/>
              </w:rPr>
            </w:r>
            <w:r>
              <w:rPr>
                <w:noProof/>
                <w:webHidden/>
              </w:rPr>
              <w:fldChar w:fldCharType="separate"/>
            </w:r>
            <w:r>
              <w:rPr>
                <w:noProof/>
                <w:webHidden/>
              </w:rPr>
              <w:t>1</w:t>
            </w:r>
            <w:r>
              <w:rPr>
                <w:noProof/>
                <w:webHidden/>
              </w:rPr>
              <w:fldChar w:fldCharType="end"/>
            </w:r>
          </w:hyperlink>
        </w:p>
        <w:p w14:paraId="2F0A821F" w14:textId="5FB29ECF" w:rsidR="006345BE" w:rsidRDefault="006345BE">
          <w:pPr>
            <w:pStyle w:val="TM2"/>
            <w:tabs>
              <w:tab w:val="right" w:leader="dot" w:pos="10456"/>
            </w:tabs>
            <w:rPr>
              <w:noProof/>
              <w:kern w:val="2"/>
              <w:lang w:eastAsia="zh-CN"/>
              <w14:ligatures w14:val="standardContextual"/>
            </w:rPr>
          </w:pPr>
          <w:hyperlink w:anchor="_Toc210577707" w:history="1">
            <w:r w:rsidRPr="00EE7B4F">
              <w:rPr>
                <w:rStyle w:val="Lienhypertexte"/>
                <w:noProof/>
              </w:rPr>
              <w:t>Order Return</w:t>
            </w:r>
            <w:r>
              <w:rPr>
                <w:noProof/>
                <w:webHidden/>
              </w:rPr>
              <w:tab/>
            </w:r>
            <w:r>
              <w:rPr>
                <w:noProof/>
                <w:webHidden/>
              </w:rPr>
              <w:fldChar w:fldCharType="begin"/>
            </w:r>
            <w:r>
              <w:rPr>
                <w:noProof/>
                <w:webHidden/>
              </w:rPr>
              <w:instrText xml:space="preserve"> PAGEREF _Toc210577707 \h </w:instrText>
            </w:r>
            <w:r>
              <w:rPr>
                <w:noProof/>
                <w:webHidden/>
              </w:rPr>
            </w:r>
            <w:r>
              <w:rPr>
                <w:noProof/>
                <w:webHidden/>
              </w:rPr>
              <w:fldChar w:fldCharType="separate"/>
            </w:r>
            <w:r>
              <w:rPr>
                <w:noProof/>
                <w:webHidden/>
              </w:rPr>
              <w:t>1</w:t>
            </w:r>
            <w:r>
              <w:rPr>
                <w:noProof/>
                <w:webHidden/>
              </w:rPr>
              <w:fldChar w:fldCharType="end"/>
            </w:r>
          </w:hyperlink>
        </w:p>
        <w:p w14:paraId="412EA71E" w14:textId="04298FE8" w:rsidR="006345BE" w:rsidRDefault="006345BE">
          <w:pPr>
            <w:pStyle w:val="TM3"/>
            <w:tabs>
              <w:tab w:val="right" w:leader="dot" w:pos="10456"/>
            </w:tabs>
            <w:rPr>
              <w:noProof/>
              <w:kern w:val="2"/>
              <w:lang w:eastAsia="zh-CN"/>
              <w14:ligatures w14:val="standardContextual"/>
            </w:rPr>
          </w:pPr>
          <w:hyperlink w:anchor="_Toc210577708" w:history="1">
            <w:r w:rsidRPr="00EE7B4F">
              <w:rPr>
                <w:rStyle w:val="Lienhypertexte"/>
                <w:noProof/>
              </w:rPr>
              <w:t>1. Le décor</w:t>
            </w:r>
            <w:r>
              <w:rPr>
                <w:noProof/>
                <w:webHidden/>
              </w:rPr>
              <w:tab/>
            </w:r>
            <w:r>
              <w:rPr>
                <w:noProof/>
                <w:webHidden/>
              </w:rPr>
              <w:fldChar w:fldCharType="begin"/>
            </w:r>
            <w:r>
              <w:rPr>
                <w:noProof/>
                <w:webHidden/>
              </w:rPr>
              <w:instrText xml:space="preserve"> PAGEREF _Toc210577708 \h </w:instrText>
            </w:r>
            <w:r>
              <w:rPr>
                <w:noProof/>
                <w:webHidden/>
              </w:rPr>
            </w:r>
            <w:r>
              <w:rPr>
                <w:noProof/>
                <w:webHidden/>
              </w:rPr>
              <w:fldChar w:fldCharType="separate"/>
            </w:r>
            <w:r>
              <w:rPr>
                <w:noProof/>
                <w:webHidden/>
              </w:rPr>
              <w:t>1</w:t>
            </w:r>
            <w:r>
              <w:rPr>
                <w:noProof/>
                <w:webHidden/>
              </w:rPr>
              <w:fldChar w:fldCharType="end"/>
            </w:r>
          </w:hyperlink>
        </w:p>
        <w:p w14:paraId="35CE0B28" w14:textId="077ED104" w:rsidR="006345BE" w:rsidRDefault="006345BE">
          <w:pPr>
            <w:pStyle w:val="TM3"/>
            <w:tabs>
              <w:tab w:val="right" w:leader="dot" w:pos="10456"/>
            </w:tabs>
            <w:rPr>
              <w:noProof/>
              <w:kern w:val="2"/>
              <w:lang w:eastAsia="zh-CN"/>
              <w14:ligatures w14:val="standardContextual"/>
            </w:rPr>
          </w:pPr>
          <w:hyperlink w:anchor="_Toc210577709" w:history="1">
            <w:r w:rsidRPr="00EE7B4F">
              <w:rPr>
                <w:rStyle w:val="Lienhypertexte"/>
                <w:noProof/>
              </w:rPr>
              <w:t>2. Le chef d'orchestre : dispatcher()</w:t>
            </w:r>
            <w:r>
              <w:rPr>
                <w:noProof/>
                <w:webHidden/>
              </w:rPr>
              <w:tab/>
            </w:r>
            <w:r>
              <w:rPr>
                <w:noProof/>
                <w:webHidden/>
              </w:rPr>
              <w:fldChar w:fldCharType="begin"/>
            </w:r>
            <w:r>
              <w:rPr>
                <w:noProof/>
                <w:webHidden/>
              </w:rPr>
              <w:instrText xml:space="preserve"> PAGEREF _Toc210577709 \h </w:instrText>
            </w:r>
            <w:r>
              <w:rPr>
                <w:noProof/>
                <w:webHidden/>
              </w:rPr>
            </w:r>
            <w:r>
              <w:rPr>
                <w:noProof/>
                <w:webHidden/>
              </w:rPr>
              <w:fldChar w:fldCharType="separate"/>
            </w:r>
            <w:r>
              <w:rPr>
                <w:noProof/>
                <w:webHidden/>
              </w:rPr>
              <w:t>1</w:t>
            </w:r>
            <w:r>
              <w:rPr>
                <w:noProof/>
                <w:webHidden/>
              </w:rPr>
              <w:fldChar w:fldCharType="end"/>
            </w:r>
          </w:hyperlink>
        </w:p>
        <w:p w14:paraId="3C8ECE87" w14:textId="5E79F0C2" w:rsidR="006345BE" w:rsidRDefault="006345BE">
          <w:pPr>
            <w:pStyle w:val="TM3"/>
            <w:tabs>
              <w:tab w:val="right" w:leader="dot" w:pos="10456"/>
            </w:tabs>
            <w:rPr>
              <w:noProof/>
              <w:kern w:val="2"/>
              <w:lang w:eastAsia="zh-CN"/>
              <w14:ligatures w14:val="standardContextual"/>
            </w:rPr>
          </w:pPr>
          <w:hyperlink w:anchor="_Toc210577710" w:history="1">
            <w:r w:rsidRPr="00EE7B4F">
              <w:rPr>
                <w:rStyle w:val="Lienhypertexte"/>
                <w:noProof/>
              </w:rPr>
              <w:t>3. Les grandes actions sur un retour</w:t>
            </w:r>
            <w:r>
              <w:rPr>
                <w:noProof/>
                <w:webHidden/>
              </w:rPr>
              <w:tab/>
            </w:r>
            <w:r>
              <w:rPr>
                <w:noProof/>
                <w:webHidden/>
              </w:rPr>
              <w:fldChar w:fldCharType="begin"/>
            </w:r>
            <w:r>
              <w:rPr>
                <w:noProof/>
                <w:webHidden/>
              </w:rPr>
              <w:instrText xml:space="preserve"> PAGEREF _Toc210577710 \h </w:instrText>
            </w:r>
            <w:r>
              <w:rPr>
                <w:noProof/>
                <w:webHidden/>
              </w:rPr>
            </w:r>
            <w:r>
              <w:rPr>
                <w:noProof/>
                <w:webHidden/>
              </w:rPr>
              <w:fldChar w:fldCharType="separate"/>
            </w:r>
            <w:r>
              <w:rPr>
                <w:noProof/>
                <w:webHidden/>
              </w:rPr>
              <w:t>1</w:t>
            </w:r>
            <w:r>
              <w:rPr>
                <w:noProof/>
                <w:webHidden/>
              </w:rPr>
              <w:fldChar w:fldCharType="end"/>
            </w:r>
          </w:hyperlink>
        </w:p>
        <w:p w14:paraId="4D95F872" w14:textId="644A7282" w:rsidR="006345BE" w:rsidRDefault="006345BE">
          <w:pPr>
            <w:pStyle w:val="TM3"/>
            <w:tabs>
              <w:tab w:val="right" w:leader="dot" w:pos="10456"/>
            </w:tabs>
            <w:rPr>
              <w:noProof/>
              <w:kern w:val="2"/>
              <w:lang w:eastAsia="zh-CN"/>
              <w14:ligatures w14:val="standardContextual"/>
            </w:rPr>
          </w:pPr>
          <w:hyperlink w:anchor="_Toc210577711"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_Toc210577711 \h </w:instrText>
            </w:r>
            <w:r>
              <w:rPr>
                <w:noProof/>
                <w:webHidden/>
              </w:rPr>
            </w:r>
            <w:r>
              <w:rPr>
                <w:noProof/>
                <w:webHidden/>
              </w:rPr>
              <w:fldChar w:fldCharType="separate"/>
            </w:r>
            <w:r>
              <w:rPr>
                <w:noProof/>
                <w:webHidden/>
              </w:rPr>
              <w:t>1</w:t>
            </w:r>
            <w:r>
              <w:rPr>
                <w:noProof/>
                <w:webHidden/>
              </w:rPr>
              <w:fldChar w:fldCharType="end"/>
            </w:r>
          </w:hyperlink>
        </w:p>
        <w:p w14:paraId="0D68FA5E" w14:textId="4BD6F43C" w:rsidR="006345BE" w:rsidRDefault="006345BE">
          <w:pPr>
            <w:pStyle w:val="TM3"/>
            <w:tabs>
              <w:tab w:val="right" w:leader="dot" w:pos="10456"/>
            </w:tabs>
            <w:rPr>
              <w:noProof/>
              <w:kern w:val="2"/>
              <w:lang w:eastAsia="zh-CN"/>
              <w14:ligatures w14:val="standardContextual"/>
            </w:rPr>
          </w:pPr>
          <w:hyperlink w:anchor="_Toc210577712" w:history="1">
            <w:r w:rsidRPr="00EE7B4F">
              <w:rPr>
                <w:rStyle w:val="Lienhypertexte"/>
                <w:noProof/>
              </w:rPr>
              <w:t>5. Fiche Synthèse — AtooSyncOrderReturns</w:t>
            </w:r>
            <w:r>
              <w:rPr>
                <w:noProof/>
                <w:webHidden/>
              </w:rPr>
              <w:tab/>
            </w:r>
            <w:r>
              <w:rPr>
                <w:noProof/>
                <w:webHidden/>
              </w:rPr>
              <w:fldChar w:fldCharType="begin"/>
            </w:r>
            <w:r>
              <w:rPr>
                <w:noProof/>
                <w:webHidden/>
              </w:rPr>
              <w:instrText xml:space="preserve"> PAGEREF _Toc210577712 \h </w:instrText>
            </w:r>
            <w:r>
              <w:rPr>
                <w:noProof/>
                <w:webHidden/>
              </w:rPr>
            </w:r>
            <w:r>
              <w:rPr>
                <w:noProof/>
                <w:webHidden/>
              </w:rPr>
              <w:fldChar w:fldCharType="separate"/>
            </w:r>
            <w:r>
              <w:rPr>
                <w:noProof/>
                <w:webHidden/>
              </w:rPr>
              <w:t>1</w:t>
            </w:r>
            <w:r>
              <w:rPr>
                <w:noProof/>
                <w:webHidden/>
              </w:rPr>
              <w:fldChar w:fldCharType="end"/>
            </w:r>
          </w:hyperlink>
        </w:p>
        <w:p w14:paraId="0F59B088" w14:textId="769AAFD0" w:rsidR="006345BE" w:rsidRDefault="006345BE">
          <w:pPr>
            <w:pStyle w:val="TM3"/>
            <w:tabs>
              <w:tab w:val="right" w:leader="dot" w:pos="10456"/>
            </w:tabs>
            <w:rPr>
              <w:noProof/>
              <w:kern w:val="2"/>
              <w:lang w:eastAsia="zh-CN"/>
              <w14:ligatures w14:val="standardContextual"/>
            </w:rPr>
          </w:pPr>
          <w:hyperlink w:anchor="_Toc210577713"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_Toc210577713 \h </w:instrText>
            </w:r>
            <w:r>
              <w:rPr>
                <w:noProof/>
                <w:webHidden/>
              </w:rPr>
            </w:r>
            <w:r>
              <w:rPr>
                <w:noProof/>
                <w:webHidden/>
              </w:rPr>
              <w:fldChar w:fldCharType="separate"/>
            </w:r>
            <w:r>
              <w:rPr>
                <w:noProof/>
                <w:webHidden/>
              </w:rPr>
              <w:t>1</w:t>
            </w:r>
            <w:r>
              <w:rPr>
                <w:noProof/>
                <w:webHidden/>
              </w:rPr>
              <w:fldChar w:fldCharType="end"/>
            </w:r>
          </w:hyperlink>
        </w:p>
        <w:p w14:paraId="7ED616B6" w14:textId="6101AC22" w:rsidR="006345BE" w:rsidRDefault="006345BE">
          <w:pPr>
            <w:pStyle w:val="TM2"/>
            <w:tabs>
              <w:tab w:val="right" w:leader="dot" w:pos="10456"/>
            </w:tabs>
            <w:rPr>
              <w:noProof/>
              <w:kern w:val="2"/>
              <w:lang w:eastAsia="zh-CN"/>
              <w14:ligatures w14:val="standardContextual"/>
            </w:rPr>
          </w:pPr>
          <w:hyperlink w:anchor="_Toc210577714" w:history="1">
            <w:r w:rsidRPr="00EE7B4F">
              <w:rPr>
                <w:rStyle w:val="Lienhypertexte"/>
                <w:noProof/>
              </w:rPr>
              <w:t>Quotes</w:t>
            </w:r>
            <w:r>
              <w:rPr>
                <w:noProof/>
                <w:webHidden/>
              </w:rPr>
              <w:tab/>
            </w:r>
            <w:r>
              <w:rPr>
                <w:noProof/>
                <w:webHidden/>
              </w:rPr>
              <w:fldChar w:fldCharType="begin"/>
            </w:r>
            <w:r>
              <w:rPr>
                <w:noProof/>
                <w:webHidden/>
              </w:rPr>
              <w:instrText xml:space="preserve"> PAGEREF _Toc210577714 \h </w:instrText>
            </w:r>
            <w:r>
              <w:rPr>
                <w:noProof/>
                <w:webHidden/>
              </w:rPr>
            </w:r>
            <w:r>
              <w:rPr>
                <w:noProof/>
                <w:webHidden/>
              </w:rPr>
              <w:fldChar w:fldCharType="separate"/>
            </w:r>
            <w:r>
              <w:rPr>
                <w:noProof/>
                <w:webHidden/>
              </w:rPr>
              <w:t>1</w:t>
            </w:r>
            <w:r>
              <w:rPr>
                <w:noProof/>
                <w:webHidden/>
              </w:rPr>
              <w:fldChar w:fldCharType="end"/>
            </w:r>
          </w:hyperlink>
        </w:p>
        <w:p w14:paraId="763244FE" w14:textId="7D4CCE99" w:rsidR="006345BE" w:rsidRDefault="006345BE">
          <w:pPr>
            <w:pStyle w:val="TM3"/>
            <w:tabs>
              <w:tab w:val="right" w:leader="dot" w:pos="10456"/>
            </w:tabs>
            <w:rPr>
              <w:noProof/>
              <w:kern w:val="2"/>
              <w:lang w:eastAsia="zh-CN"/>
              <w14:ligatures w14:val="standardContextual"/>
            </w:rPr>
          </w:pPr>
          <w:hyperlink w:anchor="_Toc210577715" w:history="1">
            <w:r w:rsidRPr="00EE7B4F">
              <w:rPr>
                <w:rStyle w:val="Lienhypertexte"/>
                <w:noProof/>
              </w:rPr>
              <w:t>1. Le décor</w:t>
            </w:r>
            <w:r>
              <w:rPr>
                <w:noProof/>
                <w:webHidden/>
              </w:rPr>
              <w:tab/>
            </w:r>
            <w:r>
              <w:rPr>
                <w:noProof/>
                <w:webHidden/>
              </w:rPr>
              <w:fldChar w:fldCharType="begin"/>
            </w:r>
            <w:r>
              <w:rPr>
                <w:noProof/>
                <w:webHidden/>
              </w:rPr>
              <w:instrText xml:space="preserve"> PAGEREF _Toc210577715 \h </w:instrText>
            </w:r>
            <w:r>
              <w:rPr>
                <w:noProof/>
                <w:webHidden/>
              </w:rPr>
            </w:r>
            <w:r>
              <w:rPr>
                <w:noProof/>
                <w:webHidden/>
              </w:rPr>
              <w:fldChar w:fldCharType="separate"/>
            </w:r>
            <w:r>
              <w:rPr>
                <w:noProof/>
                <w:webHidden/>
              </w:rPr>
              <w:t>1</w:t>
            </w:r>
            <w:r>
              <w:rPr>
                <w:noProof/>
                <w:webHidden/>
              </w:rPr>
              <w:fldChar w:fldCharType="end"/>
            </w:r>
          </w:hyperlink>
        </w:p>
        <w:p w14:paraId="018DAE4D" w14:textId="139296E6" w:rsidR="006345BE" w:rsidRDefault="006345BE">
          <w:pPr>
            <w:pStyle w:val="TM3"/>
            <w:tabs>
              <w:tab w:val="right" w:leader="dot" w:pos="10456"/>
            </w:tabs>
            <w:rPr>
              <w:noProof/>
              <w:kern w:val="2"/>
              <w:lang w:eastAsia="zh-CN"/>
              <w14:ligatures w14:val="standardContextual"/>
            </w:rPr>
          </w:pPr>
          <w:hyperlink w:anchor="_Toc210577716" w:history="1">
            <w:r w:rsidRPr="00EE7B4F">
              <w:rPr>
                <w:rStyle w:val="Lienhypertexte"/>
                <w:noProof/>
              </w:rPr>
              <w:t>2. Le chef d'orchestre : dispatcher()</w:t>
            </w:r>
            <w:r>
              <w:rPr>
                <w:noProof/>
                <w:webHidden/>
              </w:rPr>
              <w:tab/>
            </w:r>
            <w:r>
              <w:rPr>
                <w:noProof/>
                <w:webHidden/>
              </w:rPr>
              <w:fldChar w:fldCharType="begin"/>
            </w:r>
            <w:r>
              <w:rPr>
                <w:noProof/>
                <w:webHidden/>
              </w:rPr>
              <w:instrText xml:space="preserve"> PAGEREF _Toc210577716 \h </w:instrText>
            </w:r>
            <w:r>
              <w:rPr>
                <w:noProof/>
                <w:webHidden/>
              </w:rPr>
            </w:r>
            <w:r>
              <w:rPr>
                <w:noProof/>
                <w:webHidden/>
              </w:rPr>
              <w:fldChar w:fldCharType="separate"/>
            </w:r>
            <w:r>
              <w:rPr>
                <w:noProof/>
                <w:webHidden/>
              </w:rPr>
              <w:t>1</w:t>
            </w:r>
            <w:r>
              <w:rPr>
                <w:noProof/>
                <w:webHidden/>
              </w:rPr>
              <w:fldChar w:fldCharType="end"/>
            </w:r>
          </w:hyperlink>
        </w:p>
        <w:p w14:paraId="33647459" w14:textId="2EE8AC21" w:rsidR="006345BE" w:rsidRDefault="006345BE">
          <w:pPr>
            <w:pStyle w:val="TM3"/>
            <w:tabs>
              <w:tab w:val="right" w:leader="dot" w:pos="10456"/>
            </w:tabs>
            <w:rPr>
              <w:noProof/>
              <w:kern w:val="2"/>
              <w:lang w:eastAsia="zh-CN"/>
              <w14:ligatures w14:val="standardContextual"/>
            </w:rPr>
          </w:pPr>
          <w:hyperlink w:anchor="_Toc210577717" w:history="1">
            <w:r w:rsidRPr="00EE7B4F">
              <w:rPr>
                <w:rStyle w:val="Lienhypertexte"/>
                <w:noProof/>
              </w:rPr>
              <w:t>3. Les grandes actions sur un devis</w:t>
            </w:r>
            <w:r>
              <w:rPr>
                <w:noProof/>
                <w:webHidden/>
              </w:rPr>
              <w:tab/>
            </w:r>
            <w:r>
              <w:rPr>
                <w:noProof/>
                <w:webHidden/>
              </w:rPr>
              <w:fldChar w:fldCharType="begin"/>
            </w:r>
            <w:r>
              <w:rPr>
                <w:noProof/>
                <w:webHidden/>
              </w:rPr>
              <w:instrText xml:space="preserve"> PAGEREF _Toc210577717 \h </w:instrText>
            </w:r>
            <w:r>
              <w:rPr>
                <w:noProof/>
                <w:webHidden/>
              </w:rPr>
            </w:r>
            <w:r>
              <w:rPr>
                <w:noProof/>
                <w:webHidden/>
              </w:rPr>
              <w:fldChar w:fldCharType="separate"/>
            </w:r>
            <w:r>
              <w:rPr>
                <w:noProof/>
                <w:webHidden/>
              </w:rPr>
              <w:t>1</w:t>
            </w:r>
            <w:r>
              <w:rPr>
                <w:noProof/>
                <w:webHidden/>
              </w:rPr>
              <w:fldChar w:fldCharType="end"/>
            </w:r>
          </w:hyperlink>
        </w:p>
        <w:p w14:paraId="2FD052E6" w14:textId="6E787B02" w:rsidR="006345BE" w:rsidRDefault="006345BE">
          <w:pPr>
            <w:pStyle w:val="TM3"/>
            <w:tabs>
              <w:tab w:val="right" w:leader="dot" w:pos="10456"/>
            </w:tabs>
            <w:rPr>
              <w:noProof/>
              <w:kern w:val="2"/>
              <w:lang w:eastAsia="zh-CN"/>
              <w14:ligatures w14:val="standardContextual"/>
            </w:rPr>
          </w:pPr>
          <w:hyperlink w:anchor="_Toc210577718"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_Toc210577718 \h </w:instrText>
            </w:r>
            <w:r>
              <w:rPr>
                <w:noProof/>
                <w:webHidden/>
              </w:rPr>
            </w:r>
            <w:r>
              <w:rPr>
                <w:noProof/>
                <w:webHidden/>
              </w:rPr>
              <w:fldChar w:fldCharType="separate"/>
            </w:r>
            <w:r>
              <w:rPr>
                <w:noProof/>
                <w:webHidden/>
              </w:rPr>
              <w:t>1</w:t>
            </w:r>
            <w:r>
              <w:rPr>
                <w:noProof/>
                <w:webHidden/>
              </w:rPr>
              <w:fldChar w:fldCharType="end"/>
            </w:r>
          </w:hyperlink>
        </w:p>
        <w:p w14:paraId="66091B5B" w14:textId="0E352B4B" w:rsidR="006345BE" w:rsidRDefault="006345BE">
          <w:pPr>
            <w:pStyle w:val="TM3"/>
            <w:tabs>
              <w:tab w:val="right" w:leader="dot" w:pos="10456"/>
            </w:tabs>
            <w:rPr>
              <w:noProof/>
              <w:kern w:val="2"/>
              <w:lang w:eastAsia="zh-CN"/>
              <w14:ligatures w14:val="standardContextual"/>
            </w:rPr>
          </w:pPr>
          <w:hyperlink w:anchor="_Toc210577719" w:history="1">
            <w:r w:rsidRPr="00EE7B4F">
              <w:rPr>
                <w:rStyle w:val="Lienhypertexte"/>
                <w:noProof/>
              </w:rPr>
              <w:t>5. Fiche Synthèse — AtooSyncQuotes</w:t>
            </w:r>
            <w:r>
              <w:rPr>
                <w:noProof/>
                <w:webHidden/>
              </w:rPr>
              <w:tab/>
            </w:r>
            <w:r>
              <w:rPr>
                <w:noProof/>
                <w:webHidden/>
              </w:rPr>
              <w:fldChar w:fldCharType="begin"/>
            </w:r>
            <w:r>
              <w:rPr>
                <w:noProof/>
                <w:webHidden/>
              </w:rPr>
              <w:instrText xml:space="preserve"> PAGEREF _Toc210577719 \h </w:instrText>
            </w:r>
            <w:r>
              <w:rPr>
                <w:noProof/>
                <w:webHidden/>
              </w:rPr>
            </w:r>
            <w:r>
              <w:rPr>
                <w:noProof/>
                <w:webHidden/>
              </w:rPr>
              <w:fldChar w:fldCharType="separate"/>
            </w:r>
            <w:r>
              <w:rPr>
                <w:noProof/>
                <w:webHidden/>
              </w:rPr>
              <w:t>1</w:t>
            </w:r>
            <w:r>
              <w:rPr>
                <w:noProof/>
                <w:webHidden/>
              </w:rPr>
              <w:fldChar w:fldCharType="end"/>
            </w:r>
          </w:hyperlink>
        </w:p>
        <w:p w14:paraId="066B536F" w14:textId="6211CDDA" w:rsidR="006345BE" w:rsidRDefault="006345BE">
          <w:pPr>
            <w:pStyle w:val="TM3"/>
            <w:tabs>
              <w:tab w:val="right" w:leader="dot" w:pos="10456"/>
            </w:tabs>
            <w:rPr>
              <w:noProof/>
              <w:kern w:val="2"/>
              <w:lang w:eastAsia="zh-CN"/>
              <w14:ligatures w14:val="standardContextual"/>
            </w:rPr>
          </w:pPr>
          <w:hyperlink w:anchor="_Toc210577720"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_Toc210577720 \h </w:instrText>
            </w:r>
            <w:r>
              <w:rPr>
                <w:noProof/>
                <w:webHidden/>
              </w:rPr>
            </w:r>
            <w:r>
              <w:rPr>
                <w:noProof/>
                <w:webHidden/>
              </w:rPr>
              <w:fldChar w:fldCharType="separate"/>
            </w:r>
            <w:r>
              <w:rPr>
                <w:noProof/>
                <w:webHidden/>
              </w:rPr>
              <w:t>1</w:t>
            </w:r>
            <w:r>
              <w:rPr>
                <w:noProof/>
                <w:webHidden/>
              </w:rPr>
              <w:fldChar w:fldCharType="end"/>
            </w:r>
          </w:hyperlink>
        </w:p>
        <w:p w14:paraId="5E6C6B31" w14:textId="5592B0B7" w:rsidR="006345BE" w:rsidRDefault="006345BE">
          <w:pPr>
            <w:pStyle w:val="TM2"/>
            <w:tabs>
              <w:tab w:val="right" w:leader="dot" w:pos="10456"/>
            </w:tabs>
            <w:rPr>
              <w:noProof/>
              <w:kern w:val="2"/>
              <w:lang w:eastAsia="zh-CN"/>
              <w14:ligatures w14:val="standardContextual"/>
            </w:rPr>
          </w:pPr>
          <w:hyperlink w:anchor="_Toc210577721" w:history="1">
            <w:r w:rsidRPr="00EE7B4F">
              <w:rPr>
                <w:rStyle w:val="Lienhypertexte"/>
                <w:noProof/>
              </w:rPr>
              <w:t>Documents</w:t>
            </w:r>
            <w:r>
              <w:rPr>
                <w:noProof/>
                <w:webHidden/>
              </w:rPr>
              <w:tab/>
            </w:r>
            <w:r>
              <w:rPr>
                <w:noProof/>
                <w:webHidden/>
              </w:rPr>
              <w:fldChar w:fldCharType="begin"/>
            </w:r>
            <w:r>
              <w:rPr>
                <w:noProof/>
                <w:webHidden/>
              </w:rPr>
              <w:instrText xml:space="preserve"> PAGEREF _Toc210577721 \h </w:instrText>
            </w:r>
            <w:r>
              <w:rPr>
                <w:noProof/>
                <w:webHidden/>
              </w:rPr>
            </w:r>
            <w:r>
              <w:rPr>
                <w:noProof/>
                <w:webHidden/>
              </w:rPr>
              <w:fldChar w:fldCharType="separate"/>
            </w:r>
            <w:r>
              <w:rPr>
                <w:noProof/>
                <w:webHidden/>
              </w:rPr>
              <w:t>1</w:t>
            </w:r>
            <w:r>
              <w:rPr>
                <w:noProof/>
                <w:webHidden/>
              </w:rPr>
              <w:fldChar w:fldCharType="end"/>
            </w:r>
          </w:hyperlink>
        </w:p>
        <w:p w14:paraId="0059148A" w14:textId="73B43E6B" w:rsidR="006345BE" w:rsidRDefault="006345BE">
          <w:pPr>
            <w:pStyle w:val="TM3"/>
            <w:tabs>
              <w:tab w:val="right" w:leader="dot" w:pos="10456"/>
            </w:tabs>
            <w:rPr>
              <w:noProof/>
              <w:kern w:val="2"/>
              <w:lang w:eastAsia="zh-CN"/>
              <w14:ligatures w14:val="standardContextual"/>
            </w:rPr>
          </w:pPr>
          <w:hyperlink w:anchor="_Toc210577722" w:history="1">
            <w:r w:rsidRPr="00EE7B4F">
              <w:rPr>
                <w:rStyle w:val="Lienhypertexte"/>
                <w:noProof/>
              </w:rPr>
              <w:t>1. Le Décor</w:t>
            </w:r>
            <w:r>
              <w:rPr>
                <w:noProof/>
                <w:webHidden/>
              </w:rPr>
              <w:tab/>
            </w:r>
            <w:r>
              <w:rPr>
                <w:noProof/>
                <w:webHidden/>
              </w:rPr>
              <w:fldChar w:fldCharType="begin"/>
            </w:r>
            <w:r>
              <w:rPr>
                <w:noProof/>
                <w:webHidden/>
              </w:rPr>
              <w:instrText xml:space="preserve"> PAGEREF _Toc210577722 \h </w:instrText>
            </w:r>
            <w:r>
              <w:rPr>
                <w:noProof/>
                <w:webHidden/>
              </w:rPr>
            </w:r>
            <w:r>
              <w:rPr>
                <w:noProof/>
                <w:webHidden/>
              </w:rPr>
              <w:fldChar w:fldCharType="separate"/>
            </w:r>
            <w:r>
              <w:rPr>
                <w:noProof/>
                <w:webHidden/>
              </w:rPr>
              <w:t>1</w:t>
            </w:r>
            <w:r>
              <w:rPr>
                <w:noProof/>
                <w:webHidden/>
              </w:rPr>
              <w:fldChar w:fldCharType="end"/>
            </w:r>
          </w:hyperlink>
        </w:p>
        <w:p w14:paraId="7475AE86" w14:textId="50E731B3" w:rsidR="006345BE" w:rsidRDefault="006345BE">
          <w:pPr>
            <w:pStyle w:val="TM3"/>
            <w:tabs>
              <w:tab w:val="right" w:leader="dot" w:pos="10456"/>
            </w:tabs>
            <w:rPr>
              <w:noProof/>
              <w:kern w:val="2"/>
              <w:lang w:eastAsia="zh-CN"/>
              <w14:ligatures w14:val="standardContextual"/>
            </w:rPr>
          </w:pPr>
          <w:hyperlink w:anchor="_Toc210577723" w:history="1">
            <w:r w:rsidRPr="00EE7B4F">
              <w:rPr>
                <w:rStyle w:val="Lienhypertexte"/>
                <w:noProof/>
              </w:rPr>
              <w:t>2. Le Chef d'Orchestre : dispatcher()</w:t>
            </w:r>
            <w:r>
              <w:rPr>
                <w:noProof/>
                <w:webHidden/>
              </w:rPr>
              <w:tab/>
            </w:r>
            <w:r>
              <w:rPr>
                <w:noProof/>
                <w:webHidden/>
              </w:rPr>
              <w:fldChar w:fldCharType="begin"/>
            </w:r>
            <w:r>
              <w:rPr>
                <w:noProof/>
                <w:webHidden/>
              </w:rPr>
              <w:instrText xml:space="preserve"> PAGEREF _Toc210577723 \h </w:instrText>
            </w:r>
            <w:r>
              <w:rPr>
                <w:noProof/>
                <w:webHidden/>
              </w:rPr>
            </w:r>
            <w:r>
              <w:rPr>
                <w:noProof/>
                <w:webHidden/>
              </w:rPr>
              <w:fldChar w:fldCharType="separate"/>
            </w:r>
            <w:r>
              <w:rPr>
                <w:noProof/>
                <w:webHidden/>
              </w:rPr>
              <w:t>1</w:t>
            </w:r>
            <w:r>
              <w:rPr>
                <w:noProof/>
                <w:webHidden/>
              </w:rPr>
              <w:fldChar w:fldCharType="end"/>
            </w:r>
          </w:hyperlink>
        </w:p>
        <w:p w14:paraId="61B533F4" w14:textId="597391D0" w:rsidR="006345BE" w:rsidRDefault="006345BE">
          <w:pPr>
            <w:pStyle w:val="TM3"/>
            <w:tabs>
              <w:tab w:val="right" w:leader="dot" w:pos="10456"/>
            </w:tabs>
            <w:rPr>
              <w:noProof/>
              <w:kern w:val="2"/>
              <w:lang w:eastAsia="zh-CN"/>
              <w14:ligatures w14:val="standardContextual"/>
            </w:rPr>
          </w:pPr>
          <w:hyperlink w:anchor="_Toc210577724" w:history="1">
            <w:r w:rsidRPr="00EE7B4F">
              <w:rPr>
                <w:rStyle w:val="Lienhypertexte"/>
                <w:noProof/>
              </w:rPr>
              <w:t>3. Les Grandes Actions sur les Documents</w:t>
            </w:r>
            <w:r>
              <w:rPr>
                <w:noProof/>
                <w:webHidden/>
              </w:rPr>
              <w:tab/>
            </w:r>
            <w:r>
              <w:rPr>
                <w:noProof/>
                <w:webHidden/>
              </w:rPr>
              <w:fldChar w:fldCharType="begin"/>
            </w:r>
            <w:r>
              <w:rPr>
                <w:noProof/>
                <w:webHidden/>
              </w:rPr>
              <w:instrText xml:space="preserve"> PAGEREF _Toc210577724 \h </w:instrText>
            </w:r>
            <w:r>
              <w:rPr>
                <w:noProof/>
                <w:webHidden/>
              </w:rPr>
            </w:r>
            <w:r>
              <w:rPr>
                <w:noProof/>
                <w:webHidden/>
              </w:rPr>
              <w:fldChar w:fldCharType="separate"/>
            </w:r>
            <w:r>
              <w:rPr>
                <w:noProof/>
                <w:webHidden/>
              </w:rPr>
              <w:t>1</w:t>
            </w:r>
            <w:r>
              <w:rPr>
                <w:noProof/>
                <w:webHidden/>
              </w:rPr>
              <w:fldChar w:fldCharType="end"/>
            </w:r>
          </w:hyperlink>
        </w:p>
        <w:p w14:paraId="7F9707CE" w14:textId="6A8F2BD5" w:rsidR="006345BE" w:rsidRDefault="006345BE">
          <w:pPr>
            <w:pStyle w:val="TM3"/>
            <w:tabs>
              <w:tab w:val="right" w:leader="dot" w:pos="10456"/>
            </w:tabs>
            <w:rPr>
              <w:noProof/>
              <w:kern w:val="2"/>
              <w:lang w:eastAsia="zh-CN"/>
              <w14:ligatures w14:val="standardContextual"/>
            </w:rPr>
          </w:pPr>
          <w:hyperlink w:anchor="_Toc210577725"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_Toc210577725 \h </w:instrText>
            </w:r>
            <w:r>
              <w:rPr>
                <w:noProof/>
                <w:webHidden/>
              </w:rPr>
            </w:r>
            <w:r>
              <w:rPr>
                <w:noProof/>
                <w:webHidden/>
              </w:rPr>
              <w:fldChar w:fldCharType="separate"/>
            </w:r>
            <w:r>
              <w:rPr>
                <w:noProof/>
                <w:webHidden/>
              </w:rPr>
              <w:t>1</w:t>
            </w:r>
            <w:r>
              <w:rPr>
                <w:noProof/>
                <w:webHidden/>
              </w:rPr>
              <w:fldChar w:fldCharType="end"/>
            </w:r>
          </w:hyperlink>
        </w:p>
        <w:p w14:paraId="601366D1" w14:textId="436C6D33" w:rsidR="006345BE" w:rsidRDefault="006345BE">
          <w:pPr>
            <w:pStyle w:val="TM3"/>
            <w:tabs>
              <w:tab w:val="right" w:leader="dot" w:pos="10456"/>
            </w:tabs>
            <w:rPr>
              <w:noProof/>
              <w:kern w:val="2"/>
              <w:lang w:eastAsia="zh-CN"/>
              <w14:ligatures w14:val="standardContextual"/>
            </w:rPr>
          </w:pPr>
          <w:hyperlink w:anchor="_Toc210577726" w:history="1">
            <w:r w:rsidRPr="00EE7B4F">
              <w:rPr>
                <w:rStyle w:val="Lienhypertexte"/>
                <w:noProof/>
              </w:rPr>
              <w:t>5. Fiche Synthèse — AtooSyncDocuments</w:t>
            </w:r>
            <w:r>
              <w:rPr>
                <w:noProof/>
                <w:webHidden/>
              </w:rPr>
              <w:tab/>
            </w:r>
            <w:r>
              <w:rPr>
                <w:noProof/>
                <w:webHidden/>
              </w:rPr>
              <w:fldChar w:fldCharType="begin"/>
            </w:r>
            <w:r>
              <w:rPr>
                <w:noProof/>
                <w:webHidden/>
              </w:rPr>
              <w:instrText xml:space="preserve"> PAGEREF _Toc210577726 \h </w:instrText>
            </w:r>
            <w:r>
              <w:rPr>
                <w:noProof/>
                <w:webHidden/>
              </w:rPr>
            </w:r>
            <w:r>
              <w:rPr>
                <w:noProof/>
                <w:webHidden/>
              </w:rPr>
              <w:fldChar w:fldCharType="separate"/>
            </w:r>
            <w:r>
              <w:rPr>
                <w:noProof/>
                <w:webHidden/>
              </w:rPr>
              <w:t>1</w:t>
            </w:r>
            <w:r>
              <w:rPr>
                <w:noProof/>
                <w:webHidden/>
              </w:rPr>
              <w:fldChar w:fldCharType="end"/>
            </w:r>
          </w:hyperlink>
        </w:p>
        <w:p w14:paraId="635C38DD" w14:textId="6ED81058" w:rsidR="006345BE" w:rsidRDefault="006345BE">
          <w:pPr>
            <w:pStyle w:val="TM3"/>
            <w:tabs>
              <w:tab w:val="right" w:leader="dot" w:pos="10456"/>
            </w:tabs>
            <w:rPr>
              <w:noProof/>
              <w:kern w:val="2"/>
              <w:lang w:eastAsia="zh-CN"/>
              <w14:ligatures w14:val="standardContextual"/>
            </w:rPr>
          </w:pPr>
          <w:hyperlink w:anchor="_Toc210577727"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_Toc210577727 \h </w:instrText>
            </w:r>
            <w:r>
              <w:rPr>
                <w:noProof/>
                <w:webHidden/>
              </w:rPr>
            </w:r>
            <w:r>
              <w:rPr>
                <w:noProof/>
                <w:webHidden/>
              </w:rPr>
              <w:fldChar w:fldCharType="separate"/>
            </w:r>
            <w:r>
              <w:rPr>
                <w:noProof/>
                <w:webHidden/>
              </w:rPr>
              <w:t>1</w:t>
            </w:r>
            <w:r>
              <w:rPr>
                <w:noProof/>
                <w:webHidden/>
              </w:rPr>
              <w:fldChar w:fldCharType="end"/>
            </w:r>
          </w:hyperlink>
        </w:p>
        <w:p w14:paraId="63FE676D" w14:textId="4CD18DAE" w:rsidR="006345BE" w:rsidRDefault="006345BE">
          <w:pPr>
            <w:pStyle w:val="TM2"/>
            <w:tabs>
              <w:tab w:val="right" w:leader="dot" w:pos="10456"/>
            </w:tabs>
            <w:rPr>
              <w:noProof/>
              <w:kern w:val="2"/>
              <w:lang w:eastAsia="zh-CN"/>
              <w14:ligatures w14:val="standardContextual"/>
            </w:rPr>
          </w:pPr>
          <w:hyperlink w:anchor="_Toc210577728" w:history="1">
            <w:r w:rsidRPr="00EE7B4F">
              <w:rPr>
                <w:rStyle w:val="Lienhypertexte"/>
                <w:noProof/>
              </w:rPr>
              <w:t>Configuration</w:t>
            </w:r>
            <w:r>
              <w:rPr>
                <w:noProof/>
                <w:webHidden/>
              </w:rPr>
              <w:tab/>
            </w:r>
            <w:r>
              <w:rPr>
                <w:noProof/>
                <w:webHidden/>
              </w:rPr>
              <w:fldChar w:fldCharType="begin"/>
            </w:r>
            <w:r>
              <w:rPr>
                <w:noProof/>
                <w:webHidden/>
              </w:rPr>
              <w:instrText xml:space="preserve"> PAGEREF _Toc210577728 \h </w:instrText>
            </w:r>
            <w:r>
              <w:rPr>
                <w:noProof/>
                <w:webHidden/>
              </w:rPr>
            </w:r>
            <w:r>
              <w:rPr>
                <w:noProof/>
                <w:webHidden/>
              </w:rPr>
              <w:fldChar w:fldCharType="separate"/>
            </w:r>
            <w:r>
              <w:rPr>
                <w:noProof/>
                <w:webHidden/>
              </w:rPr>
              <w:t>1</w:t>
            </w:r>
            <w:r>
              <w:rPr>
                <w:noProof/>
                <w:webHidden/>
              </w:rPr>
              <w:fldChar w:fldCharType="end"/>
            </w:r>
          </w:hyperlink>
        </w:p>
        <w:p w14:paraId="31D2A514" w14:textId="08AF2C73" w:rsidR="006345BE" w:rsidRDefault="006345BE">
          <w:pPr>
            <w:pStyle w:val="TM3"/>
            <w:tabs>
              <w:tab w:val="right" w:leader="dot" w:pos="10456"/>
            </w:tabs>
            <w:rPr>
              <w:noProof/>
              <w:kern w:val="2"/>
              <w:lang w:eastAsia="zh-CN"/>
              <w14:ligatures w14:val="standardContextual"/>
            </w:rPr>
          </w:pPr>
          <w:hyperlink w:anchor="_Toc210577729" w:history="1">
            <w:r w:rsidRPr="00EE7B4F">
              <w:rPr>
                <w:rStyle w:val="Lienhypertexte"/>
                <w:noProof/>
              </w:rPr>
              <w:t>1. Le décor</w:t>
            </w:r>
            <w:r>
              <w:rPr>
                <w:noProof/>
                <w:webHidden/>
              </w:rPr>
              <w:tab/>
            </w:r>
            <w:r>
              <w:rPr>
                <w:noProof/>
                <w:webHidden/>
              </w:rPr>
              <w:fldChar w:fldCharType="begin"/>
            </w:r>
            <w:r>
              <w:rPr>
                <w:noProof/>
                <w:webHidden/>
              </w:rPr>
              <w:instrText xml:space="preserve"> PAGEREF _Toc210577729 \h </w:instrText>
            </w:r>
            <w:r>
              <w:rPr>
                <w:noProof/>
                <w:webHidden/>
              </w:rPr>
            </w:r>
            <w:r>
              <w:rPr>
                <w:noProof/>
                <w:webHidden/>
              </w:rPr>
              <w:fldChar w:fldCharType="separate"/>
            </w:r>
            <w:r>
              <w:rPr>
                <w:noProof/>
                <w:webHidden/>
              </w:rPr>
              <w:t>1</w:t>
            </w:r>
            <w:r>
              <w:rPr>
                <w:noProof/>
                <w:webHidden/>
              </w:rPr>
              <w:fldChar w:fldCharType="end"/>
            </w:r>
          </w:hyperlink>
        </w:p>
        <w:p w14:paraId="7913B9FE" w14:textId="77771AA8" w:rsidR="006345BE" w:rsidRDefault="006345BE">
          <w:pPr>
            <w:pStyle w:val="TM3"/>
            <w:tabs>
              <w:tab w:val="right" w:leader="dot" w:pos="10456"/>
            </w:tabs>
            <w:rPr>
              <w:noProof/>
              <w:kern w:val="2"/>
              <w:lang w:eastAsia="zh-CN"/>
              <w14:ligatures w14:val="standardContextual"/>
            </w:rPr>
          </w:pPr>
          <w:hyperlink w:anchor="_Toc210577730" w:history="1">
            <w:r w:rsidRPr="00EE7B4F">
              <w:rPr>
                <w:rStyle w:val="Lienhypertexte"/>
                <w:noProof/>
              </w:rPr>
              <w:t>2. Le chef d'orchestre : dispatcher()</w:t>
            </w:r>
            <w:r>
              <w:rPr>
                <w:noProof/>
                <w:webHidden/>
              </w:rPr>
              <w:tab/>
            </w:r>
            <w:r>
              <w:rPr>
                <w:noProof/>
                <w:webHidden/>
              </w:rPr>
              <w:fldChar w:fldCharType="begin"/>
            </w:r>
            <w:r>
              <w:rPr>
                <w:noProof/>
                <w:webHidden/>
              </w:rPr>
              <w:instrText xml:space="preserve"> PAGEREF _Toc210577730 \h </w:instrText>
            </w:r>
            <w:r>
              <w:rPr>
                <w:noProof/>
                <w:webHidden/>
              </w:rPr>
            </w:r>
            <w:r>
              <w:rPr>
                <w:noProof/>
                <w:webHidden/>
              </w:rPr>
              <w:fldChar w:fldCharType="separate"/>
            </w:r>
            <w:r>
              <w:rPr>
                <w:noProof/>
                <w:webHidden/>
              </w:rPr>
              <w:t>1</w:t>
            </w:r>
            <w:r>
              <w:rPr>
                <w:noProof/>
                <w:webHidden/>
              </w:rPr>
              <w:fldChar w:fldCharType="end"/>
            </w:r>
          </w:hyperlink>
        </w:p>
        <w:p w14:paraId="04D33B4A" w14:textId="2EFC07B1" w:rsidR="006345BE" w:rsidRDefault="006345BE">
          <w:pPr>
            <w:pStyle w:val="TM3"/>
            <w:tabs>
              <w:tab w:val="right" w:leader="dot" w:pos="10456"/>
            </w:tabs>
            <w:rPr>
              <w:noProof/>
              <w:kern w:val="2"/>
              <w:lang w:eastAsia="zh-CN"/>
              <w14:ligatures w14:val="standardContextual"/>
            </w:rPr>
          </w:pPr>
          <w:hyperlink w:anchor="_Toc210577731" w:history="1">
            <w:r w:rsidRPr="00EE7B4F">
              <w:rPr>
                <w:rStyle w:val="Lienhypertexte"/>
                <w:noProof/>
              </w:rPr>
              <w:t>3. Les grandes catégories de configuration</w:t>
            </w:r>
            <w:r>
              <w:rPr>
                <w:noProof/>
                <w:webHidden/>
              </w:rPr>
              <w:tab/>
            </w:r>
            <w:r>
              <w:rPr>
                <w:noProof/>
                <w:webHidden/>
              </w:rPr>
              <w:fldChar w:fldCharType="begin"/>
            </w:r>
            <w:r>
              <w:rPr>
                <w:noProof/>
                <w:webHidden/>
              </w:rPr>
              <w:instrText xml:space="preserve"> PAGEREF _Toc210577731 \h </w:instrText>
            </w:r>
            <w:r>
              <w:rPr>
                <w:noProof/>
                <w:webHidden/>
              </w:rPr>
            </w:r>
            <w:r>
              <w:rPr>
                <w:noProof/>
                <w:webHidden/>
              </w:rPr>
              <w:fldChar w:fldCharType="separate"/>
            </w:r>
            <w:r>
              <w:rPr>
                <w:noProof/>
                <w:webHidden/>
              </w:rPr>
              <w:t>1</w:t>
            </w:r>
            <w:r>
              <w:rPr>
                <w:noProof/>
                <w:webHidden/>
              </w:rPr>
              <w:fldChar w:fldCharType="end"/>
            </w:r>
          </w:hyperlink>
        </w:p>
        <w:p w14:paraId="36963CA8" w14:textId="7F69A698" w:rsidR="006345BE" w:rsidRDefault="006345BE">
          <w:pPr>
            <w:pStyle w:val="TM3"/>
            <w:tabs>
              <w:tab w:val="right" w:leader="dot" w:pos="10456"/>
            </w:tabs>
            <w:rPr>
              <w:noProof/>
              <w:kern w:val="2"/>
              <w:lang w:eastAsia="zh-CN"/>
              <w14:ligatures w14:val="standardContextual"/>
            </w:rPr>
          </w:pPr>
          <w:hyperlink w:anchor="_Toc210577732"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_Toc210577732 \h </w:instrText>
            </w:r>
            <w:r>
              <w:rPr>
                <w:noProof/>
                <w:webHidden/>
              </w:rPr>
            </w:r>
            <w:r>
              <w:rPr>
                <w:noProof/>
                <w:webHidden/>
              </w:rPr>
              <w:fldChar w:fldCharType="separate"/>
            </w:r>
            <w:r>
              <w:rPr>
                <w:noProof/>
                <w:webHidden/>
              </w:rPr>
              <w:t>1</w:t>
            </w:r>
            <w:r>
              <w:rPr>
                <w:noProof/>
                <w:webHidden/>
              </w:rPr>
              <w:fldChar w:fldCharType="end"/>
            </w:r>
          </w:hyperlink>
        </w:p>
        <w:p w14:paraId="3CA1CA67" w14:textId="64CD1FBC" w:rsidR="006345BE" w:rsidRDefault="006345BE">
          <w:pPr>
            <w:pStyle w:val="TM3"/>
            <w:tabs>
              <w:tab w:val="right" w:leader="dot" w:pos="10456"/>
            </w:tabs>
            <w:rPr>
              <w:noProof/>
              <w:kern w:val="2"/>
              <w:lang w:eastAsia="zh-CN"/>
              <w14:ligatures w14:val="standardContextual"/>
            </w:rPr>
          </w:pPr>
          <w:hyperlink w:anchor="_Toc210577733" w:history="1">
            <w:r w:rsidRPr="00EE7B4F">
              <w:rPr>
                <w:rStyle w:val="Lienhypertexte"/>
                <w:noProof/>
              </w:rPr>
              <w:t>5. Fiche Synthèse — AtooSyncConfiguration</w:t>
            </w:r>
            <w:r>
              <w:rPr>
                <w:noProof/>
                <w:webHidden/>
              </w:rPr>
              <w:tab/>
            </w:r>
            <w:r>
              <w:rPr>
                <w:noProof/>
                <w:webHidden/>
              </w:rPr>
              <w:fldChar w:fldCharType="begin"/>
            </w:r>
            <w:r>
              <w:rPr>
                <w:noProof/>
                <w:webHidden/>
              </w:rPr>
              <w:instrText xml:space="preserve"> PAGEREF _Toc210577733 \h </w:instrText>
            </w:r>
            <w:r>
              <w:rPr>
                <w:noProof/>
                <w:webHidden/>
              </w:rPr>
            </w:r>
            <w:r>
              <w:rPr>
                <w:noProof/>
                <w:webHidden/>
              </w:rPr>
              <w:fldChar w:fldCharType="separate"/>
            </w:r>
            <w:r>
              <w:rPr>
                <w:noProof/>
                <w:webHidden/>
              </w:rPr>
              <w:t>1</w:t>
            </w:r>
            <w:r>
              <w:rPr>
                <w:noProof/>
                <w:webHidden/>
              </w:rPr>
              <w:fldChar w:fldCharType="end"/>
            </w:r>
          </w:hyperlink>
        </w:p>
        <w:p w14:paraId="25DEB54D" w14:textId="6CDDE543" w:rsidR="006345BE" w:rsidRDefault="006345BE">
          <w:pPr>
            <w:pStyle w:val="TM3"/>
            <w:tabs>
              <w:tab w:val="right" w:leader="dot" w:pos="10456"/>
            </w:tabs>
            <w:rPr>
              <w:noProof/>
              <w:kern w:val="2"/>
              <w:lang w:eastAsia="zh-CN"/>
              <w14:ligatures w14:val="standardContextual"/>
            </w:rPr>
          </w:pPr>
          <w:hyperlink w:anchor="_Toc210577734"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_Toc210577734 \h </w:instrText>
            </w:r>
            <w:r>
              <w:rPr>
                <w:noProof/>
                <w:webHidden/>
              </w:rPr>
            </w:r>
            <w:r>
              <w:rPr>
                <w:noProof/>
                <w:webHidden/>
              </w:rPr>
              <w:fldChar w:fldCharType="separate"/>
            </w:r>
            <w:r>
              <w:rPr>
                <w:noProof/>
                <w:webHidden/>
              </w:rPr>
              <w:t>1</w:t>
            </w:r>
            <w:r>
              <w:rPr>
                <w:noProof/>
                <w:webHidden/>
              </w:rPr>
              <w:fldChar w:fldCharType="end"/>
            </w:r>
          </w:hyperlink>
        </w:p>
        <w:p w14:paraId="6BDE0351" w14:textId="55002F3C" w:rsidR="006345BE" w:rsidRDefault="006345BE">
          <w:pPr>
            <w:pStyle w:val="TM3"/>
            <w:tabs>
              <w:tab w:val="right" w:leader="dot" w:pos="10456"/>
            </w:tabs>
            <w:rPr>
              <w:noProof/>
              <w:kern w:val="2"/>
              <w:lang w:eastAsia="zh-CN"/>
              <w14:ligatures w14:val="standardContextual"/>
            </w:rPr>
          </w:pPr>
          <w:hyperlink w:anchor="_Toc210577735" w:history="1">
            <w:r w:rsidRPr="00EE7B4F">
              <w:rPr>
                <w:rStyle w:val="Lienhypertexte"/>
                <w:noProof/>
              </w:rPr>
              <w:t>Database</w:t>
            </w:r>
            <w:r>
              <w:rPr>
                <w:noProof/>
                <w:webHidden/>
              </w:rPr>
              <w:tab/>
            </w:r>
            <w:r>
              <w:rPr>
                <w:noProof/>
                <w:webHidden/>
              </w:rPr>
              <w:fldChar w:fldCharType="begin"/>
            </w:r>
            <w:r>
              <w:rPr>
                <w:noProof/>
                <w:webHidden/>
              </w:rPr>
              <w:instrText xml:space="preserve"> PAGEREF _Toc210577735 \h </w:instrText>
            </w:r>
            <w:r>
              <w:rPr>
                <w:noProof/>
                <w:webHidden/>
              </w:rPr>
            </w:r>
            <w:r>
              <w:rPr>
                <w:noProof/>
                <w:webHidden/>
              </w:rPr>
              <w:fldChar w:fldCharType="separate"/>
            </w:r>
            <w:r>
              <w:rPr>
                <w:noProof/>
                <w:webHidden/>
              </w:rPr>
              <w:t>1</w:t>
            </w:r>
            <w:r>
              <w:rPr>
                <w:noProof/>
                <w:webHidden/>
              </w:rPr>
              <w:fldChar w:fldCharType="end"/>
            </w:r>
          </w:hyperlink>
        </w:p>
        <w:p w14:paraId="3F322B0B" w14:textId="4615DA47" w:rsidR="006345BE" w:rsidRDefault="006345BE">
          <w:pPr>
            <w:pStyle w:val="TM3"/>
            <w:tabs>
              <w:tab w:val="right" w:leader="dot" w:pos="10456"/>
            </w:tabs>
            <w:rPr>
              <w:noProof/>
              <w:kern w:val="2"/>
              <w:lang w:eastAsia="zh-CN"/>
              <w14:ligatures w14:val="standardContextual"/>
            </w:rPr>
          </w:pPr>
          <w:hyperlink w:anchor="_Toc210577736" w:history="1">
            <w:r w:rsidRPr="00EE7B4F">
              <w:rPr>
                <w:rStyle w:val="Lienhypertexte"/>
                <w:noProof/>
              </w:rPr>
              <w:t>1. Le décor</w:t>
            </w:r>
            <w:r>
              <w:rPr>
                <w:noProof/>
                <w:webHidden/>
              </w:rPr>
              <w:tab/>
            </w:r>
            <w:r>
              <w:rPr>
                <w:noProof/>
                <w:webHidden/>
              </w:rPr>
              <w:fldChar w:fldCharType="begin"/>
            </w:r>
            <w:r>
              <w:rPr>
                <w:noProof/>
                <w:webHidden/>
              </w:rPr>
              <w:instrText xml:space="preserve"> PAGEREF _Toc210577736 \h </w:instrText>
            </w:r>
            <w:r>
              <w:rPr>
                <w:noProof/>
                <w:webHidden/>
              </w:rPr>
            </w:r>
            <w:r>
              <w:rPr>
                <w:noProof/>
                <w:webHidden/>
              </w:rPr>
              <w:fldChar w:fldCharType="separate"/>
            </w:r>
            <w:r>
              <w:rPr>
                <w:noProof/>
                <w:webHidden/>
              </w:rPr>
              <w:t>1</w:t>
            </w:r>
            <w:r>
              <w:rPr>
                <w:noProof/>
                <w:webHidden/>
              </w:rPr>
              <w:fldChar w:fldCharType="end"/>
            </w:r>
          </w:hyperlink>
        </w:p>
        <w:p w14:paraId="02AA1F24" w14:textId="6BFA7A78" w:rsidR="006345BE" w:rsidRDefault="006345BE">
          <w:pPr>
            <w:pStyle w:val="TM3"/>
            <w:tabs>
              <w:tab w:val="right" w:leader="dot" w:pos="10456"/>
            </w:tabs>
            <w:rPr>
              <w:noProof/>
              <w:kern w:val="2"/>
              <w:lang w:eastAsia="zh-CN"/>
              <w14:ligatures w14:val="standardContextual"/>
            </w:rPr>
          </w:pPr>
          <w:hyperlink w:anchor="_Toc210577737" w:history="1">
            <w:r w:rsidRPr="00EE7B4F">
              <w:rPr>
                <w:rStyle w:val="Lienhypertexte"/>
                <w:noProof/>
              </w:rPr>
              <w:t>2. Le chef d'orchestre : init()</w:t>
            </w:r>
            <w:r>
              <w:rPr>
                <w:noProof/>
                <w:webHidden/>
              </w:rPr>
              <w:tab/>
            </w:r>
            <w:r>
              <w:rPr>
                <w:noProof/>
                <w:webHidden/>
              </w:rPr>
              <w:fldChar w:fldCharType="begin"/>
            </w:r>
            <w:r>
              <w:rPr>
                <w:noProof/>
                <w:webHidden/>
              </w:rPr>
              <w:instrText xml:space="preserve"> PAGEREF _Toc210577737 \h </w:instrText>
            </w:r>
            <w:r>
              <w:rPr>
                <w:noProof/>
                <w:webHidden/>
              </w:rPr>
            </w:r>
            <w:r>
              <w:rPr>
                <w:noProof/>
                <w:webHidden/>
              </w:rPr>
              <w:fldChar w:fldCharType="separate"/>
            </w:r>
            <w:r>
              <w:rPr>
                <w:noProof/>
                <w:webHidden/>
              </w:rPr>
              <w:t>1</w:t>
            </w:r>
            <w:r>
              <w:rPr>
                <w:noProof/>
                <w:webHidden/>
              </w:rPr>
              <w:fldChar w:fldCharType="end"/>
            </w:r>
          </w:hyperlink>
        </w:p>
        <w:p w14:paraId="537948E5" w14:textId="4167CBC5" w:rsidR="006345BE" w:rsidRDefault="006345BE">
          <w:pPr>
            <w:pStyle w:val="TM3"/>
            <w:tabs>
              <w:tab w:val="right" w:leader="dot" w:pos="10456"/>
            </w:tabs>
            <w:rPr>
              <w:noProof/>
              <w:kern w:val="2"/>
              <w:lang w:eastAsia="zh-CN"/>
              <w14:ligatures w14:val="standardContextual"/>
            </w:rPr>
          </w:pPr>
          <w:hyperlink w:anchor="_Toc210577738" w:history="1">
            <w:r w:rsidRPr="00EE7B4F">
              <w:rPr>
                <w:rStyle w:val="Lienhypertexte"/>
                <w:noProof/>
              </w:rPr>
              <w:t>3. Les grandes actions sur la base</w:t>
            </w:r>
            <w:r>
              <w:rPr>
                <w:noProof/>
                <w:webHidden/>
              </w:rPr>
              <w:tab/>
            </w:r>
            <w:r>
              <w:rPr>
                <w:noProof/>
                <w:webHidden/>
              </w:rPr>
              <w:fldChar w:fldCharType="begin"/>
            </w:r>
            <w:r>
              <w:rPr>
                <w:noProof/>
                <w:webHidden/>
              </w:rPr>
              <w:instrText xml:space="preserve"> PAGEREF _Toc210577738 \h </w:instrText>
            </w:r>
            <w:r>
              <w:rPr>
                <w:noProof/>
                <w:webHidden/>
              </w:rPr>
            </w:r>
            <w:r>
              <w:rPr>
                <w:noProof/>
                <w:webHidden/>
              </w:rPr>
              <w:fldChar w:fldCharType="separate"/>
            </w:r>
            <w:r>
              <w:rPr>
                <w:noProof/>
                <w:webHidden/>
              </w:rPr>
              <w:t>1</w:t>
            </w:r>
            <w:r>
              <w:rPr>
                <w:noProof/>
                <w:webHidden/>
              </w:rPr>
              <w:fldChar w:fldCharType="end"/>
            </w:r>
          </w:hyperlink>
        </w:p>
        <w:p w14:paraId="6EEE6876" w14:textId="41BC61DE" w:rsidR="006345BE" w:rsidRDefault="006345BE">
          <w:pPr>
            <w:pStyle w:val="TM3"/>
            <w:tabs>
              <w:tab w:val="right" w:leader="dot" w:pos="10456"/>
            </w:tabs>
            <w:rPr>
              <w:noProof/>
              <w:kern w:val="2"/>
              <w:lang w:eastAsia="zh-CN"/>
              <w14:ligatures w14:val="standardContextual"/>
            </w:rPr>
          </w:pPr>
          <w:hyperlink w:anchor="_Toc210577739"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_Toc210577739 \h </w:instrText>
            </w:r>
            <w:r>
              <w:rPr>
                <w:noProof/>
                <w:webHidden/>
              </w:rPr>
            </w:r>
            <w:r>
              <w:rPr>
                <w:noProof/>
                <w:webHidden/>
              </w:rPr>
              <w:fldChar w:fldCharType="separate"/>
            </w:r>
            <w:r>
              <w:rPr>
                <w:noProof/>
                <w:webHidden/>
              </w:rPr>
              <w:t>1</w:t>
            </w:r>
            <w:r>
              <w:rPr>
                <w:noProof/>
                <w:webHidden/>
              </w:rPr>
              <w:fldChar w:fldCharType="end"/>
            </w:r>
          </w:hyperlink>
        </w:p>
        <w:p w14:paraId="4B2A5D98" w14:textId="04E8E09B" w:rsidR="006345BE" w:rsidRDefault="006345BE">
          <w:pPr>
            <w:pStyle w:val="TM3"/>
            <w:tabs>
              <w:tab w:val="right" w:leader="dot" w:pos="10456"/>
            </w:tabs>
            <w:rPr>
              <w:noProof/>
              <w:kern w:val="2"/>
              <w:lang w:eastAsia="zh-CN"/>
              <w14:ligatures w14:val="standardContextual"/>
            </w:rPr>
          </w:pPr>
          <w:hyperlink w:anchor="_Toc210577740" w:history="1">
            <w:r w:rsidRPr="00EE7B4F">
              <w:rPr>
                <w:rStyle w:val="Lienhypertexte"/>
                <w:noProof/>
              </w:rPr>
              <w:t>5. Fiche Synthèse — AtooSyncGesComDatabase</w:t>
            </w:r>
            <w:r>
              <w:rPr>
                <w:noProof/>
                <w:webHidden/>
              </w:rPr>
              <w:tab/>
            </w:r>
            <w:r>
              <w:rPr>
                <w:noProof/>
                <w:webHidden/>
              </w:rPr>
              <w:fldChar w:fldCharType="begin"/>
            </w:r>
            <w:r>
              <w:rPr>
                <w:noProof/>
                <w:webHidden/>
              </w:rPr>
              <w:instrText xml:space="preserve"> PAGEREF _Toc210577740 \h </w:instrText>
            </w:r>
            <w:r>
              <w:rPr>
                <w:noProof/>
                <w:webHidden/>
              </w:rPr>
            </w:r>
            <w:r>
              <w:rPr>
                <w:noProof/>
                <w:webHidden/>
              </w:rPr>
              <w:fldChar w:fldCharType="separate"/>
            </w:r>
            <w:r>
              <w:rPr>
                <w:noProof/>
                <w:webHidden/>
              </w:rPr>
              <w:t>1</w:t>
            </w:r>
            <w:r>
              <w:rPr>
                <w:noProof/>
                <w:webHidden/>
              </w:rPr>
              <w:fldChar w:fldCharType="end"/>
            </w:r>
          </w:hyperlink>
        </w:p>
        <w:p w14:paraId="33556B42" w14:textId="0D244BB3" w:rsidR="006345BE" w:rsidRDefault="006345BE">
          <w:pPr>
            <w:pStyle w:val="TM3"/>
            <w:tabs>
              <w:tab w:val="right" w:leader="dot" w:pos="10456"/>
            </w:tabs>
            <w:rPr>
              <w:noProof/>
              <w:kern w:val="2"/>
              <w:lang w:eastAsia="zh-CN"/>
              <w14:ligatures w14:val="standardContextual"/>
            </w:rPr>
          </w:pPr>
          <w:hyperlink w:anchor="_Toc210577741"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_Toc210577741 \h </w:instrText>
            </w:r>
            <w:r>
              <w:rPr>
                <w:noProof/>
                <w:webHidden/>
              </w:rPr>
            </w:r>
            <w:r>
              <w:rPr>
                <w:noProof/>
                <w:webHidden/>
              </w:rPr>
              <w:fldChar w:fldCharType="separate"/>
            </w:r>
            <w:r>
              <w:rPr>
                <w:noProof/>
                <w:webHidden/>
              </w:rPr>
              <w:t>1</w:t>
            </w:r>
            <w:r>
              <w:rPr>
                <w:noProof/>
                <w:webHidden/>
              </w:rPr>
              <w:fldChar w:fldCharType="end"/>
            </w:r>
          </w:hyperlink>
        </w:p>
        <w:p w14:paraId="6F00910D" w14:textId="4830098C" w:rsidR="006345BE" w:rsidRDefault="006345BE">
          <w:pPr>
            <w:pStyle w:val="TM2"/>
            <w:tabs>
              <w:tab w:val="right" w:leader="dot" w:pos="10456"/>
            </w:tabs>
            <w:rPr>
              <w:noProof/>
              <w:kern w:val="2"/>
              <w:lang w:eastAsia="zh-CN"/>
              <w14:ligatures w14:val="standardContextual"/>
            </w:rPr>
          </w:pPr>
          <w:hyperlink w:anchor="_Toc210577742" w:history="1">
            <w:r w:rsidRPr="00EE7B4F">
              <w:rPr>
                <w:rStyle w:val="Lienhypertexte"/>
                <w:noProof/>
              </w:rPr>
              <w:t>Search</w:t>
            </w:r>
            <w:r>
              <w:rPr>
                <w:noProof/>
                <w:webHidden/>
              </w:rPr>
              <w:tab/>
            </w:r>
            <w:r>
              <w:rPr>
                <w:noProof/>
                <w:webHidden/>
              </w:rPr>
              <w:fldChar w:fldCharType="begin"/>
            </w:r>
            <w:r>
              <w:rPr>
                <w:noProof/>
                <w:webHidden/>
              </w:rPr>
              <w:instrText xml:space="preserve"> PAGEREF _Toc210577742 \h </w:instrText>
            </w:r>
            <w:r>
              <w:rPr>
                <w:noProof/>
                <w:webHidden/>
              </w:rPr>
            </w:r>
            <w:r>
              <w:rPr>
                <w:noProof/>
                <w:webHidden/>
              </w:rPr>
              <w:fldChar w:fldCharType="separate"/>
            </w:r>
            <w:r>
              <w:rPr>
                <w:noProof/>
                <w:webHidden/>
              </w:rPr>
              <w:t>1</w:t>
            </w:r>
            <w:r>
              <w:rPr>
                <w:noProof/>
                <w:webHidden/>
              </w:rPr>
              <w:fldChar w:fldCharType="end"/>
            </w:r>
          </w:hyperlink>
        </w:p>
        <w:p w14:paraId="03C983E8" w14:textId="2C816F55" w:rsidR="006345BE" w:rsidRDefault="006345BE">
          <w:pPr>
            <w:pStyle w:val="TM3"/>
            <w:tabs>
              <w:tab w:val="right" w:leader="dot" w:pos="10456"/>
            </w:tabs>
            <w:rPr>
              <w:noProof/>
              <w:kern w:val="2"/>
              <w:lang w:eastAsia="zh-CN"/>
              <w14:ligatures w14:val="standardContextual"/>
            </w:rPr>
          </w:pPr>
          <w:hyperlink w:anchor="_Toc210577743" w:history="1">
            <w:r w:rsidRPr="00EE7B4F">
              <w:rPr>
                <w:rStyle w:val="Lienhypertexte"/>
                <w:noProof/>
              </w:rPr>
              <w:t>1. Le décor</w:t>
            </w:r>
            <w:r>
              <w:rPr>
                <w:noProof/>
                <w:webHidden/>
              </w:rPr>
              <w:tab/>
            </w:r>
            <w:r>
              <w:rPr>
                <w:noProof/>
                <w:webHidden/>
              </w:rPr>
              <w:fldChar w:fldCharType="begin"/>
            </w:r>
            <w:r>
              <w:rPr>
                <w:noProof/>
                <w:webHidden/>
              </w:rPr>
              <w:instrText xml:space="preserve"> PAGEREF _Toc210577743 \h </w:instrText>
            </w:r>
            <w:r>
              <w:rPr>
                <w:noProof/>
                <w:webHidden/>
              </w:rPr>
            </w:r>
            <w:r>
              <w:rPr>
                <w:noProof/>
                <w:webHidden/>
              </w:rPr>
              <w:fldChar w:fldCharType="separate"/>
            </w:r>
            <w:r>
              <w:rPr>
                <w:noProof/>
                <w:webHidden/>
              </w:rPr>
              <w:t>1</w:t>
            </w:r>
            <w:r>
              <w:rPr>
                <w:noProof/>
                <w:webHidden/>
              </w:rPr>
              <w:fldChar w:fldCharType="end"/>
            </w:r>
          </w:hyperlink>
        </w:p>
        <w:p w14:paraId="64D60936" w14:textId="3A3CFEE5" w:rsidR="006345BE" w:rsidRDefault="006345BE">
          <w:pPr>
            <w:pStyle w:val="TM3"/>
            <w:tabs>
              <w:tab w:val="right" w:leader="dot" w:pos="10456"/>
            </w:tabs>
            <w:rPr>
              <w:noProof/>
              <w:kern w:val="2"/>
              <w:lang w:eastAsia="zh-CN"/>
              <w14:ligatures w14:val="standardContextual"/>
            </w:rPr>
          </w:pPr>
          <w:hyperlink w:anchor="_Toc210577744" w:history="1">
            <w:r w:rsidRPr="00EE7B4F">
              <w:rPr>
                <w:rStyle w:val="Lienhypertexte"/>
                <w:noProof/>
              </w:rPr>
              <w:t>2. Le chef d'orchestre : Pas de dispatcher()</w:t>
            </w:r>
            <w:r>
              <w:rPr>
                <w:noProof/>
                <w:webHidden/>
              </w:rPr>
              <w:tab/>
            </w:r>
            <w:r>
              <w:rPr>
                <w:noProof/>
                <w:webHidden/>
              </w:rPr>
              <w:fldChar w:fldCharType="begin"/>
            </w:r>
            <w:r>
              <w:rPr>
                <w:noProof/>
                <w:webHidden/>
              </w:rPr>
              <w:instrText xml:space="preserve"> PAGEREF _Toc210577744 \h </w:instrText>
            </w:r>
            <w:r>
              <w:rPr>
                <w:noProof/>
                <w:webHidden/>
              </w:rPr>
            </w:r>
            <w:r>
              <w:rPr>
                <w:noProof/>
                <w:webHidden/>
              </w:rPr>
              <w:fldChar w:fldCharType="separate"/>
            </w:r>
            <w:r>
              <w:rPr>
                <w:noProof/>
                <w:webHidden/>
              </w:rPr>
              <w:t>1</w:t>
            </w:r>
            <w:r>
              <w:rPr>
                <w:noProof/>
                <w:webHidden/>
              </w:rPr>
              <w:fldChar w:fldCharType="end"/>
            </w:r>
          </w:hyperlink>
        </w:p>
        <w:p w14:paraId="022C43B9" w14:textId="4D69995D" w:rsidR="006345BE" w:rsidRDefault="006345BE">
          <w:pPr>
            <w:pStyle w:val="TM3"/>
            <w:tabs>
              <w:tab w:val="right" w:leader="dot" w:pos="10456"/>
            </w:tabs>
            <w:rPr>
              <w:noProof/>
              <w:kern w:val="2"/>
              <w:lang w:eastAsia="zh-CN"/>
              <w14:ligatures w14:val="standardContextual"/>
            </w:rPr>
          </w:pPr>
          <w:hyperlink w:anchor="_Toc210577745" w:history="1">
            <w:r w:rsidRPr="00EE7B4F">
              <w:rPr>
                <w:rStyle w:val="Lienhypertexte"/>
                <w:noProof/>
              </w:rPr>
              <w:t>3. Les grandes actions sur un produit</w:t>
            </w:r>
            <w:r>
              <w:rPr>
                <w:noProof/>
                <w:webHidden/>
              </w:rPr>
              <w:tab/>
            </w:r>
            <w:r>
              <w:rPr>
                <w:noProof/>
                <w:webHidden/>
              </w:rPr>
              <w:fldChar w:fldCharType="begin"/>
            </w:r>
            <w:r>
              <w:rPr>
                <w:noProof/>
                <w:webHidden/>
              </w:rPr>
              <w:instrText xml:space="preserve"> PAGEREF _Toc210577745 \h </w:instrText>
            </w:r>
            <w:r>
              <w:rPr>
                <w:noProof/>
                <w:webHidden/>
              </w:rPr>
            </w:r>
            <w:r>
              <w:rPr>
                <w:noProof/>
                <w:webHidden/>
              </w:rPr>
              <w:fldChar w:fldCharType="separate"/>
            </w:r>
            <w:r>
              <w:rPr>
                <w:noProof/>
                <w:webHidden/>
              </w:rPr>
              <w:t>1</w:t>
            </w:r>
            <w:r>
              <w:rPr>
                <w:noProof/>
                <w:webHidden/>
              </w:rPr>
              <w:fldChar w:fldCharType="end"/>
            </w:r>
          </w:hyperlink>
        </w:p>
        <w:p w14:paraId="772EC148" w14:textId="3E220D77" w:rsidR="006345BE" w:rsidRDefault="006345BE">
          <w:pPr>
            <w:pStyle w:val="TM3"/>
            <w:tabs>
              <w:tab w:val="right" w:leader="dot" w:pos="10456"/>
            </w:tabs>
            <w:rPr>
              <w:noProof/>
              <w:kern w:val="2"/>
              <w:lang w:eastAsia="zh-CN"/>
              <w14:ligatures w14:val="standardContextual"/>
            </w:rPr>
          </w:pPr>
          <w:hyperlink w:anchor="_Toc210577746"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_Toc210577746 \h </w:instrText>
            </w:r>
            <w:r>
              <w:rPr>
                <w:noProof/>
                <w:webHidden/>
              </w:rPr>
            </w:r>
            <w:r>
              <w:rPr>
                <w:noProof/>
                <w:webHidden/>
              </w:rPr>
              <w:fldChar w:fldCharType="separate"/>
            </w:r>
            <w:r>
              <w:rPr>
                <w:noProof/>
                <w:webHidden/>
              </w:rPr>
              <w:t>1</w:t>
            </w:r>
            <w:r>
              <w:rPr>
                <w:noProof/>
                <w:webHidden/>
              </w:rPr>
              <w:fldChar w:fldCharType="end"/>
            </w:r>
          </w:hyperlink>
        </w:p>
        <w:p w14:paraId="57B9E663" w14:textId="73D8A0CC" w:rsidR="006345BE" w:rsidRDefault="006345BE">
          <w:pPr>
            <w:pStyle w:val="TM3"/>
            <w:tabs>
              <w:tab w:val="right" w:leader="dot" w:pos="10456"/>
            </w:tabs>
            <w:rPr>
              <w:noProof/>
              <w:kern w:val="2"/>
              <w:lang w:eastAsia="zh-CN"/>
              <w14:ligatures w14:val="standardContextual"/>
            </w:rPr>
          </w:pPr>
          <w:hyperlink w:anchor="_Toc210577747" w:history="1">
            <w:r w:rsidRPr="00EE7B4F">
              <w:rPr>
                <w:rStyle w:val="Lienhypertexte"/>
                <w:noProof/>
              </w:rPr>
              <w:t>5. Fiche Synthèse — AtooSyncSearch</w:t>
            </w:r>
            <w:r>
              <w:rPr>
                <w:noProof/>
                <w:webHidden/>
              </w:rPr>
              <w:tab/>
            </w:r>
            <w:r>
              <w:rPr>
                <w:noProof/>
                <w:webHidden/>
              </w:rPr>
              <w:fldChar w:fldCharType="begin"/>
            </w:r>
            <w:r>
              <w:rPr>
                <w:noProof/>
                <w:webHidden/>
              </w:rPr>
              <w:instrText xml:space="preserve"> PAGEREF _Toc210577747 \h </w:instrText>
            </w:r>
            <w:r>
              <w:rPr>
                <w:noProof/>
                <w:webHidden/>
              </w:rPr>
            </w:r>
            <w:r>
              <w:rPr>
                <w:noProof/>
                <w:webHidden/>
              </w:rPr>
              <w:fldChar w:fldCharType="separate"/>
            </w:r>
            <w:r>
              <w:rPr>
                <w:noProof/>
                <w:webHidden/>
              </w:rPr>
              <w:t>1</w:t>
            </w:r>
            <w:r>
              <w:rPr>
                <w:noProof/>
                <w:webHidden/>
              </w:rPr>
              <w:fldChar w:fldCharType="end"/>
            </w:r>
          </w:hyperlink>
        </w:p>
        <w:p w14:paraId="11C83EDB" w14:textId="114B8B80" w:rsidR="006345BE" w:rsidRDefault="006345BE">
          <w:pPr>
            <w:pStyle w:val="TM3"/>
            <w:tabs>
              <w:tab w:val="right" w:leader="dot" w:pos="10456"/>
            </w:tabs>
            <w:rPr>
              <w:noProof/>
              <w:kern w:val="2"/>
              <w:lang w:eastAsia="zh-CN"/>
              <w14:ligatures w14:val="standardContextual"/>
            </w:rPr>
          </w:pPr>
          <w:hyperlink w:anchor="_Toc210577748"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_Toc210577748 \h </w:instrText>
            </w:r>
            <w:r>
              <w:rPr>
                <w:noProof/>
                <w:webHidden/>
              </w:rPr>
            </w:r>
            <w:r>
              <w:rPr>
                <w:noProof/>
                <w:webHidden/>
              </w:rPr>
              <w:fldChar w:fldCharType="separate"/>
            </w:r>
            <w:r>
              <w:rPr>
                <w:noProof/>
                <w:webHidden/>
              </w:rPr>
              <w:t>1</w:t>
            </w:r>
            <w:r>
              <w:rPr>
                <w:noProof/>
                <w:webHidden/>
              </w:rPr>
              <w:fldChar w:fldCharType="end"/>
            </w:r>
          </w:hyperlink>
        </w:p>
        <w:p w14:paraId="4A2017B2" w14:textId="440DABD4" w:rsidR="006345BE" w:rsidRDefault="006345BE">
          <w:pPr>
            <w:pStyle w:val="TM2"/>
            <w:tabs>
              <w:tab w:val="right" w:leader="dot" w:pos="10456"/>
            </w:tabs>
            <w:rPr>
              <w:noProof/>
              <w:kern w:val="2"/>
              <w:lang w:eastAsia="zh-CN"/>
              <w14:ligatures w14:val="standardContextual"/>
            </w:rPr>
          </w:pPr>
          <w:hyperlink w:anchor="_Toc210577749" w:history="1">
            <w:r w:rsidRPr="00EE7B4F">
              <w:rPr>
                <w:rStyle w:val="Lienhypertexte"/>
                <w:noProof/>
              </w:rPr>
              <w:t>Tools</w:t>
            </w:r>
            <w:r>
              <w:rPr>
                <w:noProof/>
                <w:webHidden/>
              </w:rPr>
              <w:tab/>
            </w:r>
            <w:r>
              <w:rPr>
                <w:noProof/>
                <w:webHidden/>
              </w:rPr>
              <w:fldChar w:fldCharType="begin"/>
            </w:r>
            <w:r>
              <w:rPr>
                <w:noProof/>
                <w:webHidden/>
              </w:rPr>
              <w:instrText xml:space="preserve"> PAGEREF _Toc210577749 \h </w:instrText>
            </w:r>
            <w:r>
              <w:rPr>
                <w:noProof/>
                <w:webHidden/>
              </w:rPr>
            </w:r>
            <w:r>
              <w:rPr>
                <w:noProof/>
                <w:webHidden/>
              </w:rPr>
              <w:fldChar w:fldCharType="separate"/>
            </w:r>
            <w:r>
              <w:rPr>
                <w:noProof/>
                <w:webHidden/>
              </w:rPr>
              <w:t>1</w:t>
            </w:r>
            <w:r>
              <w:rPr>
                <w:noProof/>
                <w:webHidden/>
              </w:rPr>
              <w:fldChar w:fldCharType="end"/>
            </w:r>
          </w:hyperlink>
        </w:p>
        <w:p w14:paraId="4C39F416" w14:textId="71EDAB0F" w:rsidR="006345BE" w:rsidRDefault="006345BE">
          <w:pPr>
            <w:pStyle w:val="TM3"/>
            <w:tabs>
              <w:tab w:val="right" w:leader="dot" w:pos="10456"/>
            </w:tabs>
            <w:rPr>
              <w:noProof/>
              <w:kern w:val="2"/>
              <w:lang w:eastAsia="zh-CN"/>
              <w14:ligatures w14:val="standardContextual"/>
            </w:rPr>
          </w:pPr>
          <w:hyperlink w:anchor="_Toc210577750" w:history="1">
            <w:r w:rsidRPr="00EE7B4F">
              <w:rPr>
                <w:rStyle w:val="Lienhypertexte"/>
                <w:noProof/>
              </w:rPr>
              <w:t>1. Le décor</w:t>
            </w:r>
            <w:r>
              <w:rPr>
                <w:noProof/>
                <w:webHidden/>
              </w:rPr>
              <w:tab/>
            </w:r>
            <w:r>
              <w:rPr>
                <w:noProof/>
                <w:webHidden/>
              </w:rPr>
              <w:fldChar w:fldCharType="begin"/>
            </w:r>
            <w:r>
              <w:rPr>
                <w:noProof/>
                <w:webHidden/>
              </w:rPr>
              <w:instrText xml:space="preserve"> PAGEREF _Toc210577750 \h </w:instrText>
            </w:r>
            <w:r>
              <w:rPr>
                <w:noProof/>
                <w:webHidden/>
              </w:rPr>
            </w:r>
            <w:r>
              <w:rPr>
                <w:noProof/>
                <w:webHidden/>
              </w:rPr>
              <w:fldChar w:fldCharType="separate"/>
            </w:r>
            <w:r>
              <w:rPr>
                <w:noProof/>
                <w:webHidden/>
              </w:rPr>
              <w:t>1</w:t>
            </w:r>
            <w:r>
              <w:rPr>
                <w:noProof/>
                <w:webHidden/>
              </w:rPr>
              <w:fldChar w:fldCharType="end"/>
            </w:r>
          </w:hyperlink>
        </w:p>
        <w:p w14:paraId="6655C376" w14:textId="09D2FAFB" w:rsidR="006345BE" w:rsidRDefault="006345BE">
          <w:pPr>
            <w:pStyle w:val="TM3"/>
            <w:tabs>
              <w:tab w:val="right" w:leader="dot" w:pos="10456"/>
            </w:tabs>
            <w:rPr>
              <w:noProof/>
              <w:kern w:val="2"/>
              <w:lang w:eastAsia="zh-CN"/>
              <w14:ligatures w14:val="standardContextual"/>
            </w:rPr>
          </w:pPr>
          <w:hyperlink w:anchor="_Toc210577751" w:history="1">
            <w:r w:rsidRPr="00EE7B4F">
              <w:rPr>
                <w:rStyle w:val="Lienhypertexte"/>
                <w:noProof/>
              </w:rPr>
              <w:t>2. Le chef d'orchestre : dispatcher()</w:t>
            </w:r>
            <w:r>
              <w:rPr>
                <w:noProof/>
                <w:webHidden/>
              </w:rPr>
              <w:tab/>
            </w:r>
            <w:r>
              <w:rPr>
                <w:noProof/>
                <w:webHidden/>
              </w:rPr>
              <w:fldChar w:fldCharType="begin"/>
            </w:r>
            <w:r>
              <w:rPr>
                <w:noProof/>
                <w:webHidden/>
              </w:rPr>
              <w:instrText xml:space="preserve"> PAGEREF _Toc210577751 \h </w:instrText>
            </w:r>
            <w:r>
              <w:rPr>
                <w:noProof/>
                <w:webHidden/>
              </w:rPr>
            </w:r>
            <w:r>
              <w:rPr>
                <w:noProof/>
                <w:webHidden/>
              </w:rPr>
              <w:fldChar w:fldCharType="separate"/>
            </w:r>
            <w:r>
              <w:rPr>
                <w:noProof/>
                <w:webHidden/>
              </w:rPr>
              <w:t>1</w:t>
            </w:r>
            <w:r>
              <w:rPr>
                <w:noProof/>
                <w:webHidden/>
              </w:rPr>
              <w:fldChar w:fldCharType="end"/>
            </w:r>
          </w:hyperlink>
        </w:p>
        <w:p w14:paraId="03386D0C" w14:textId="23DF862C" w:rsidR="006345BE" w:rsidRDefault="006345BE">
          <w:pPr>
            <w:pStyle w:val="TM3"/>
            <w:tabs>
              <w:tab w:val="right" w:leader="dot" w:pos="10456"/>
            </w:tabs>
            <w:rPr>
              <w:noProof/>
              <w:kern w:val="2"/>
              <w:lang w:eastAsia="zh-CN"/>
              <w14:ligatures w14:val="standardContextual"/>
            </w:rPr>
          </w:pPr>
          <w:hyperlink w:anchor="_Toc210577752" w:history="1">
            <w:r w:rsidRPr="00EE7B4F">
              <w:rPr>
                <w:rStyle w:val="Lienhypertexte"/>
                <w:noProof/>
              </w:rPr>
              <w:t>3. Les grandes actions sur un produit</w:t>
            </w:r>
            <w:r>
              <w:rPr>
                <w:noProof/>
                <w:webHidden/>
              </w:rPr>
              <w:tab/>
            </w:r>
            <w:r>
              <w:rPr>
                <w:noProof/>
                <w:webHidden/>
              </w:rPr>
              <w:fldChar w:fldCharType="begin"/>
            </w:r>
            <w:r>
              <w:rPr>
                <w:noProof/>
                <w:webHidden/>
              </w:rPr>
              <w:instrText xml:space="preserve"> PAGEREF _Toc210577752 \h </w:instrText>
            </w:r>
            <w:r>
              <w:rPr>
                <w:noProof/>
                <w:webHidden/>
              </w:rPr>
            </w:r>
            <w:r>
              <w:rPr>
                <w:noProof/>
                <w:webHidden/>
              </w:rPr>
              <w:fldChar w:fldCharType="separate"/>
            </w:r>
            <w:r>
              <w:rPr>
                <w:noProof/>
                <w:webHidden/>
              </w:rPr>
              <w:t>1</w:t>
            </w:r>
            <w:r>
              <w:rPr>
                <w:noProof/>
                <w:webHidden/>
              </w:rPr>
              <w:fldChar w:fldCharType="end"/>
            </w:r>
          </w:hyperlink>
        </w:p>
        <w:p w14:paraId="26BC1D68" w14:textId="0A183959" w:rsidR="006345BE" w:rsidRDefault="006345BE">
          <w:pPr>
            <w:pStyle w:val="TM3"/>
            <w:tabs>
              <w:tab w:val="right" w:leader="dot" w:pos="10456"/>
            </w:tabs>
            <w:rPr>
              <w:noProof/>
              <w:kern w:val="2"/>
              <w:lang w:eastAsia="zh-CN"/>
              <w14:ligatures w14:val="standardContextual"/>
            </w:rPr>
          </w:pPr>
          <w:hyperlink w:anchor="_Toc210577753" w:history="1">
            <w:r w:rsidRPr="00EE7B4F">
              <w:rPr>
                <w:rStyle w:val="Lienhypertexte"/>
                <w:noProof/>
              </w:rPr>
              <w:t>4. L'esprit général</w:t>
            </w:r>
            <w:r>
              <w:rPr>
                <w:noProof/>
                <w:webHidden/>
              </w:rPr>
              <w:tab/>
            </w:r>
            <w:r>
              <w:rPr>
                <w:noProof/>
                <w:webHidden/>
              </w:rPr>
              <w:fldChar w:fldCharType="begin"/>
            </w:r>
            <w:r>
              <w:rPr>
                <w:noProof/>
                <w:webHidden/>
              </w:rPr>
              <w:instrText xml:space="preserve"> PAGEREF _Toc210577753 \h </w:instrText>
            </w:r>
            <w:r>
              <w:rPr>
                <w:noProof/>
                <w:webHidden/>
              </w:rPr>
            </w:r>
            <w:r>
              <w:rPr>
                <w:noProof/>
                <w:webHidden/>
              </w:rPr>
              <w:fldChar w:fldCharType="separate"/>
            </w:r>
            <w:r>
              <w:rPr>
                <w:noProof/>
                <w:webHidden/>
              </w:rPr>
              <w:t>1</w:t>
            </w:r>
            <w:r>
              <w:rPr>
                <w:noProof/>
                <w:webHidden/>
              </w:rPr>
              <w:fldChar w:fldCharType="end"/>
            </w:r>
          </w:hyperlink>
        </w:p>
        <w:p w14:paraId="19C0F388" w14:textId="7881614D" w:rsidR="006345BE" w:rsidRDefault="006345BE">
          <w:pPr>
            <w:pStyle w:val="TM3"/>
            <w:tabs>
              <w:tab w:val="right" w:leader="dot" w:pos="10456"/>
            </w:tabs>
            <w:rPr>
              <w:noProof/>
              <w:kern w:val="2"/>
              <w:lang w:eastAsia="zh-CN"/>
              <w14:ligatures w14:val="standardContextual"/>
            </w:rPr>
          </w:pPr>
          <w:hyperlink w:anchor="_Toc210577754" w:history="1">
            <w:r w:rsidRPr="00EE7B4F">
              <w:rPr>
                <w:rStyle w:val="Lienhypertexte"/>
                <w:noProof/>
              </w:rPr>
              <w:t>5. Fiche Synthèse</w:t>
            </w:r>
            <w:r>
              <w:rPr>
                <w:noProof/>
                <w:webHidden/>
              </w:rPr>
              <w:tab/>
            </w:r>
            <w:r>
              <w:rPr>
                <w:noProof/>
                <w:webHidden/>
              </w:rPr>
              <w:fldChar w:fldCharType="begin"/>
            </w:r>
            <w:r>
              <w:rPr>
                <w:noProof/>
                <w:webHidden/>
              </w:rPr>
              <w:instrText xml:space="preserve"> PAGEREF _Toc210577754 \h </w:instrText>
            </w:r>
            <w:r>
              <w:rPr>
                <w:noProof/>
                <w:webHidden/>
              </w:rPr>
            </w:r>
            <w:r>
              <w:rPr>
                <w:noProof/>
                <w:webHidden/>
              </w:rPr>
              <w:fldChar w:fldCharType="separate"/>
            </w:r>
            <w:r>
              <w:rPr>
                <w:noProof/>
                <w:webHidden/>
              </w:rPr>
              <w:t>1</w:t>
            </w:r>
            <w:r>
              <w:rPr>
                <w:noProof/>
                <w:webHidden/>
              </w:rPr>
              <w:fldChar w:fldCharType="end"/>
            </w:r>
          </w:hyperlink>
        </w:p>
        <w:p w14:paraId="1A4B5D3C" w14:textId="35ED876C" w:rsidR="006345BE" w:rsidRDefault="006345BE">
          <w:pPr>
            <w:pStyle w:val="TM3"/>
            <w:tabs>
              <w:tab w:val="right" w:leader="dot" w:pos="10456"/>
            </w:tabs>
            <w:rPr>
              <w:noProof/>
              <w:kern w:val="2"/>
              <w:lang w:eastAsia="zh-CN"/>
              <w14:ligatures w14:val="standardContextual"/>
            </w:rPr>
          </w:pPr>
          <w:hyperlink w:anchor="_Toc210577755" w:history="1">
            <w:r w:rsidRPr="00EE7B4F">
              <w:rPr>
                <w:rStyle w:val="Lienhypertexte"/>
                <w:noProof/>
              </w:rPr>
              <w:t>6. Le Mécanisme</w:t>
            </w:r>
            <w:r>
              <w:rPr>
                <w:noProof/>
                <w:webHidden/>
              </w:rPr>
              <w:tab/>
            </w:r>
            <w:r>
              <w:rPr>
                <w:noProof/>
                <w:webHidden/>
              </w:rPr>
              <w:fldChar w:fldCharType="begin"/>
            </w:r>
            <w:r>
              <w:rPr>
                <w:noProof/>
                <w:webHidden/>
              </w:rPr>
              <w:instrText xml:space="preserve"> PAGEREF _Toc210577755 \h </w:instrText>
            </w:r>
            <w:r>
              <w:rPr>
                <w:noProof/>
                <w:webHidden/>
              </w:rPr>
            </w:r>
            <w:r>
              <w:rPr>
                <w:noProof/>
                <w:webHidden/>
              </w:rPr>
              <w:fldChar w:fldCharType="separate"/>
            </w:r>
            <w:r>
              <w:rPr>
                <w:noProof/>
                <w:webHidden/>
              </w:rPr>
              <w:t>1</w:t>
            </w:r>
            <w:r>
              <w:rPr>
                <w:noProof/>
                <w:webHidden/>
              </w:rPr>
              <w:fldChar w:fldCharType="end"/>
            </w:r>
          </w:hyperlink>
        </w:p>
        <w:p w14:paraId="2EA235FD" w14:textId="58447C72" w:rsidR="001732F4" w:rsidRDefault="001732F4">
          <w:r>
            <w:rPr>
              <w:b/>
              <w:bCs/>
            </w:rPr>
            <w:fldChar w:fldCharType="end"/>
          </w:r>
        </w:p>
      </w:sdtContent>
    </w:sdt>
    <w:p w14:paraId="0D13EBC7" w14:textId="5E93AB79" w:rsidR="00915660" w:rsidRPr="00915660" w:rsidRDefault="00542080" w:rsidP="00915660">
      <w:pPr>
        <w:pStyle w:val="Titre2"/>
      </w:pPr>
      <w:bookmarkStart w:id="0" w:name="_Toc210577642"/>
      <w:r>
        <w:t>Moodle</w:t>
      </w:r>
      <w:r w:rsidR="00915660">
        <w:t xml:space="preserve"> </w:t>
      </w:r>
      <w:r w:rsidR="00915660" w:rsidRPr="00915660">
        <w:t>Formation Debug Atoo-Sync GesCom - Support Technique</w:t>
      </w:r>
      <w:bookmarkEnd w:id="0"/>
    </w:p>
    <w:p w14:paraId="5048F627" w14:textId="77777777" w:rsidR="00915660" w:rsidRPr="00915660" w:rsidRDefault="00915660" w:rsidP="00915660">
      <w:pPr>
        <w:pStyle w:val="Titre3"/>
      </w:pPr>
      <w:bookmarkStart w:id="1" w:name="_Toc210577643"/>
      <w:r w:rsidRPr="00915660">
        <w:t>Module 1 : Fondamentaux du Debug</w:t>
      </w:r>
      <w:bookmarkEnd w:id="1"/>
    </w:p>
    <w:p w14:paraId="1A180D3D" w14:textId="77777777" w:rsidR="00915660" w:rsidRPr="00915660" w:rsidRDefault="00915660" w:rsidP="00915660">
      <w:r w:rsidRPr="00915660">
        <w:rPr>
          <w:b/>
          <w:bCs/>
        </w:rPr>
        <w:t>Objectif</w:t>
      </w:r>
      <w:r w:rsidRPr="00915660">
        <w:t> : Comprendre l'écosystème et les outils de debug</w:t>
      </w:r>
    </w:p>
    <w:p w14:paraId="27C0932F" w14:textId="77777777" w:rsidR="00915660" w:rsidRPr="00915660" w:rsidRDefault="00915660" w:rsidP="00915660">
      <w:pPr>
        <w:rPr>
          <w:b/>
          <w:bCs/>
        </w:rPr>
      </w:pPr>
      <w:r w:rsidRPr="00915660">
        <w:rPr>
          <w:b/>
          <w:bCs/>
        </w:rPr>
        <w:t>1.1 Architecture Atoo-Sync</w:t>
      </w:r>
    </w:p>
    <w:p w14:paraId="21DB4A7E" w14:textId="77777777" w:rsidR="00915660" w:rsidRPr="00915660" w:rsidRDefault="00915660" w:rsidP="00915660">
      <w:pPr>
        <w:numPr>
          <w:ilvl w:val="0"/>
          <w:numId w:val="170"/>
        </w:numPr>
      </w:pPr>
      <w:r w:rsidRPr="00915660">
        <w:t>Le principe "Dispatcher" comme chef d'orchestre</w:t>
      </w:r>
    </w:p>
    <w:p w14:paraId="74C58422" w14:textId="77777777" w:rsidR="00915660" w:rsidRPr="00915660" w:rsidRDefault="00915660" w:rsidP="00915660">
      <w:pPr>
        <w:numPr>
          <w:ilvl w:val="0"/>
          <w:numId w:val="170"/>
        </w:numPr>
      </w:pPr>
      <w:r w:rsidRPr="00915660">
        <w:t>Structure modulaire (Produits, Prix, Commandes, Clients...)</w:t>
      </w:r>
    </w:p>
    <w:p w14:paraId="586B0DAD" w14:textId="77777777" w:rsidR="00915660" w:rsidRPr="00915660" w:rsidRDefault="00915660" w:rsidP="00915660">
      <w:pPr>
        <w:numPr>
          <w:ilvl w:val="0"/>
          <w:numId w:val="170"/>
        </w:numPr>
      </w:pPr>
      <w:r w:rsidRPr="00915660">
        <w:t>Flux de données ERP → PrestaShop vs PrestaShop → ERP</w:t>
      </w:r>
    </w:p>
    <w:p w14:paraId="1DF89378" w14:textId="77777777" w:rsidR="00915660" w:rsidRPr="00915660" w:rsidRDefault="00915660" w:rsidP="00915660">
      <w:pPr>
        <w:rPr>
          <w:b/>
          <w:bCs/>
        </w:rPr>
      </w:pPr>
      <w:r w:rsidRPr="00915660">
        <w:rPr>
          <w:b/>
          <w:bCs/>
        </w:rPr>
        <w:t>1.2 Les 4 Outils de Debug</w:t>
      </w:r>
    </w:p>
    <w:p w14:paraId="643E3277" w14:textId="77777777" w:rsidR="00915660" w:rsidRPr="00915660" w:rsidRDefault="00915660" w:rsidP="00915660">
      <w:pPr>
        <w:numPr>
          <w:ilvl w:val="0"/>
          <w:numId w:val="171"/>
        </w:numPr>
      </w:pPr>
      <w:r w:rsidRPr="00915660">
        <w:rPr>
          <w:b/>
          <w:bCs/>
        </w:rPr>
        <w:t>Logs applicatifs</w:t>
      </w:r>
      <w:r w:rsidRPr="00915660">
        <w:t> : Où les trouver, comment les analyser</w:t>
      </w:r>
    </w:p>
    <w:p w14:paraId="4122F132" w14:textId="77777777" w:rsidR="00915660" w:rsidRPr="00915660" w:rsidRDefault="00915660" w:rsidP="00915660">
      <w:pPr>
        <w:numPr>
          <w:ilvl w:val="0"/>
          <w:numId w:val="171"/>
        </w:numPr>
      </w:pPr>
      <w:r w:rsidRPr="00915660">
        <w:rPr>
          <w:b/>
          <w:bCs/>
        </w:rPr>
        <w:t>Fichiers XML</w:t>
      </w:r>
      <w:r w:rsidRPr="00915660">
        <w:t> : Structure et points de validation</w:t>
      </w:r>
    </w:p>
    <w:p w14:paraId="748BEF91" w14:textId="77777777" w:rsidR="00915660" w:rsidRPr="00915660" w:rsidRDefault="00915660" w:rsidP="00915660">
      <w:pPr>
        <w:numPr>
          <w:ilvl w:val="0"/>
          <w:numId w:val="171"/>
        </w:numPr>
      </w:pPr>
      <w:r w:rsidRPr="00915660">
        <w:rPr>
          <w:b/>
          <w:bCs/>
        </w:rPr>
        <w:t>Logs URL/Requêtes</w:t>
      </w:r>
      <w:r w:rsidRPr="00915660">
        <w:t> : Capture des appels webservice</w:t>
      </w:r>
    </w:p>
    <w:p w14:paraId="377276CD" w14:textId="77777777" w:rsidR="00915660" w:rsidRPr="00915660" w:rsidRDefault="00915660" w:rsidP="00915660">
      <w:pPr>
        <w:numPr>
          <w:ilvl w:val="0"/>
          <w:numId w:val="171"/>
        </w:numPr>
      </w:pPr>
      <w:r w:rsidRPr="00915660">
        <w:rPr>
          <w:b/>
          <w:bCs/>
        </w:rPr>
        <w:t>Postman</w:t>
      </w:r>
      <w:r w:rsidRPr="00915660">
        <w:t> : Tests manuels et reproduction des bugs</w:t>
      </w:r>
    </w:p>
    <w:p w14:paraId="3D446A51" w14:textId="77777777" w:rsidR="00915660" w:rsidRPr="00915660" w:rsidRDefault="00915660" w:rsidP="00915660">
      <w:pPr>
        <w:rPr>
          <w:b/>
          <w:bCs/>
        </w:rPr>
      </w:pPr>
      <w:r w:rsidRPr="00915660">
        <w:rPr>
          <w:b/>
          <w:bCs/>
        </w:rPr>
        <w:t>1.3 Atelier Pratique</w:t>
      </w:r>
    </w:p>
    <w:p w14:paraId="04AF8916" w14:textId="77777777" w:rsidR="00915660" w:rsidRPr="00915660" w:rsidRDefault="00915660" w:rsidP="00915660">
      <w:pPr>
        <w:numPr>
          <w:ilvl w:val="0"/>
          <w:numId w:val="172"/>
        </w:numPr>
      </w:pPr>
      <w:r w:rsidRPr="00915660">
        <w:t>Installation et configuration des outils de monitoring</w:t>
      </w:r>
    </w:p>
    <w:p w14:paraId="742ED6B5" w14:textId="4CFB6D65" w:rsidR="004F65CA" w:rsidRDefault="00915660" w:rsidP="004F65CA">
      <w:pPr>
        <w:numPr>
          <w:ilvl w:val="0"/>
          <w:numId w:val="172"/>
        </w:numPr>
      </w:pPr>
      <w:r w:rsidRPr="00915660">
        <w:t>Capture d'une requête standard fonctionnelle</w:t>
      </w:r>
    </w:p>
    <w:p w14:paraId="4EDE7EEA" w14:textId="77777777" w:rsidR="004F65CA" w:rsidRPr="004F65CA" w:rsidRDefault="004F65CA" w:rsidP="004F65CA">
      <w:pPr>
        <w:pBdr>
          <w:top w:val="single" w:sz="4" w:space="1" w:color="auto"/>
        </w:pBdr>
        <w:ind w:left="708"/>
        <w:rPr>
          <w:b/>
          <w:bCs/>
        </w:rPr>
      </w:pPr>
      <w:r w:rsidRPr="004F65CA">
        <w:rPr>
          <w:b/>
          <w:bCs/>
        </w:rPr>
        <w:t>Module 1.1 : Architecture Atoo-Sync GesCom</w:t>
      </w:r>
    </w:p>
    <w:p w14:paraId="48B7B857"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Objectifs d'Apprentissage</w:t>
      </w:r>
    </w:p>
    <w:p w14:paraId="4B27B992" w14:textId="77777777" w:rsidR="004F65CA" w:rsidRPr="004F65CA" w:rsidRDefault="004F65CA" w:rsidP="004F65CA">
      <w:pPr>
        <w:numPr>
          <w:ilvl w:val="0"/>
          <w:numId w:val="214"/>
        </w:numPr>
        <w:tabs>
          <w:tab w:val="clear" w:pos="720"/>
          <w:tab w:val="num" w:pos="1428"/>
        </w:tabs>
        <w:ind w:left="1428"/>
      </w:pPr>
      <w:r w:rsidRPr="004F65CA">
        <w:t>Comprendre le rôle central du </w:t>
      </w:r>
      <w:r w:rsidRPr="004F65CA">
        <w:rPr>
          <w:b/>
          <w:bCs/>
        </w:rPr>
        <w:t>Dispatcher</w:t>
      </w:r>
    </w:p>
    <w:p w14:paraId="4E06F952" w14:textId="77777777" w:rsidR="004F65CA" w:rsidRPr="004F65CA" w:rsidRDefault="004F65CA" w:rsidP="004F65CA">
      <w:pPr>
        <w:numPr>
          <w:ilvl w:val="0"/>
          <w:numId w:val="214"/>
        </w:numPr>
        <w:tabs>
          <w:tab w:val="clear" w:pos="720"/>
          <w:tab w:val="num" w:pos="1428"/>
        </w:tabs>
        <w:ind w:left="1428"/>
      </w:pPr>
      <w:r w:rsidRPr="004F65CA">
        <w:t>Identifier la </w:t>
      </w:r>
      <w:r w:rsidRPr="004F65CA">
        <w:rPr>
          <w:b/>
          <w:bCs/>
        </w:rPr>
        <w:t>structure modulaire</w:t>
      </w:r>
      <w:r w:rsidRPr="004F65CA">
        <w:t> du système</w:t>
      </w:r>
    </w:p>
    <w:p w14:paraId="7C978C1D" w14:textId="77777777" w:rsidR="004F65CA" w:rsidRPr="004F65CA" w:rsidRDefault="004F65CA" w:rsidP="004F65CA">
      <w:pPr>
        <w:numPr>
          <w:ilvl w:val="0"/>
          <w:numId w:val="214"/>
        </w:numPr>
        <w:tabs>
          <w:tab w:val="clear" w:pos="720"/>
          <w:tab w:val="num" w:pos="1428"/>
        </w:tabs>
        <w:ind w:left="1428"/>
      </w:pPr>
      <w:r w:rsidRPr="004F65CA">
        <w:t>Maîtriser les </w:t>
      </w:r>
      <w:r w:rsidRPr="004F65CA">
        <w:rPr>
          <w:b/>
          <w:bCs/>
        </w:rPr>
        <w:t>flux de données</w:t>
      </w:r>
      <w:r w:rsidRPr="004F65CA">
        <w:t> bidirectionnels</w:t>
      </w:r>
    </w:p>
    <w:p w14:paraId="5CE71FC2" w14:textId="77777777" w:rsidR="004F65CA" w:rsidRPr="004F65CA" w:rsidRDefault="004F65CA" w:rsidP="004F65CA">
      <w:pPr>
        <w:numPr>
          <w:ilvl w:val="0"/>
          <w:numId w:val="214"/>
        </w:numPr>
        <w:tabs>
          <w:tab w:val="clear" w:pos="720"/>
          <w:tab w:val="num" w:pos="1428"/>
        </w:tabs>
        <w:ind w:left="1428"/>
      </w:pPr>
      <w:r w:rsidRPr="004F65CA">
        <w:t>Savoir </w:t>
      </w:r>
      <w:r w:rsidRPr="004F65CA">
        <w:rPr>
          <w:b/>
          <w:bCs/>
        </w:rPr>
        <w:t>cartographier</w:t>
      </w:r>
      <w:r w:rsidRPr="004F65CA">
        <w:t> un problème selon l'architecture</w:t>
      </w:r>
    </w:p>
    <w:p w14:paraId="664E8CC0"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1. Le Principe "Dispatcher" - Chef d'Orchestre</w:t>
      </w:r>
    </w:p>
    <w:p w14:paraId="6E7A9C68" w14:textId="77777777" w:rsidR="004F65CA" w:rsidRPr="004F65CA" w:rsidRDefault="004F65CA" w:rsidP="004F65CA">
      <w:pPr>
        <w:ind w:left="708"/>
        <w:rPr>
          <w:b/>
          <w:bCs/>
        </w:rPr>
      </w:pPr>
      <w:r w:rsidRPr="004F65CA">
        <w:rPr>
          <w:b/>
          <w:bCs/>
        </w:rPr>
        <w:t>Qu'est-ce que le Dispatcher ?</w:t>
      </w:r>
    </w:p>
    <w:p w14:paraId="70CF28E1" w14:textId="77777777" w:rsidR="004F65CA" w:rsidRPr="004F65CA" w:rsidRDefault="004F65CA" w:rsidP="004F65CA">
      <w:pPr>
        <w:ind w:left="708"/>
      </w:pPr>
      <w:r w:rsidRPr="004F65CA">
        <w:t>Le Dispatcher est le </w:t>
      </w:r>
      <w:r w:rsidRPr="004F65CA">
        <w:rPr>
          <w:b/>
          <w:bCs/>
        </w:rPr>
        <w:t>cœur battant</w:t>
      </w:r>
      <w:r w:rsidRPr="004F65CA">
        <w:t> d'Atoo-Sync - c'est le routeur central qui reçoit toutes les requêtes et les aiguille vers les modules spécialisés.</w:t>
      </w:r>
    </w:p>
    <w:p w14:paraId="56603D8B" w14:textId="77777777" w:rsidR="004F65CA" w:rsidRPr="004F65CA" w:rsidRDefault="004F65CA" w:rsidP="004F65CA">
      <w:pPr>
        <w:ind w:left="708"/>
        <w:rPr>
          <w:b/>
          <w:bCs/>
        </w:rPr>
      </w:pPr>
      <w:r w:rsidRPr="004F65CA">
        <w:rPr>
          <w:b/>
          <w:bCs/>
        </w:rPr>
        <w:t>Fonctionnement du Dispatcher</w:t>
      </w:r>
    </w:p>
    <w:p w14:paraId="4525D670" w14:textId="77777777" w:rsidR="004F65CA" w:rsidRPr="004F65CA" w:rsidRDefault="004F65CA" w:rsidP="004F65CA">
      <w:pPr>
        <w:ind w:left="708"/>
      </w:pPr>
      <w:r w:rsidRPr="004F65CA">
        <w:t>php</w:t>
      </w:r>
    </w:p>
    <w:p w14:paraId="57A05177" w14:textId="77777777" w:rsidR="004F65CA" w:rsidRPr="004F65CA" w:rsidRDefault="004F65CA" w:rsidP="004F65CA">
      <w:pPr>
        <w:ind w:left="708"/>
      </w:pPr>
      <w:r w:rsidRPr="004F65CA">
        <w:t>// Extrait simplifié du code</w:t>
      </w:r>
    </w:p>
    <w:p w14:paraId="3C6226B6" w14:textId="77777777" w:rsidR="004F65CA" w:rsidRPr="004F65CA" w:rsidRDefault="004F65CA" w:rsidP="004F65CA">
      <w:pPr>
        <w:ind w:left="708"/>
      </w:pPr>
      <w:r w:rsidRPr="004F65CA">
        <w:t>public static function dispatcher($cmd, $xml = null) {</w:t>
      </w:r>
    </w:p>
    <w:p w14:paraId="1C73DDD9" w14:textId="77777777" w:rsidR="004F65CA" w:rsidRPr="004F65CA" w:rsidRDefault="004F65CA" w:rsidP="004F65CA">
      <w:pPr>
        <w:ind w:left="708"/>
      </w:pPr>
      <w:r w:rsidRPr="004F65CA">
        <w:t xml:space="preserve">    switch($cmd) {</w:t>
      </w:r>
    </w:p>
    <w:p w14:paraId="24129D7C" w14:textId="77777777" w:rsidR="004F65CA" w:rsidRPr="004F65CA" w:rsidRDefault="004F65CA" w:rsidP="004F65CA">
      <w:pPr>
        <w:ind w:left="708"/>
      </w:pPr>
      <w:r w:rsidRPr="004F65CA">
        <w:t xml:space="preserve">        case 'createproducts':</w:t>
      </w:r>
    </w:p>
    <w:p w14:paraId="793054BE" w14:textId="77777777" w:rsidR="004F65CA" w:rsidRPr="004F65CA" w:rsidRDefault="004F65CA" w:rsidP="004F65CA">
      <w:pPr>
        <w:ind w:left="708"/>
      </w:pPr>
      <w:r w:rsidRPr="004F65CA">
        <w:t xml:space="preserve">            return self::createProducts($xml);</w:t>
      </w:r>
    </w:p>
    <w:p w14:paraId="4E2FEDCA" w14:textId="77777777" w:rsidR="004F65CA" w:rsidRPr="004F65CA" w:rsidRDefault="004F65CA" w:rsidP="004F65CA">
      <w:pPr>
        <w:ind w:left="708"/>
      </w:pPr>
      <w:r w:rsidRPr="004F65CA">
        <w:t xml:space="preserve">        case 'setproductsprice':</w:t>
      </w:r>
    </w:p>
    <w:p w14:paraId="1FC24676" w14:textId="77777777" w:rsidR="004F65CA" w:rsidRPr="004F65CA" w:rsidRDefault="004F65CA" w:rsidP="004F65CA">
      <w:pPr>
        <w:ind w:left="708"/>
      </w:pPr>
      <w:r w:rsidRPr="004F65CA">
        <w:t xml:space="preserve">            return self::setProductsPrice($xml);</w:t>
      </w:r>
    </w:p>
    <w:p w14:paraId="7B15DBCE" w14:textId="77777777" w:rsidR="004F65CA" w:rsidRPr="004F65CA" w:rsidRDefault="004F65CA" w:rsidP="004F65CA">
      <w:pPr>
        <w:ind w:left="708"/>
      </w:pPr>
      <w:r w:rsidRPr="004F65CA">
        <w:t xml:space="preserve">        case 'getorders':</w:t>
      </w:r>
    </w:p>
    <w:p w14:paraId="109E5DDB" w14:textId="77777777" w:rsidR="004F65CA" w:rsidRPr="004F65CA" w:rsidRDefault="004F65CA" w:rsidP="004F65CA">
      <w:pPr>
        <w:ind w:left="708"/>
      </w:pPr>
      <w:r w:rsidRPr="004F65CA">
        <w:t xml:space="preserve">            return self::getOrders($xml);</w:t>
      </w:r>
    </w:p>
    <w:p w14:paraId="26836351" w14:textId="77777777" w:rsidR="004F65CA" w:rsidRPr="004F65CA" w:rsidRDefault="004F65CA" w:rsidP="004F65CA">
      <w:pPr>
        <w:ind w:left="708"/>
      </w:pPr>
      <w:r w:rsidRPr="004F65CA">
        <w:t xml:space="preserve">        // ... autres commandes</w:t>
      </w:r>
    </w:p>
    <w:p w14:paraId="1985DC37" w14:textId="77777777" w:rsidR="004F65CA" w:rsidRPr="004F65CA" w:rsidRDefault="004F65CA" w:rsidP="004F65CA">
      <w:pPr>
        <w:ind w:left="708"/>
      </w:pPr>
      <w:r w:rsidRPr="004F65CA">
        <w:t xml:space="preserve">    }</w:t>
      </w:r>
    </w:p>
    <w:p w14:paraId="3F5DEFE4" w14:textId="77777777" w:rsidR="004F65CA" w:rsidRPr="004F65CA" w:rsidRDefault="004F65CA" w:rsidP="004F65CA">
      <w:pPr>
        <w:ind w:left="708"/>
      </w:pPr>
      <w:r w:rsidRPr="004F65CA">
        <w:t>}</w:t>
      </w:r>
    </w:p>
    <w:p w14:paraId="11C8C35D" w14:textId="77777777" w:rsidR="004F65CA" w:rsidRPr="004F65CA" w:rsidRDefault="004F65CA" w:rsidP="004F65CA">
      <w:pPr>
        <w:ind w:left="708"/>
        <w:rPr>
          <w:b/>
          <w:bCs/>
        </w:rPr>
      </w:pPr>
      <w:r w:rsidRPr="004F65CA">
        <w:rPr>
          <w:b/>
          <w:bCs/>
        </w:rPr>
        <w:t>Rôle du Dispatcher dans le Debug</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2304"/>
        <w:gridCol w:w="4102"/>
        <w:gridCol w:w="3214"/>
      </w:tblGrid>
      <w:tr w:rsidR="004F65CA" w:rsidRPr="004F65CA" w14:paraId="42AE314E" w14:textId="77777777" w:rsidTr="004F65CA">
        <w:trPr>
          <w:tblHeader/>
        </w:trPr>
        <w:tc>
          <w:tcPr>
            <w:tcW w:w="0" w:type="auto"/>
            <w:tcBorders>
              <w:top w:val="nil"/>
            </w:tcBorders>
            <w:tcMar>
              <w:top w:w="150" w:type="dxa"/>
              <w:left w:w="0" w:type="dxa"/>
              <w:bottom w:w="150" w:type="dxa"/>
              <w:right w:w="240" w:type="dxa"/>
            </w:tcMar>
            <w:vAlign w:val="center"/>
            <w:hideMark/>
          </w:tcPr>
          <w:p w14:paraId="5DFB8FD7" w14:textId="77777777" w:rsidR="004F65CA" w:rsidRPr="004F65CA" w:rsidRDefault="004F65CA" w:rsidP="004F65CA">
            <w:r w:rsidRPr="004F65CA">
              <w:t>Situation</w:t>
            </w:r>
          </w:p>
        </w:tc>
        <w:tc>
          <w:tcPr>
            <w:tcW w:w="0" w:type="auto"/>
            <w:tcBorders>
              <w:top w:val="nil"/>
            </w:tcBorders>
            <w:tcMar>
              <w:top w:w="150" w:type="dxa"/>
              <w:left w:w="240" w:type="dxa"/>
              <w:bottom w:w="150" w:type="dxa"/>
              <w:right w:w="240" w:type="dxa"/>
            </w:tcMar>
            <w:vAlign w:val="center"/>
            <w:hideMark/>
          </w:tcPr>
          <w:p w14:paraId="16CA08C5" w14:textId="77777777" w:rsidR="004F65CA" w:rsidRPr="004F65CA" w:rsidRDefault="004F65CA" w:rsidP="004F65CA">
            <w:r w:rsidRPr="004F65CA">
              <w:t>Action du Dispatcher</w:t>
            </w:r>
          </w:p>
        </w:tc>
        <w:tc>
          <w:tcPr>
            <w:tcW w:w="0" w:type="auto"/>
            <w:tcBorders>
              <w:top w:val="nil"/>
            </w:tcBorders>
            <w:tcMar>
              <w:top w:w="150" w:type="dxa"/>
              <w:left w:w="240" w:type="dxa"/>
              <w:bottom w:w="150" w:type="dxa"/>
              <w:right w:w="240" w:type="dxa"/>
            </w:tcMar>
            <w:vAlign w:val="center"/>
            <w:hideMark/>
          </w:tcPr>
          <w:p w14:paraId="5FBF22FD" w14:textId="77777777" w:rsidR="004F65CA" w:rsidRPr="004F65CA" w:rsidRDefault="004F65CA" w:rsidP="004F65CA">
            <w:r w:rsidRPr="004F65CA">
              <w:t>Impact Debug</w:t>
            </w:r>
          </w:p>
        </w:tc>
      </w:tr>
      <w:tr w:rsidR="004F65CA" w:rsidRPr="004F65CA" w14:paraId="786E6BC1" w14:textId="77777777" w:rsidTr="004F65CA">
        <w:tc>
          <w:tcPr>
            <w:tcW w:w="0" w:type="auto"/>
            <w:tcMar>
              <w:top w:w="150" w:type="dxa"/>
              <w:left w:w="0" w:type="dxa"/>
              <w:bottom w:w="150" w:type="dxa"/>
              <w:right w:w="240" w:type="dxa"/>
            </w:tcMar>
            <w:vAlign w:val="center"/>
            <w:hideMark/>
          </w:tcPr>
          <w:p w14:paraId="2FA65EAB" w14:textId="77777777" w:rsidR="004F65CA" w:rsidRPr="004F65CA" w:rsidRDefault="004F65CA" w:rsidP="004F65CA">
            <w:r w:rsidRPr="004F65CA">
              <w:t>Commande inconnue</w:t>
            </w:r>
          </w:p>
        </w:tc>
        <w:tc>
          <w:tcPr>
            <w:tcW w:w="0" w:type="auto"/>
            <w:tcMar>
              <w:top w:w="150" w:type="dxa"/>
              <w:left w:w="240" w:type="dxa"/>
              <w:bottom w:w="150" w:type="dxa"/>
              <w:right w:w="240" w:type="dxa"/>
            </w:tcMar>
            <w:vAlign w:val="center"/>
            <w:hideMark/>
          </w:tcPr>
          <w:p w14:paraId="1C8A9E17" w14:textId="77777777" w:rsidR="004F65CA" w:rsidRPr="004F65CA" w:rsidRDefault="004F65CA" w:rsidP="004F65CA">
            <w:r w:rsidRPr="004F65CA">
              <w:t>Retourne erreur "Unknown command"</w:t>
            </w:r>
          </w:p>
        </w:tc>
        <w:tc>
          <w:tcPr>
            <w:tcW w:w="0" w:type="auto"/>
            <w:tcMar>
              <w:top w:w="150" w:type="dxa"/>
              <w:left w:w="240" w:type="dxa"/>
              <w:bottom w:w="150" w:type="dxa"/>
              <w:right w:w="0" w:type="dxa"/>
            </w:tcMar>
            <w:vAlign w:val="center"/>
            <w:hideMark/>
          </w:tcPr>
          <w:p w14:paraId="0CDF9547" w14:textId="77777777" w:rsidR="004F65CA" w:rsidRPr="004F65CA" w:rsidRDefault="004F65CA" w:rsidP="004F65CA">
            <w:r w:rsidRPr="004F65CA">
              <w:t>Vérifier orthographe cmd</w:t>
            </w:r>
          </w:p>
        </w:tc>
      </w:tr>
      <w:tr w:rsidR="004F65CA" w:rsidRPr="004F65CA" w14:paraId="23622D4D" w14:textId="77777777" w:rsidTr="004F65CA">
        <w:tc>
          <w:tcPr>
            <w:tcW w:w="0" w:type="auto"/>
            <w:tcMar>
              <w:top w:w="150" w:type="dxa"/>
              <w:left w:w="0" w:type="dxa"/>
              <w:bottom w:w="150" w:type="dxa"/>
              <w:right w:w="240" w:type="dxa"/>
            </w:tcMar>
            <w:vAlign w:val="center"/>
            <w:hideMark/>
          </w:tcPr>
          <w:p w14:paraId="3F28B656" w14:textId="77777777" w:rsidR="004F65CA" w:rsidRPr="004F65CA" w:rsidRDefault="004F65CA" w:rsidP="004F65CA">
            <w:r w:rsidRPr="004F65CA">
              <w:t>XML mal formé</w:t>
            </w:r>
          </w:p>
        </w:tc>
        <w:tc>
          <w:tcPr>
            <w:tcW w:w="0" w:type="auto"/>
            <w:tcMar>
              <w:top w:w="150" w:type="dxa"/>
              <w:left w:w="240" w:type="dxa"/>
              <w:bottom w:w="150" w:type="dxa"/>
              <w:right w:w="240" w:type="dxa"/>
            </w:tcMar>
            <w:vAlign w:val="center"/>
            <w:hideMark/>
          </w:tcPr>
          <w:p w14:paraId="17E7D863" w14:textId="77777777" w:rsidR="004F65CA" w:rsidRPr="004F65CA" w:rsidRDefault="004F65CA" w:rsidP="004F65CA">
            <w:r w:rsidRPr="004F65CA">
              <w:t>Transmet quand même au module</w:t>
            </w:r>
          </w:p>
        </w:tc>
        <w:tc>
          <w:tcPr>
            <w:tcW w:w="0" w:type="auto"/>
            <w:tcMar>
              <w:top w:w="150" w:type="dxa"/>
              <w:left w:w="240" w:type="dxa"/>
              <w:bottom w:w="150" w:type="dxa"/>
              <w:right w:w="0" w:type="dxa"/>
            </w:tcMar>
            <w:vAlign w:val="center"/>
            <w:hideMark/>
          </w:tcPr>
          <w:p w14:paraId="34650AF5" w14:textId="77777777" w:rsidR="004F65CA" w:rsidRPr="004F65CA" w:rsidRDefault="004F65CA" w:rsidP="004F65CA">
            <w:r w:rsidRPr="004F65CA">
              <w:t>Erreur dans logs module</w:t>
            </w:r>
          </w:p>
        </w:tc>
      </w:tr>
      <w:tr w:rsidR="004F65CA" w:rsidRPr="004F65CA" w14:paraId="227677BD" w14:textId="77777777" w:rsidTr="004F65CA">
        <w:tc>
          <w:tcPr>
            <w:tcW w:w="0" w:type="auto"/>
            <w:tcMar>
              <w:top w:w="150" w:type="dxa"/>
              <w:left w:w="0" w:type="dxa"/>
              <w:bottom w:w="150" w:type="dxa"/>
              <w:right w:w="240" w:type="dxa"/>
            </w:tcMar>
            <w:vAlign w:val="center"/>
            <w:hideMark/>
          </w:tcPr>
          <w:p w14:paraId="0870A3B7" w14:textId="77777777" w:rsidR="004F65CA" w:rsidRPr="004F65CA" w:rsidRDefault="004F65CA" w:rsidP="004F65CA">
            <w:r w:rsidRPr="004F65CA">
              <w:t>Module défaillant</w:t>
            </w:r>
          </w:p>
        </w:tc>
        <w:tc>
          <w:tcPr>
            <w:tcW w:w="0" w:type="auto"/>
            <w:tcMar>
              <w:top w:w="150" w:type="dxa"/>
              <w:left w:w="240" w:type="dxa"/>
              <w:bottom w:w="150" w:type="dxa"/>
              <w:right w:w="240" w:type="dxa"/>
            </w:tcMar>
            <w:vAlign w:val="center"/>
            <w:hideMark/>
          </w:tcPr>
          <w:p w14:paraId="6445548E" w14:textId="77777777" w:rsidR="004F65CA" w:rsidRPr="004F65CA" w:rsidRDefault="004F65CA" w:rsidP="004F65CA">
            <w:r w:rsidRPr="004F65CA">
              <w:t>Continue traitement autres modules</w:t>
            </w:r>
          </w:p>
        </w:tc>
        <w:tc>
          <w:tcPr>
            <w:tcW w:w="0" w:type="auto"/>
            <w:tcMar>
              <w:top w:w="150" w:type="dxa"/>
              <w:left w:w="240" w:type="dxa"/>
              <w:bottom w:w="150" w:type="dxa"/>
              <w:right w:w="0" w:type="dxa"/>
            </w:tcMar>
            <w:vAlign w:val="center"/>
            <w:hideMark/>
          </w:tcPr>
          <w:p w14:paraId="52C9CAD0" w14:textId="77777777" w:rsidR="004F65CA" w:rsidRPr="004F65CA" w:rsidRDefault="004F65CA" w:rsidP="004F65CA">
            <w:r w:rsidRPr="004F65CA">
              <w:t>Isoler le module problématique</w:t>
            </w:r>
          </w:p>
        </w:tc>
      </w:tr>
    </w:tbl>
    <w:p w14:paraId="35DC4FE6" w14:textId="77777777" w:rsidR="004F65CA" w:rsidRPr="004F65CA" w:rsidRDefault="004F65CA" w:rsidP="004F65CA">
      <w:pPr>
        <w:ind w:left="708"/>
      </w:pPr>
      <w:r w:rsidRPr="004F65CA">
        <w:rPr>
          <w:rFonts w:ascii="Segoe UI Emoji" w:hAnsi="Segoe UI Emoji" w:cs="Segoe UI Emoji"/>
          <w:b/>
          <w:bCs/>
        </w:rPr>
        <w:t>🛠️</w:t>
      </w:r>
      <w:r w:rsidRPr="004F65CA">
        <w:rPr>
          <w:b/>
          <w:bCs/>
        </w:rPr>
        <w:t xml:space="preserve"> Exercice Pratique :</w:t>
      </w:r>
      <w:r w:rsidRPr="004F65CA">
        <w:br/>
        <w:t>Dans les logs, identifiez 3 requêtes différentes et retrouvez leur module cible via la commande cmd.</w:t>
      </w:r>
    </w:p>
    <w:p w14:paraId="602704D0"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2. Structure Modulaire d'Atoo-Sync</w:t>
      </w:r>
    </w:p>
    <w:p w14:paraId="53F0913A" w14:textId="77777777" w:rsidR="004F65CA" w:rsidRPr="004F65CA" w:rsidRDefault="004F65CA" w:rsidP="004F65CA">
      <w:pPr>
        <w:ind w:left="708"/>
        <w:rPr>
          <w:b/>
          <w:bCs/>
        </w:rPr>
      </w:pPr>
      <w:r w:rsidRPr="004F65CA">
        <w:rPr>
          <w:b/>
          <w:bCs/>
        </w:rPr>
        <w:t>Les 4 Familles de Modules</w:t>
      </w:r>
    </w:p>
    <w:p w14:paraId="4F004CF7"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xml:space="preserve"> Modules Catalogue</w:t>
      </w:r>
    </w:p>
    <w:p w14:paraId="599572F9" w14:textId="77777777" w:rsidR="004F65CA" w:rsidRPr="004F65CA" w:rsidRDefault="004F65CA" w:rsidP="004F65CA">
      <w:pPr>
        <w:numPr>
          <w:ilvl w:val="0"/>
          <w:numId w:val="215"/>
        </w:numPr>
        <w:tabs>
          <w:tab w:val="clear" w:pos="720"/>
          <w:tab w:val="num" w:pos="1428"/>
        </w:tabs>
        <w:ind w:left="1428"/>
      </w:pPr>
      <w:r w:rsidRPr="004F65CA">
        <w:rPr>
          <w:b/>
          <w:bCs/>
        </w:rPr>
        <w:t>AtooSyncProducts</w:t>
      </w:r>
      <w:r w:rsidRPr="004F65CA">
        <w:t> : Cycle de vie complet produits</w:t>
      </w:r>
    </w:p>
    <w:p w14:paraId="5568B317" w14:textId="77777777" w:rsidR="004F65CA" w:rsidRPr="004F65CA" w:rsidRDefault="004F65CA" w:rsidP="004F65CA">
      <w:pPr>
        <w:numPr>
          <w:ilvl w:val="0"/>
          <w:numId w:val="215"/>
        </w:numPr>
        <w:tabs>
          <w:tab w:val="clear" w:pos="720"/>
          <w:tab w:val="num" w:pos="1428"/>
        </w:tabs>
        <w:ind w:left="1428"/>
      </w:pPr>
      <w:r w:rsidRPr="004F65CA">
        <w:rPr>
          <w:b/>
          <w:bCs/>
        </w:rPr>
        <w:t>AtooSyncCategory</w:t>
      </w:r>
      <w:r w:rsidRPr="004F65CA">
        <w:t> : Arborescence catégories</w:t>
      </w:r>
    </w:p>
    <w:p w14:paraId="2CAB6421" w14:textId="77777777" w:rsidR="004F65CA" w:rsidRPr="004F65CA" w:rsidRDefault="004F65CA" w:rsidP="004F65CA">
      <w:pPr>
        <w:numPr>
          <w:ilvl w:val="0"/>
          <w:numId w:val="215"/>
        </w:numPr>
        <w:tabs>
          <w:tab w:val="clear" w:pos="720"/>
          <w:tab w:val="num" w:pos="1428"/>
        </w:tabs>
        <w:ind w:left="1428"/>
      </w:pPr>
      <w:r w:rsidRPr="004F65CA">
        <w:rPr>
          <w:b/>
          <w:bCs/>
        </w:rPr>
        <w:t>AtooSyncImages</w:t>
      </w:r>
      <w:r w:rsidRPr="004F65CA">
        <w:t> : Gestion images produits</w:t>
      </w:r>
    </w:p>
    <w:p w14:paraId="462D199C" w14:textId="77777777" w:rsidR="004F65CA" w:rsidRPr="004F65CA" w:rsidRDefault="004F65CA" w:rsidP="004F65CA">
      <w:pPr>
        <w:numPr>
          <w:ilvl w:val="0"/>
          <w:numId w:val="215"/>
        </w:numPr>
        <w:tabs>
          <w:tab w:val="clear" w:pos="720"/>
          <w:tab w:val="num" w:pos="1428"/>
        </w:tabs>
        <w:ind w:left="1428"/>
      </w:pPr>
      <w:r w:rsidRPr="004F65CA">
        <w:rPr>
          <w:b/>
          <w:bCs/>
        </w:rPr>
        <w:t>AtooSyncPrice</w:t>
      </w:r>
      <w:r w:rsidRPr="004F65CA">
        <w:t> : Remises et prix spécifiques</w:t>
      </w:r>
    </w:p>
    <w:p w14:paraId="4B3C446C"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xml:space="preserve"> Modules Clients</w:t>
      </w:r>
    </w:p>
    <w:p w14:paraId="6219B966" w14:textId="77777777" w:rsidR="004F65CA" w:rsidRPr="004F65CA" w:rsidRDefault="004F65CA" w:rsidP="004F65CA">
      <w:pPr>
        <w:numPr>
          <w:ilvl w:val="0"/>
          <w:numId w:val="216"/>
        </w:numPr>
        <w:tabs>
          <w:tab w:val="clear" w:pos="720"/>
          <w:tab w:val="num" w:pos="1428"/>
        </w:tabs>
        <w:ind w:left="1428"/>
      </w:pPr>
      <w:r w:rsidRPr="004F65CA">
        <w:rPr>
          <w:b/>
          <w:bCs/>
        </w:rPr>
        <w:t>AtooSyncCustomer</w:t>
      </w:r>
      <w:r w:rsidRPr="004F65CA">
        <w:t> : Clients + adresses + contacts</w:t>
      </w:r>
    </w:p>
    <w:p w14:paraId="0FEA79EA" w14:textId="77777777" w:rsidR="004F65CA" w:rsidRPr="004F65CA" w:rsidRDefault="004F65CA" w:rsidP="004F65CA">
      <w:pPr>
        <w:numPr>
          <w:ilvl w:val="0"/>
          <w:numId w:val="216"/>
        </w:numPr>
        <w:tabs>
          <w:tab w:val="clear" w:pos="720"/>
          <w:tab w:val="num" w:pos="1428"/>
        </w:tabs>
        <w:ind w:left="1428"/>
      </w:pPr>
      <w:r w:rsidRPr="004F65CA">
        <w:rPr>
          <w:b/>
          <w:bCs/>
        </w:rPr>
        <w:t>AtooSyncCustomerGroup</w:t>
      </w:r>
      <w:r w:rsidRPr="004F65CA">
        <w:t> : Groupes + permissions</w:t>
      </w:r>
    </w:p>
    <w:p w14:paraId="3153C327"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xml:space="preserve"> Modules Commerciaux</w:t>
      </w:r>
    </w:p>
    <w:p w14:paraId="75726B08" w14:textId="77777777" w:rsidR="004F65CA" w:rsidRPr="004F65CA" w:rsidRDefault="004F65CA" w:rsidP="004F65CA">
      <w:pPr>
        <w:numPr>
          <w:ilvl w:val="0"/>
          <w:numId w:val="217"/>
        </w:numPr>
        <w:tabs>
          <w:tab w:val="clear" w:pos="720"/>
          <w:tab w:val="num" w:pos="1428"/>
        </w:tabs>
        <w:ind w:left="1428"/>
      </w:pPr>
      <w:r w:rsidRPr="004F65CA">
        <w:rPr>
          <w:b/>
          <w:bCs/>
        </w:rPr>
        <w:t>AtooSyncOrder</w:t>
      </w:r>
      <w:r w:rsidRPr="004F65CA">
        <w:t> : Commandes (export + import statuts)</w:t>
      </w:r>
    </w:p>
    <w:p w14:paraId="41811721" w14:textId="77777777" w:rsidR="004F65CA" w:rsidRPr="004F65CA" w:rsidRDefault="004F65CA" w:rsidP="004F65CA">
      <w:pPr>
        <w:numPr>
          <w:ilvl w:val="0"/>
          <w:numId w:val="217"/>
        </w:numPr>
        <w:tabs>
          <w:tab w:val="clear" w:pos="720"/>
          <w:tab w:val="num" w:pos="1428"/>
        </w:tabs>
        <w:ind w:left="1428"/>
      </w:pPr>
      <w:r w:rsidRPr="004F65CA">
        <w:rPr>
          <w:b/>
          <w:bCs/>
        </w:rPr>
        <w:t>AtooSyncCreditNotes</w:t>
      </w:r>
      <w:r w:rsidRPr="004F65CA">
        <w:t> : Avoirs et notes de crédit</w:t>
      </w:r>
    </w:p>
    <w:p w14:paraId="10612555" w14:textId="77777777" w:rsidR="004F65CA" w:rsidRPr="004F65CA" w:rsidRDefault="004F65CA" w:rsidP="004F65CA">
      <w:pPr>
        <w:numPr>
          <w:ilvl w:val="0"/>
          <w:numId w:val="217"/>
        </w:numPr>
        <w:tabs>
          <w:tab w:val="clear" w:pos="720"/>
          <w:tab w:val="num" w:pos="1428"/>
        </w:tabs>
        <w:ind w:left="1428"/>
      </w:pPr>
      <w:r w:rsidRPr="004F65CA">
        <w:rPr>
          <w:b/>
          <w:bCs/>
        </w:rPr>
        <w:t>AtooSyncOrderReturns</w:t>
      </w:r>
      <w:r w:rsidRPr="004F65CA">
        <w:t> : Retours produits</w:t>
      </w:r>
    </w:p>
    <w:p w14:paraId="79E1E745" w14:textId="77777777" w:rsidR="004F65CA" w:rsidRPr="004F65CA" w:rsidRDefault="004F65CA" w:rsidP="004F65CA">
      <w:pPr>
        <w:numPr>
          <w:ilvl w:val="0"/>
          <w:numId w:val="217"/>
        </w:numPr>
        <w:tabs>
          <w:tab w:val="clear" w:pos="720"/>
          <w:tab w:val="num" w:pos="1428"/>
        </w:tabs>
        <w:ind w:left="1428"/>
      </w:pPr>
      <w:r w:rsidRPr="004F65CA">
        <w:rPr>
          <w:b/>
          <w:bCs/>
        </w:rPr>
        <w:t>AtooSyncQuotes</w:t>
      </w:r>
      <w:r w:rsidRPr="004F65CA">
        <w:t> : Devis (avec OpartQuotation)</w:t>
      </w:r>
    </w:p>
    <w:p w14:paraId="6A724783"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xml:space="preserve"> Modules Documents &amp; Technique</w:t>
      </w:r>
    </w:p>
    <w:p w14:paraId="3D2E59C3" w14:textId="77777777" w:rsidR="004F65CA" w:rsidRPr="004F65CA" w:rsidRDefault="004F65CA" w:rsidP="004F65CA">
      <w:pPr>
        <w:numPr>
          <w:ilvl w:val="0"/>
          <w:numId w:val="218"/>
        </w:numPr>
        <w:tabs>
          <w:tab w:val="clear" w:pos="720"/>
          <w:tab w:val="num" w:pos="1428"/>
        </w:tabs>
        <w:ind w:left="1428"/>
      </w:pPr>
      <w:r w:rsidRPr="004F65CA">
        <w:rPr>
          <w:b/>
          <w:bCs/>
        </w:rPr>
        <w:t>AtooSyncDocuments</w:t>
      </w:r>
      <w:r w:rsidRPr="004F65CA">
        <w:t> : Documents produits + factures PDF</w:t>
      </w:r>
    </w:p>
    <w:p w14:paraId="36365A45" w14:textId="77777777" w:rsidR="004F65CA" w:rsidRPr="004F65CA" w:rsidRDefault="004F65CA" w:rsidP="004F65CA">
      <w:pPr>
        <w:numPr>
          <w:ilvl w:val="0"/>
          <w:numId w:val="218"/>
        </w:numPr>
        <w:tabs>
          <w:tab w:val="clear" w:pos="720"/>
          <w:tab w:val="num" w:pos="1428"/>
        </w:tabs>
        <w:ind w:left="1428"/>
      </w:pPr>
      <w:r w:rsidRPr="004F65CA">
        <w:rPr>
          <w:b/>
          <w:bCs/>
        </w:rPr>
        <w:t>AtooSyncConfiguration</w:t>
      </w:r>
      <w:r w:rsidRPr="004F65CA">
        <w:t> : Export configuration boutique</w:t>
      </w:r>
    </w:p>
    <w:p w14:paraId="5E31C708" w14:textId="77777777" w:rsidR="004F65CA" w:rsidRPr="004F65CA" w:rsidRDefault="004F65CA" w:rsidP="004F65CA">
      <w:pPr>
        <w:numPr>
          <w:ilvl w:val="0"/>
          <w:numId w:val="218"/>
        </w:numPr>
        <w:tabs>
          <w:tab w:val="clear" w:pos="720"/>
          <w:tab w:val="num" w:pos="1428"/>
        </w:tabs>
        <w:ind w:left="1428"/>
      </w:pPr>
      <w:r w:rsidRPr="004F65CA">
        <w:rPr>
          <w:b/>
          <w:bCs/>
        </w:rPr>
        <w:t>AtooSyncSearch</w:t>
      </w:r>
      <w:r w:rsidRPr="004F65CA">
        <w:t> : Réindexation recherche</w:t>
      </w:r>
    </w:p>
    <w:p w14:paraId="36AD6010" w14:textId="77777777" w:rsidR="004F65CA" w:rsidRPr="004F65CA" w:rsidRDefault="004F65CA" w:rsidP="004F65CA">
      <w:pPr>
        <w:ind w:left="708"/>
        <w:rPr>
          <w:b/>
          <w:bCs/>
        </w:rPr>
      </w:pPr>
      <w:r w:rsidRPr="004F65CA">
        <w:rPr>
          <w:b/>
          <w:bCs/>
        </w:rPr>
        <w:t>Indépendance des Modules</w:t>
      </w:r>
    </w:p>
    <w:p w14:paraId="344B1DB4" w14:textId="77777777" w:rsidR="004F65CA" w:rsidRPr="004F65CA" w:rsidRDefault="004F65CA" w:rsidP="004F65CA">
      <w:pPr>
        <w:ind w:left="708"/>
      </w:pPr>
      <w:r w:rsidRPr="004F65CA">
        <w:rPr>
          <w:b/>
          <w:bCs/>
        </w:rPr>
        <w:t>Point Clé pour le Debug :</w:t>
      </w:r>
      <w:r w:rsidRPr="004F65CA">
        <w:t> Chaque module fonctionne de manière autonome.</w:t>
      </w:r>
    </w:p>
    <w:p w14:paraId="40BF5EB4" w14:textId="77777777" w:rsidR="004F65CA" w:rsidRPr="004F65CA" w:rsidRDefault="004F65CA" w:rsidP="004F65CA">
      <w:pPr>
        <w:ind w:left="708"/>
      </w:pPr>
      <w:r w:rsidRPr="004F65CA">
        <w:rPr>
          <w:b/>
          <w:bCs/>
        </w:rPr>
        <w:t>Exemple :</w:t>
      </w:r>
    </w:p>
    <w:p w14:paraId="08A0F0D7" w14:textId="77777777" w:rsidR="004F65CA" w:rsidRPr="004F65CA" w:rsidRDefault="004F65CA" w:rsidP="004F65CA">
      <w:pPr>
        <w:ind w:left="708"/>
      </w:pPr>
      <w:r w:rsidRPr="004F65CA">
        <w:t>php</w:t>
      </w:r>
    </w:p>
    <w:p w14:paraId="21442C98" w14:textId="77777777" w:rsidR="004F65CA" w:rsidRPr="004F65CA" w:rsidRDefault="004F65CA" w:rsidP="004F65CA">
      <w:pPr>
        <w:ind w:left="708"/>
      </w:pPr>
      <w:r w:rsidRPr="004F65CA">
        <w:t>// PROBLÈME : Produit créé mais sans catégorie</w:t>
      </w:r>
    </w:p>
    <w:p w14:paraId="4F6F7771" w14:textId="77777777" w:rsidR="004F65CA" w:rsidRPr="004F65CA" w:rsidRDefault="004F65CA" w:rsidP="004F65CA">
      <w:pPr>
        <w:ind w:left="708"/>
      </w:pPr>
      <w:r w:rsidRPr="004F65CA">
        <w:t>→ Debug AtooSyncProducts ET AtooSyncCategory séparément</w:t>
      </w:r>
    </w:p>
    <w:p w14:paraId="02461B0C" w14:textId="77777777" w:rsidR="004F65CA" w:rsidRPr="004F65CA" w:rsidRDefault="004F65CA" w:rsidP="004F65CA">
      <w:pPr>
        <w:ind w:left="708"/>
      </w:pPr>
      <w:r w:rsidRPr="004F65CA">
        <w:t>→ Vérifier que la catégorie existe avant création produit</w:t>
      </w:r>
    </w:p>
    <w:p w14:paraId="56884B8A" w14:textId="77777777" w:rsidR="004F65CA" w:rsidRPr="004F65CA" w:rsidRDefault="004F65CA" w:rsidP="004F65CA">
      <w:pPr>
        <w:ind w:left="708"/>
      </w:pPr>
      <w:r w:rsidRPr="004F65CA">
        <w:rPr>
          <w:rFonts w:ascii="Segoe UI Emoji" w:hAnsi="Segoe UI Emoji" w:cs="Segoe UI Emoji"/>
          <w:b/>
          <w:bCs/>
        </w:rPr>
        <w:t>🛠️</w:t>
      </w:r>
      <w:r w:rsidRPr="004F65CA">
        <w:rPr>
          <w:b/>
          <w:bCs/>
        </w:rPr>
        <w:t xml:space="preserve"> Cas Pratique :</w:t>
      </w:r>
      <w:r w:rsidRPr="004F65CA">
        <w:br/>
        <w:t>Un client signale : "Les produits se créent mais sans images".</w:t>
      </w:r>
    </w:p>
    <w:p w14:paraId="45C6BF1B" w14:textId="77777777" w:rsidR="004F65CA" w:rsidRPr="004F65CA" w:rsidRDefault="004F65CA" w:rsidP="004F65CA">
      <w:pPr>
        <w:numPr>
          <w:ilvl w:val="0"/>
          <w:numId w:val="219"/>
        </w:numPr>
        <w:tabs>
          <w:tab w:val="clear" w:pos="720"/>
          <w:tab w:val="num" w:pos="1428"/>
        </w:tabs>
        <w:ind w:left="1428"/>
      </w:pPr>
      <w:r w:rsidRPr="004F65CA">
        <w:rPr>
          <w:b/>
          <w:bCs/>
        </w:rPr>
        <w:t>Module principal</w:t>
      </w:r>
      <w:r w:rsidRPr="004F65CA">
        <w:t xml:space="preserve"> : AtooSyncProducts </w:t>
      </w:r>
      <w:r w:rsidRPr="004F65CA">
        <w:rPr>
          <w:rFonts w:ascii="Segoe UI Emoji" w:hAnsi="Segoe UI Emoji" w:cs="Segoe UI Emoji"/>
        </w:rPr>
        <w:t>✅</w:t>
      </w:r>
    </w:p>
    <w:p w14:paraId="749E54B5" w14:textId="77777777" w:rsidR="004F65CA" w:rsidRPr="004F65CA" w:rsidRDefault="004F65CA" w:rsidP="004F65CA">
      <w:pPr>
        <w:numPr>
          <w:ilvl w:val="0"/>
          <w:numId w:val="219"/>
        </w:numPr>
        <w:tabs>
          <w:tab w:val="clear" w:pos="720"/>
          <w:tab w:val="num" w:pos="1428"/>
        </w:tabs>
        <w:ind w:left="1428"/>
      </w:pPr>
      <w:r w:rsidRPr="004F65CA">
        <w:rPr>
          <w:b/>
          <w:bCs/>
        </w:rPr>
        <w:t>Module secondaire</w:t>
      </w:r>
      <w:r w:rsidRPr="004F65CA">
        <w:t xml:space="preserve"> : AtooSyncImages </w:t>
      </w:r>
      <w:r w:rsidRPr="004F65CA">
        <w:rPr>
          <w:rFonts w:ascii="Segoe UI Emoji" w:hAnsi="Segoe UI Emoji" w:cs="Segoe UI Emoji"/>
        </w:rPr>
        <w:t>❌</w:t>
      </w:r>
      <w:r w:rsidRPr="004F65CA">
        <w:t xml:space="preserve"> (</w:t>
      </w:r>
      <w:r w:rsidRPr="004F65CA">
        <w:rPr>
          <w:rFonts w:ascii="Aptos" w:hAnsi="Aptos" w:cs="Aptos"/>
        </w:rPr>
        <w:t>à</w:t>
      </w:r>
      <w:r w:rsidRPr="004F65CA">
        <w:t xml:space="preserve"> investiguer)</w:t>
      </w:r>
    </w:p>
    <w:p w14:paraId="7924A527" w14:textId="77777777" w:rsidR="004F65CA" w:rsidRPr="004F65CA" w:rsidRDefault="004F65CA" w:rsidP="004F65CA">
      <w:pPr>
        <w:numPr>
          <w:ilvl w:val="0"/>
          <w:numId w:val="219"/>
        </w:numPr>
        <w:tabs>
          <w:tab w:val="clear" w:pos="720"/>
          <w:tab w:val="num" w:pos="1428"/>
        </w:tabs>
        <w:ind w:left="1428"/>
      </w:pPr>
      <w:r w:rsidRPr="004F65CA">
        <w:rPr>
          <w:b/>
          <w:bCs/>
        </w:rPr>
        <w:t>Workflow</w:t>
      </w:r>
      <w:r w:rsidRPr="004F65CA">
        <w:t> : Produit d'abord créé, puis images ajoutées</w:t>
      </w:r>
    </w:p>
    <w:p w14:paraId="01D9A770"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3. Flux de Données Bidirectionnels</w:t>
      </w:r>
    </w:p>
    <w:p w14:paraId="15F92465" w14:textId="77777777" w:rsidR="004F65CA" w:rsidRPr="004F65CA" w:rsidRDefault="004F65CA" w:rsidP="004F65CA">
      <w:pPr>
        <w:ind w:left="708"/>
        <w:rPr>
          <w:b/>
          <w:bCs/>
        </w:rPr>
      </w:pPr>
      <w:r w:rsidRPr="004F65CA">
        <w:rPr>
          <w:b/>
          <w:bCs/>
        </w:rPr>
        <w:t>Flux ERP → PrestaShop (IMPORT)</w:t>
      </w:r>
    </w:p>
    <w:p w14:paraId="11F5ECB8" w14:textId="77777777" w:rsidR="004F65CA" w:rsidRPr="004F65CA" w:rsidRDefault="004F65CA" w:rsidP="004F65CA">
      <w:pPr>
        <w:ind w:left="708"/>
      </w:pPr>
      <w:r w:rsidRPr="004F65CA">
        <w:rPr>
          <w:b/>
          <w:bCs/>
        </w:rPr>
        <w:t>Objectif :</w:t>
      </w:r>
      <w:r w:rsidRPr="004F65CA">
        <w:t> Mettre à jour PrestaShop depuis l'ERP</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1039"/>
        <w:gridCol w:w="3688"/>
        <w:gridCol w:w="2078"/>
        <w:gridCol w:w="1152"/>
      </w:tblGrid>
      <w:tr w:rsidR="004F65CA" w:rsidRPr="004F65CA" w14:paraId="3AAE7BEB" w14:textId="77777777" w:rsidTr="004F65CA">
        <w:trPr>
          <w:tblHeader/>
        </w:trPr>
        <w:tc>
          <w:tcPr>
            <w:tcW w:w="0" w:type="auto"/>
            <w:tcBorders>
              <w:top w:val="nil"/>
            </w:tcBorders>
            <w:tcMar>
              <w:top w:w="150" w:type="dxa"/>
              <w:left w:w="0" w:type="dxa"/>
              <w:bottom w:w="150" w:type="dxa"/>
              <w:right w:w="240" w:type="dxa"/>
            </w:tcMar>
            <w:vAlign w:val="center"/>
            <w:hideMark/>
          </w:tcPr>
          <w:p w14:paraId="228717E7" w14:textId="77777777" w:rsidR="004F65CA" w:rsidRPr="004F65CA" w:rsidRDefault="004F65CA" w:rsidP="004F65CA">
            <w:r w:rsidRPr="004F65CA">
              <w:t>Module</w:t>
            </w:r>
          </w:p>
        </w:tc>
        <w:tc>
          <w:tcPr>
            <w:tcW w:w="0" w:type="auto"/>
            <w:tcBorders>
              <w:top w:val="nil"/>
            </w:tcBorders>
            <w:tcMar>
              <w:top w:w="150" w:type="dxa"/>
              <w:left w:w="240" w:type="dxa"/>
              <w:bottom w:w="150" w:type="dxa"/>
              <w:right w:w="240" w:type="dxa"/>
            </w:tcMar>
            <w:vAlign w:val="center"/>
            <w:hideMark/>
          </w:tcPr>
          <w:p w14:paraId="33ACB037" w14:textId="77777777" w:rsidR="004F65CA" w:rsidRPr="004F65CA" w:rsidRDefault="004F65CA" w:rsidP="004F65CA">
            <w:r w:rsidRPr="004F65CA">
              <w:t>Commandes Type</w:t>
            </w:r>
          </w:p>
        </w:tc>
        <w:tc>
          <w:tcPr>
            <w:tcW w:w="0" w:type="auto"/>
            <w:tcBorders>
              <w:top w:val="nil"/>
            </w:tcBorders>
            <w:tcMar>
              <w:top w:w="150" w:type="dxa"/>
              <w:left w:w="240" w:type="dxa"/>
              <w:bottom w:w="150" w:type="dxa"/>
              <w:right w:w="240" w:type="dxa"/>
            </w:tcMar>
            <w:vAlign w:val="center"/>
            <w:hideMark/>
          </w:tcPr>
          <w:p w14:paraId="02F109C6" w14:textId="77777777" w:rsidR="004F65CA" w:rsidRPr="004F65CA" w:rsidRDefault="004F65CA" w:rsidP="004F65CA">
            <w:r w:rsidRPr="004F65CA">
              <w:t>Fréquence</w:t>
            </w:r>
          </w:p>
        </w:tc>
        <w:tc>
          <w:tcPr>
            <w:tcW w:w="0" w:type="auto"/>
            <w:tcBorders>
              <w:top w:val="nil"/>
            </w:tcBorders>
            <w:tcMar>
              <w:top w:w="150" w:type="dxa"/>
              <w:left w:w="240" w:type="dxa"/>
              <w:bottom w:w="150" w:type="dxa"/>
              <w:right w:w="240" w:type="dxa"/>
            </w:tcMar>
            <w:vAlign w:val="center"/>
            <w:hideMark/>
          </w:tcPr>
          <w:p w14:paraId="74109198" w14:textId="77777777" w:rsidR="004F65CA" w:rsidRPr="004F65CA" w:rsidRDefault="004F65CA" w:rsidP="004F65CA">
            <w:r w:rsidRPr="004F65CA">
              <w:t>Impact</w:t>
            </w:r>
          </w:p>
        </w:tc>
      </w:tr>
      <w:tr w:rsidR="004F65CA" w:rsidRPr="004F65CA" w14:paraId="169975EB" w14:textId="77777777" w:rsidTr="004F65CA">
        <w:tc>
          <w:tcPr>
            <w:tcW w:w="0" w:type="auto"/>
            <w:tcMar>
              <w:top w:w="150" w:type="dxa"/>
              <w:left w:w="0" w:type="dxa"/>
              <w:bottom w:w="150" w:type="dxa"/>
              <w:right w:w="240" w:type="dxa"/>
            </w:tcMar>
            <w:vAlign w:val="center"/>
            <w:hideMark/>
          </w:tcPr>
          <w:p w14:paraId="52D4AEFA" w14:textId="77777777" w:rsidR="004F65CA" w:rsidRPr="004F65CA" w:rsidRDefault="004F65CA" w:rsidP="004F65CA">
            <w:r w:rsidRPr="004F65CA">
              <w:t>Produits</w:t>
            </w:r>
          </w:p>
        </w:tc>
        <w:tc>
          <w:tcPr>
            <w:tcW w:w="0" w:type="auto"/>
            <w:tcMar>
              <w:top w:w="150" w:type="dxa"/>
              <w:left w:w="240" w:type="dxa"/>
              <w:bottom w:w="150" w:type="dxa"/>
              <w:right w:w="240" w:type="dxa"/>
            </w:tcMar>
            <w:vAlign w:val="center"/>
            <w:hideMark/>
          </w:tcPr>
          <w:p w14:paraId="44498709" w14:textId="77777777" w:rsidR="004F65CA" w:rsidRPr="004F65CA" w:rsidRDefault="004F65CA" w:rsidP="004F65CA">
            <w:r w:rsidRPr="004F65CA">
              <w:t>createproducts, setproductsprice</w:t>
            </w:r>
          </w:p>
        </w:tc>
        <w:tc>
          <w:tcPr>
            <w:tcW w:w="0" w:type="auto"/>
            <w:tcMar>
              <w:top w:w="150" w:type="dxa"/>
              <w:left w:w="240" w:type="dxa"/>
              <w:bottom w:w="150" w:type="dxa"/>
              <w:right w:w="240" w:type="dxa"/>
            </w:tcMar>
            <w:vAlign w:val="center"/>
            <w:hideMark/>
          </w:tcPr>
          <w:p w14:paraId="53CE326B" w14:textId="77777777" w:rsidR="004F65CA" w:rsidRPr="004F65CA" w:rsidRDefault="004F65CA" w:rsidP="004F65CA">
            <w:r w:rsidRPr="004F65CA">
              <w:t>Quotidienne</w:t>
            </w:r>
          </w:p>
        </w:tc>
        <w:tc>
          <w:tcPr>
            <w:tcW w:w="0" w:type="auto"/>
            <w:tcMar>
              <w:top w:w="150" w:type="dxa"/>
              <w:left w:w="240" w:type="dxa"/>
              <w:bottom w:w="150" w:type="dxa"/>
              <w:right w:w="0" w:type="dxa"/>
            </w:tcMar>
            <w:vAlign w:val="center"/>
            <w:hideMark/>
          </w:tcPr>
          <w:p w14:paraId="28711E05" w14:textId="77777777" w:rsidR="004F65CA" w:rsidRPr="004F65CA" w:rsidRDefault="004F65CA" w:rsidP="004F65CA">
            <w:r w:rsidRPr="004F65CA">
              <w:t>Fort</w:t>
            </w:r>
          </w:p>
        </w:tc>
      </w:tr>
      <w:tr w:rsidR="004F65CA" w:rsidRPr="004F65CA" w14:paraId="2B7E4971" w14:textId="77777777" w:rsidTr="004F65CA">
        <w:tc>
          <w:tcPr>
            <w:tcW w:w="0" w:type="auto"/>
            <w:tcMar>
              <w:top w:w="150" w:type="dxa"/>
              <w:left w:w="0" w:type="dxa"/>
              <w:bottom w:w="150" w:type="dxa"/>
              <w:right w:w="240" w:type="dxa"/>
            </w:tcMar>
            <w:vAlign w:val="center"/>
            <w:hideMark/>
          </w:tcPr>
          <w:p w14:paraId="184D7285" w14:textId="77777777" w:rsidR="004F65CA" w:rsidRPr="004F65CA" w:rsidRDefault="004F65CA" w:rsidP="004F65CA">
            <w:r w:rsidRPr="004F65CA">
              <w:t>Clients</w:t>
            </w:r>
          </w:p>
        </w:tc>
        <w:tc>
          <w:tcPr>
            <w:tcW w:w="0" w:type="auto"/>
            <w:tcMar>
              <w:top w:w="150" w:type="dxa"/>
              <w:left w:w="240" w:type="dxa"/>
              <w:bottom w:w="150" w:type="dxa"/>
              <w:right w:w="240" w:type="dxa"/>
            </w:tcMar>
            <w:vAlign w:val="center"/>
            <w:hideMark/>
          </w:tcPr>
          <w:p w14:paraId="6E2F09FE" w14:textId="77777777" w:rsidR="004F65CA" w:rsidRPr="004F65CA" w:rsidRDefault="004F65CA" w:rsidP="004F65CA">
            <w:r w:rsidRPr="004F65CA">
              <w:t>createcustomers</w:t>
            </w:r>
          </w:p>
        </w:tc>
        <w:tc>
          <w:tcPr>
            <w:tcW w:w="0" w:type="auto"/>
            <w:tcMar>
              <w:top w:w="150" w:type="dxa"/>
              <w:left w:w="240" w:type="dxa"/>
              <w:bottom w:w="150" w:type="dxa"/>
              <w:right w:w="240" w:type="dxa"/>
            </w:tcMar>
            <w:vAlign w:val="center"/>
            <w:hideMark/>
          </w:tcPr>
          <w:p w14:paraId="1D9F3F86" w14:textId="77777777" w:rsidR="004F65CA" w:rsidRPr="004F65CA" w:rsidRDefault="004F65CA" w:rsidP="004F65CA">
            <w:r w:rsidRPr="004F65CA">
              <w:t>Récurrente</w:t>
            </w:r>
          </w:p>
        </w:tc>
        <w:tc>
          <w:tcPr>
            <w:tcW w:w="0" w:type="auto"/>
            <w:tcMar>
              <w:top w:w="150" w:type="dxa"/>
              <w:left w:w="240" w:type="dxa"/>
              <w:bottom w:w="150" w:type="dxa"/>
              <w:right w:w="0" w:type="dxa"/>
            </w:tcMar>
            <w:vAlign w:val="center"/>
            <w:hideMark/>
          </w:tcPr>
          <w:p w14:paraId="0154C10A" w14:textId="77777777" w:rsidR="004F65CA" w:rsidRPr="004F65CA" w:rsidRDefault="004F65CA" w:rsidP="004F65CA">
            <w:r w:rsidRPr="004F65CA">
              <w:t>Moyen</w:t>
            </w:r>
          </w:p>
        </w:tc>
      </w:tr>
      <w:tr w:rsidR="004F65CA" w:rsidRPr="004F65CA" w14:paraId="01DEF351" w14:textId="77777777" w:rsidTr="004F65CA">
        <w:tc>
          <w:tcPr>
            <w:tcW w:w="0" w:type="auto"/>
            <w:tcMar>
              <w:top w:w="150" w:type="dxa"/>
              <w:left w:w="0" w:type="dxa"/>
              <w:bottom w:w="150" w:type="dxa"/>
              <w:right w:w="240" w:type="dxa"/>
            </w:tcMar>
            <w:vAlign w:val="center"/>
            <w:hideMark/>
          </w:tcPr>
          <w:p w14:paraId="26D43F5B" w14:textId="77777777" w:rsidR="004F65CA" w:rsidRPr="004F65CA" w:rsidRDefault="004F65CA" w:rsidP="004F65CA">
            <w:r w:rsidRPr="004F65CA">
              <w:t>Stocks</w:t>
            </w:r>
          </w:p>
        </w:tc>
        <w:tc>
          <w:tcPr>
            <w:tcW w:w="0" w:type="auto"/>
            <w:tcMar>
              <w:top w:w="150" w:type="dxa"/>
              <w:left w:w="240" w:type="dxa"/>
              <w:bottom w:w="150" w:type="dxa"/>
              <w:right w:w="240" w:type="dxa"/>
            </w:tcMar>
            <w:vAlign w:val="center"/>
            <w:hideMark/>
          </w:tcPr>
          <w:p w14:paraId="378F5A17" w14:textId="77777777" w:rsidR="004F65CA" w:rsidRPr="004F65CA" w:rsidRDefault="004F65CA" w:rsidP="004F65CA">
            <w:r w:rsidRPr="004F65CA">
              <w:t>setproductsquantity</w:t>
            </w:r>
          </w:p>
        </w:tc>
        <w:tc>
          <w:tcPr>
            <w:tcW w:w="0" w:type="auto"/>
            <w:tcMar>
              <w:top w:w="150" w:type="dxa"/>
              <w:left w:w="240" w:type="dxa"/>
              <w:bottom w:w="150" w:type="dxa"/>
              <w:right w:w="240" w:type="dxa"/>
            </w:tcMar>
            <w:vAlign w:val="center"/>
            <w:hideMark/>
          </w:tcPr>
          <w:p w14:paraId="11800641" w14:textId="77777777" w:rsidR="004F65CA" w:rsidRPr="004F65CA" w:rsidRDefault="004F65CA" w:rsidP="004F65CA">
            <w:r w:rsidRPr="004F65CA">
              <w:t>Haute fréquence</w:t>
            </w:r>
          </w:p>
        </w:tc>
        <w:tc>
          <w:tcPr>
            <w:tcW w:w="0" w:type="auto"/>
            <w:tcMar>
              <w:top w:w="150" w:type="dxa"/>
              <w:left w:w="240" w:type="dxa"/>
              <w:bottom w:w="150" w:type="dxa"/>
              <w:right w:w="0" w:type="dxa"/>
            </w:tcMar>
            <w:vAlign w:val="center"/>
            <w:hideMark/>
          </w:tcPr>
          <w:p w14:paraId="777C97F8" w14:textId="77777777" w:rsidR="004F65CA" w:rsidRPr="004F65CA" w:rsidRDefault="004F65CA" w:rsidP="004F65CA">
            <w:r w:rsidRPr="004F65CA">
              <w:t>Critique</w:t>
            </w:r>
          </w:p>
        </w:tc>
      </w:tr>
      <w:tr w:rsidR="004F65CA" w:rsidRPr="004F65CA" w14:paraId="2B92DDA0" w14:textId="77777777" w:rsidTr="004F65CA">
        <w:tc>
          <w:tcPr>
            <w:tcW w:w="0" w:type="auto"/>
            <w:tcMar>
              <w:top w:w="150" w:type="dxa"/>
              <w:left w:w="0" w:type="dxa"/>
              <w:bottom w:w="150" w:type="dxa"/>
              <w:right w:w="240" w:type="dxa"/>
            </w:tcMar>
            <w:vAlign w:val="center"/>
            <w:hideMark/>
          </w:tcPr>
          <w:p w14:paraId="61292565" w14:textId="77777777" w:rsidR="004F65CA" w:rsidRPr="004F65CA" w:rsidRDefault="004F65CA" w:rsidP="004F65CA">
            <w:r w:rsidRPr="004F65CA">
              <w:t>Statuts</w:t>
            </w:r>
          </w:p>
        </w:tc>
        <w:tc>
          <w:tcPr>
            <w:tcW w:w="0" w:type="auto"/>
            <w:tcMar>
              <w:top w:w="150" w:type="dxa"/>
              <w:left w:w="240" w:type="dxa"/>
              <w:bottom w:w="150" w:type="dxa"/>
              <w:right w:w="240" w:type="dxa"/>
            </w:tcMar>
            <w:vAlign w:val="center"/>
            <w:hideMark/>
          </w:tcPr>
          <w:p w14:paraId="028C6BAA" w14:textId="77777777" w:rsidR="004F65CA" w:rsidRPr="004F65CA" w:rsidRDefault="004F65CA" w:rsidP="004F65CA">
            <w:r w:rsidRPr="004F65CA">
              <w:t>setorderstatus</w:t>
            </w:r>
          </w:p>
        </w:tc>
        <w:tc>
          <w:tcPr>
            <w:tcW w:w="0" w:type="auto"/>
            <w:tcMar>
              <w:top w:w="150" w:type="dxa"/>
              <w:left w:w="240" w:type="dxa"/>
              <w:bottom w:w="150" w:type="dxa"/>
              <w:right w:w="240" w:type="dxa"/>
            </w:tcMar>
            <w:vAlign w:val="center"/>
            <w:hideMark/>
          </w:tcPr>
          <w:p w14:paraId="600B0650" w14:textId="77777777" w:rsidR="004F65CA" w:rsidRPr="004F65CA" w:rsidRDefault="004F65CA" w:rsidP="004F65CA">
            <w:r w:rsidRPr="004F65CA">
              <w:t>Récurrente</w:t>
            </w:r>
          </w:p>
        </w:tc>
        <w:tc>
          <w:tcPr>
            <w:tcW w:w="0" w:type="auto"/>
            <w:tcMar>
              <w:top w:w="150" w:type="dxa"/>
              <w:left w:w="240" w:type="dxa"/>
              <w:bottom w:w="150" w:type="dxa"/>
              <w:right w:w="0" w:type="dxa"/>
            </w:tcMar>
            <w:vAlign w:val="center"/>
            <w:hideMark/>
          </w:tcPr>
          <w:p w14:paraId="21FE15B1" w14:textId="77777777" w:rsidR="004F65CA" w:rsidRPr="004F65CA" w:rsidRDefault="004F65CA" w:rsidP="004F65CA">
            <w:r w:rsidRPr="004F65CA">
              <w:t>Moyen</w:t>
            </w:r>
          </w:p>
        </w:tc>
      </w:tr>
    </w:tbl>
    <w:p w14:paraId="3C4D110D" w14:textId="77777777" w:rsidR="004F65CA" w:rsidRPr="004F65CA" w:rsidRDefault="004F65CA" w:rsidP="004F65CA">
      <w:pPr>
        <w:ind w:left="708"/>
      </w:pPr>
      <w:r w:rsidRPr="004F65CA">
        <w:rPr>
          <w:rFonts w:ascii="Segoe UI Emoji" w:hAnsi="Segoe UI Emoji" w:cs="Segoe UI Emoji"/>
          <w:b/>
          <w:bCs/>
        </w:rPr>
        <w:t>🔄</w:t>
      </w:r>
      <w:r w:rsidRPr="004F65CA">
        <w:rPr>
          <w:b/>
          <w:bCs/>
        </w:rPr>
        <w:t xml:space="preserve"> Workflow Typique Import :</w:t>
      </w:r>
    </w:p>
    <w:p w14:paraId="7393F5F6" w14:textId="77777777" w:rsidR="004F65CA" w:rsidRPr="004F65CA" w:rsidRDefault="004F65CA" w:rsidP="004F65CA">
      <w:pPr>
        <w:ind w:left="708"/>
      </w:pPr>
      <w:r w:rsidRPr="004F65CA">
        <w:t>text</w:t>
      </w:r>
    </w:p>
    <w:p w14:paraId="0E4FE132" w14:textId="77777777" w:rsidR="004F65CA" w:rsidRPr="004F65CA" w:rsidRDefault="004F65CA" w:rsidP="004F65CA">
      <w:pPr>
        <w:ind w:left="708"/>
      </w:pPr>
      <w:r w:rsidRPr="004F65CA">
        <w:t>ERP → XML → WebService → Dispatcher → Module → PrestaShop BD</w:t>
      </w:r>
    </w:p>
    <w:p w14:paraId="297EF456" w14:textId="77777777" w:rsidR="004F65CA" w:rsidRPr="004F65CA" w:rsidRDefault="004F65CA" w:rsidP="004F65CA">
      <w:pPr>
        <w:ind w:left="708"/>
        <w:rPr>
          <w:b/>
          <w:bCs/>
        </w:rPr>
      </w:pPr>
      <w:r w:rsidRPr="004F65CA">
        <w:rPr>
          <w:b/>
          <w:bCs/>
        </w:rPr>
        <w:t>Flux PrestaShop → ERP (EXPORT)</w:t>
      </w:r>
    </w:p>
    <w:p w14:paraId="0670516D" w14:textId="77777777" w:rsidR="004F65CA" w:rsidRPr="004F65CA" w:rsidRDefault="004F65CA" w:rsidP="004F65CA">
      <w:pPr>
        <w:ind w:left="708"/>
      </w:pPr>
      <w:r w:rsidRPr="004F65CA">
        <w:rPr>
          <w:b/>
          <w:bCs/>
        </w:rPr>
        <w:t>Objectif :</w:t>
      </w:r>
      <w:r w:rsidRPr="004F65CA">
        <w:t> Remonter l'activité e-commerce vers l'ERP</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1474"/>
        <w:gridCol w:w="2203"/>
        <w:gridCol w:w="1865"/>
        <w:gridCol w:w="2692"/>
      </w:tblGrid>
      <w:tr w:rsidR="004F65CA" w:rsidRPr="004F65CA" w14:paraId="107AA201" w14:textId="77777777" w:rsidTr="004F65CA">
        <w:trPr>
          <w:tblHeader/>
        </w:trPr>
        <w:tc>
          <w:tcPr>
            <w:tcW w:w="0" w:type="auto"/>
            <w:tcBorders>
              <w:top w:val="nil"/>
            </w:tcBorders>
            <w:tcMar>
              <w:top w:w="150" w:type="dxa"/>
              <w:left w:w="0" w:type="dxa"/>
              <w:bottom w:w="150" w:type="dxa"/>
              <w:right w:w="240" w:type="dxa"/>
            </w:tcMar>
            <w:vAlign w:val="center"/>
            <w:hideMark/>
          </w:tcPr>
          <w:p w14:paraId="1DF06F55" w14:textId="77777777" w:rsidR="004F65CA" w:rsidRPr="004F65CA" w:rsidRDefault="004F65CA" w:rsidP="004F65CA">
            <w:r w:rsidRPr="004F65CA">
              <w:t>Module</w:t>
            </w:r>
          </w:p>
        </w:tc>
        <w:tc>
          <w:tcPr>
            <w:tcW w:w="0" w:type="auto"/>
            <w:tcBorders>
              <w:top w:val="nil"/>
            </w:tcBorders>
            <w:tcMar>
              <w:top w:w="150" w:type="dxa"/>
              <w:left w:w="240" w:type="dxa"/>
              <w:bottom w:w="150" w:type="dxa"/>
              <w:right w:w="240" w:type="dxa"/>
            </w:tcMar>
            <w:vAlign w:val="center"/>
            <w:hideMark/>
          </w:tcPr>
          <w:p w14:paraId="2BEBD437" w14:textId="77777777" w:rsidR="004F65CA" w:rsidRPr="004F65CA" w:rsidRDefault="004F65CA" w:rsidP="004F65CA">
            <w:r w:rsidRPr="004F65CA">
              <w:t>Commandes Type</w:t>
            </w:r>
          </w:p>
        </w:tc>
        <w:tc>
          <w:tcPr>
            <w:tcW w:w="0" w:type="auto"/>
            <w:tcBorders>
              <w:top w:val="nil"/>
            </w:tcBorders>
            <w:tcMar>
              <w:top w:w="150" w:type="dxa"/>
              <w:left w:w="240" w:type="dxa"/>
              <w:bottom w:w="150" w:type="dxa"/>
              <w:right w:w="240" w:type="dxa"/>
            </w:tcMar>
            <w:vAlign w:val="center"/>
            <w:hideMark/>
          </w:tcPr>
          <w:p w14:paraId="11390EA3" w14:textId="77777777" w:rsidR="004F65CA" w:rsidRPr="004F65CA" w:rsidRDefault="004F65CA" w:rsidP="004F65CA">
            <w:r w:rsidRPr="004F65CA">
              <w:t>Déclencheur</w:t>
            </w:r>
          </w:p>
        </w:tc>
        <w:tc>
          <w:tcPr>
            <w:tcW w:w="0" w:type="auto"/>
            <w:tcBorders>
              <w:top w:val="nil"/>
            </w:tcBorders>
            <w:tcMar>
              <w:top w:w="150" w:type="dxa"/>
              <w:left w:w="240" w:type="dxa"/>
              <w:bottom w:w="150" w:type="dxa"/>
              <w:right w:w="240" w:type="dxa"/>
            </w:tcMar>
            <w:vAlign w:val="center"/>
            <w:hideMark/>
          </w:tcPr>
          <w:p w14:paraId="54F32FB9" w14:textId="77777777" w:rsidR="004F65CA" w:rsidRPr="004F65CA" w:rsidRDefault="004F65CA" w:rsidP="004F65CA">
            <w:r w:rsidRPr="004F65CA">
              <w:t>Données</w:t>
            </w:r>
          </w:p>
        </w:tc>
      </w:tr>
      <w:tr w:rsidR="004F65CA" w:rsidRPr="004F65CA" w14:paraId="536E612A" w14:textId="77777777" w:rsidTr="004F65CA">
        <w:tc>
          <w:tcPr>
            <w:tcW w:w="0" w:type="auto"/>
            <w:tcMar>
              <w:top w:w="150" w:type="dxa"/>
              <w:left w:w="0" w:type="dxa"/>
              <w:bottom w:w="150" w:type="dxa"/>
              <w:right w:w="240" w:type="dxa"/>
            </w:tcMar>
            <w:vAlign w:val="center"/>
            <w:hideMark/>
          </w:tcPr>
          <w:p w14:paraId="4BA5B304" w14:textId="77777777" w:rsidR="004F65CA" w:rsidRPr="004F65CA" w:rsidRDefault="004F65CA" w:rsidP="004F65CA">
            <w:r w:rsidRPr="004F65CA">
              <w:t>Commandes</w:t>
            </w:r>
          </w:p>
        </w:tc>
        <w:tc>
          <w:tcPr>
            <w:tcW w:w="0" w:type="auto"/>
            <w:tcMar>
              <w:top w:w="150" w:type="dxa"/>
              <w:left w:w="240" w:type="dxa"/>
              <w:bottom w:w="150" w:type="dxa"/>
              <w:right w:w="240" w:type="dxa"/>
            </w:tcMar>
            <w:vAlign w:val="center"/>
            <w:hideMark/>
          </w:tcPr>
          <w:p w14:paraId="2ED17234" w14:textId="77777777" w:rsidR="004F65CA" w:rsidRPr="004F65CA" w:rsidRDefault="004F65CA" w:rsidP="004F65CA">
            <w:r w:rsidRPr="004F65CA">
              <w:t>getorders</w:t>
            </w:r>
          </w:p>
        </w:tc>
        <w:tc>
          <w:tcPr>
            <w:tcW w:w="0" w:type="auto"/>
            <w:tcMar>
              <w:top w:w="150" w:type="dxa"/>
              <w:left w:w="240" w:type="dxa"/>
              <w:bottom w:w="150" w:type="dxa"/>
              <w:right w:w="240" w:type="dxa"/>
            </w:tcMar>
            <w:vAlign w:val="center"/>
            <w:hideMark/>
          </w:tcPr>
          <w:p w14:paraId="3416EEE3" w14:textId="77777777" w:rsidR="004F65CA" w:rsidRPr="004F65CA" w:rsidRDefault="004F65CA" w:rsidP="004F65CA">
            <w:r w:rsidRPr="004F65CA">
              <w:t>Manuel/CRON</w:t>
            </w:r>
          </w:p>
        </w:tc>
        <w:tc>
          <w:tcPr>
            <w:tcW w:w="0" w:type="auto"/>
            <w:tcMar>
              <w:top w:w="150" w:type="dxa"/>
              <w:left w:w="240" w:type="dxa"/>
              <w:bottom w:w="150" w:type="dxa"/>
              <w:right w:w="0" w:type="dxa"/>
            </w:tcMar>
            <w:vAlign w:val="center"/>
            <w:hideMark/>
          </w:tcPr>
          <w:p w14:paraId="6ED74491" w14:textId="77777777" w:rsidR="004F65CA" w:rsidRPr="004F65CA" w:rsidRDefault="004F65CA" w:rsidP="004F65CA">
            <w:r w:rsidRPr="004F65CA">
              <w:t>Commandes + paiements</w:t>
            </w:r>
          </w:p>
        </w:tc>
      </w:tr>
      <w:tr w:rsidR="004F65CA" w:rsidRPr="004F65CA" w14:paraId="70DA036D" w14:textId="77777777" w:rsidTr="004F65CA">
        <w:tc>
          <w:tcPr>
            <w:tcW w:w="0" w:type="auto"/>
            <w:tcMar>
              <w:top w:w="150" w:type="dxa"/>
              <w:left w:w="0" w:type="dxa"/>
              <w:bottom w:w="150" w:type="dxa"/>
              <w:right w:w="240" w:type="dxa"/>
            </w:tcMar>
            <w:vAlign w:val="center"/>
            <w:hideMark/>
          </w:tcPr>
          <w:p w14:paraId="4C927714" w14:textId="77777777" w:rsidR="004F65CA" w:rsidRPr="004F65CA" w:rsidRDefault="004F65CA" w:rsidP="004F65CA">
            <w:r w:rsidRPr="004F65CA">
              <w:t>Clients</w:t>
            </w:r>
          </w:p>
        </w:tc>
        <w:tc>
          <w:tcPr>
            <w:tcW w:w="0" w:type="auto"/>
            <w:tcMar>
              <w:top w:w="150" w:type="dxa"/>
              <w:left w:w="240" w:type="dxa"/>
              <w:bottom w:w="150" w:type="dxa"/>
              <w:right w:w="240" w:type="dxa"/>
            </w:tcMar>
            <w:vAlign w:val="center"/>
            <w:hideMark/>
          </w:tcPr>
          <w:p w14:paraId="29EF068B" w14:textId="77777777" w:rsidR="004F65CA" w:rsidRPr="004F65CA" w:rsidRDefault="004F65CA" w:rsidP="004F65CA">
            <w:r w:rsidRPr="004F65CA">
              <w:t>getprospects</w:t>
            </w:r>
          </w:p>
        </w:tc>
        <w:tc>
          <w:tcPr>
            <w:tcW w:w="0" w:type="auto"/>
            <w:tcMar>
              <w:top w:w="150" w:type="dxa"/>
              <w:left w:w="240" w:type="dxa"/>
              <w:bottom w:w="150" w:type="dxa"/>
              <w:right w:w="240" w:type="dxa"/>
            </w:tcMar>
            <w:vAlign w:val="center"/>
            <w:hideMark/>
          </w:tcPr>
          <w:p w14:paraId="51DAD8E3" w14:textId="77777777" w:rsidR="004F65CA" w:rsidRPr="004F65CA" w:rsidRDefault="004F65CA" w:rsidP="004F65CA">
            <w:r w:rsidRPr="004F65CA">
              <w:t>Manuel</w:t>
            </w:r>
          </w:p>
        </w:tc>
        <w:tc>
          <w:tcPr>
            <w:tcW w:w="0" w:type="auto"/>
            <w:tcMar>
              <w:top w:w="150" w:type="dxa"/>
              <w:left w:w="240" w:type="dxa"/>
              <w:bottom w:w="150" w:type="dxa"/>
              <w:right w:w="0" w:type="dxa"/>
            </w:tcMar>
            <w:vAlign w:val="center"/>
            <w:hideMark/>
          </w:tcPr>
          <w:p w14:paraId="53BF66DD" w14:textId="77777777" w:rsidR="004F65CA" w:rsidRPr="004F65CA" w:rsidRDefault="004F65CA" w:rsidP="004F65CA">
            <w:r w:rsidRPr="004F65CA">
              <w:t>Prospects B2B</w:t>
            </w:r>
          </w:p>
        </w:tc>
      </w:tr>
      <w:tr w:rsidR="004F65CA" w:rsidRPr="004F65CA" w14:paraId="03F0C273" w14:textId="77777777" w:rsidTr="004F65CA">
        <w:tc>
          <w:tcPr>
            <w:tcW w:w="0" w:type="auto"/>
            <w:tcMar>
              <w:top w:w="150" w:type="dxa"/>
              <w:left w:w="0" w:type="dxa"/>
              <w:bottom w:w="150" w:type="dxa"/>
              <w:right w:w="240" w:type="dxa"/>
            </w:tcMar>
            <w:vAlign w:val="center"/>
            <w:hideMark/>
          </w:tcPr>
          <w:p w14:paraId="76C24FF3" w14:textId="77777777" w:rsidR="004F65CA" w:rsidRPr="004F65CA" w:rsidRDefault="004F65CA" w:rsidP="004F65CA">
            <w:r w:rsidRPr="004F65CA">
              <w:t>Retours</w:t>
            </w:r>
          </w:p>
        </w:tc>
        <w:tc>
          <w:tcPr>
            <w:tcW w:w="0" w:type="auto"/>
            <w:tcMar>
              <w:top w:w="150" w:type="dxa"/>
              <w:left w:w="240" w:type="dxa"/>
              <w:bottom w:w="150" w:type="dxa"/>
              <w:right w:w="240" w:type="dxa"/>
            </w:tcMar>
            <w:vAlign w:val="center"/>
            <w:hideMark/>
          </w:tcPr>
          <w:p w14:paraId="17821816" w14:textId="77777777" w:rsidR="004F65CA" w:rsidRPr="004F65CA" w:rsidRDefault="004F65CA" w:rsidP="004F65CA">
            <w:r w:rsidRPr="004F65CA">
              <w:t>getorderreturns</w:t>
            </w:r>
          </w:p>
        </w:tc>
        <w:tc>
          <w:tcPr>
            <w:tcW w:w="0" w:type="auto"/>
            <w:tcMar>
              <w:top w:w="150" w:type="dxa"/>
              <w:left w:w="240" w:type="dxa"/>
              <w:bottom w:w="150" w:type="dxa"/>
              <w:right w:w="240" w:type="dxa"/>
            </w:tcMar>
            <w:vAlign w:val="center"/>
            <w:hideMark/>
          </w:tcPr>
          <w:p w14:paraId="74E2D2BD" w14:textId="77777777" w:rsidR="004F65CA" w:rsidRPr="004F65CA" w:rsidRDefault="004F65CA" w:rsidP="004F65CA">
            <w:r w:rsidRPr="004F65CA">
              <w:t>Manuel</w:t>
            </w:r>
          </w:p>
        </w:tc>
        <w:tc>
          <w:tcPr>
            <w:tcW w:w="0" w:type="auto"/>
            <w:tcMar>
              <w:top w:w="150" w:type="dxa"/>
              <w:left w:w="240" w:type="dxa"/>
              <w:bottom w:w="150" w:type="dxa"/>
              <w:right w:w="0" w:type="dxa"/>
            </w:tcMar>
            <w:vAlign w:val="center"/>
            <w:hideMark/>
          </w:tcPr>
          <w:p w14:paraId="3CBB9931" w14:textId="77777777" w:rsidR="004F65CA" w:rsidRPr="004F65CA" w:rsidRDefault="004F65CA" w:rsidP="004F65CA">
            <w:r w:rsidRPr="004F65CA">
              <w:t>Retours + avoirs</w:t>
            </w:r>
          </w:p>
        </w:tc>
      </w:tr>
      <w:tr w:rsidR="004F65CA" w:rsidRPr="004F65CA" w14:paraId="263DA813" w14:textId="77777777" w:rsidTr="004F65CA">
        <w:tc>
          <w:tcPr>
            <w:tcW w:w="0" w:type="auto"/>
            <w:tcMar>
              <w:top w:w="150" w:type="dxa"/>
              <w:left w:w="0" w:type="dxa"/>
              <w:bottom w:w="150" w:type="dxa"/>
              <w:right w:w="240" w:type="dxa"/>
            </w:tcMar>
            <w:vAlign w:val="center"/>
            <w:hideMark/>
          </w:tcPr>
          <w:p w14:paraId="46605A7E" w14:textId="77777777" w:rsidR="004F65CA" w:rsidRPr="004F65CA" w:rsidRDefault="004F65CA" w:rsidP="004F65CA">
            <w:r w:rsidRPr="004F65CA">
              <w:t>Devis</w:t>
            </w:r>
          </w:p>
        </w:tc>
        <w:tc>
          <w:tcPr>
            <w:tcW w:w="0" w:type="auto"/>
            <w:tcMar>
              <w:top w:w="150" w:type="dxa"/>
              <w:left w:w="240" w:type="dxa"/>
              <w:bottom w:w="150" w:type="dxa"/>
              <w:right w:w="240" w:type="dxa"/>
            </w:tcMar>
            <w:vAlign w:val="center"/>
            <w:hideMark/>
          </w:tcPr>
          <w:p w14:paraId="797C6DC2" w14:textId="77777777" w:rsidR="004F65CA" w:rsidRPr="004F65CA" w:rsidRDefault="004F65CA" w:rsidP="004F65CA">
            <w:r w:rsidRPr="004F65CA">
              <w:t>getquotes</w:t>
            </w:r>
          </w:p>
        </w:tc>
        <w:tc>
          <w:tcPr>
            <w:tcW w:w="0" w:type="auto"/>
            <w:tcMar>
              <w:top w:w="150" w:type="dxa"/>
              <w:left w:w="240" w:type="dxa"/>
              <w:bottom w:w="150" w:type="dxa"/>
              <w:right w:w="240" w:type="dxa"/>
            </w:tcMar>
            <w:vAlign w:val="center"/>
            <w:hideMark/>
          </w:tcPr>
          <w:p w14:paraId="358BB173" w14:textId="77777777" w:rsidR="004F65CA" w:rsidRPr="004F65CA" w:rsidRDefault="004F65CA" w:rsidP="004F65CA">
            <w:r w:rsidRPr="004F65CA">
              <w:t>Manuel</w:t>
            </w:r>
          </w:p>
        </w:tc>
        <w:tc>
          <w:tcPr>
            <w:tcW w:w="0" w:type="auto"/>
            <w:tcMar>
              <w:top w:w="150" w:type="dxa"/>
              <w:left w:w="240" w:type="dxa"/>
              <w:bottom w:w="150" w:type="dxa"/>
              <w:right w:w="0" w:type="dxa"/>
            </w:tcMar>
            <w:vAlign w:val="center"/>
            <w:hideMark/>
          </w:tcPr>
          <w:p w14:paraId="4B2359ED" w14:textId="77777777" w:rsidR="004F65CA" w:rsidRPr="004F65CA" w:rsidRDefault="004F65CA" w:rsidP="004F65CA">
            <w:r w:rsidRPr="004F65CA">
              <w:t>Devis en attente</w:t>
            </w:r>
          </w:p>
        </w:tc>
      </w:tr>
    </w:tbl>
    <w:p w14:paraId="2665A59D" w14:textId="77777777" w:rsidR="004F65CA" w:rsidRPr="004F65CA" w:rsidRDefault="004F65CA" w:rsidP="004F65CA">
      <w:pPr>
        <w:ind w:left="708"/>
      </w:pPr>
      <w:r w:rsidRPr="004F65CA">
        <w:rPr>
          <w:rFonts w:ascii="Segoe UI Emoji" w:hAnsi="Segoe UI Emoji" w:cs="Segoe UI Emoji"/>
          <w:b/>
          <w:bCs/>
        </w:rPr>
        <w:t>🔄</w:t>
      </w:r>
      <w:r w:rsidRPr="004F65CA">
        <w:rPr>
          <w:b/>
          <w:bCs/>
        </w:rPr>
        <w:t xml:space="preserve"> Workflow Typique Export :</w:t>
      </w:r>
    </w:p>
    <w:p w14:paraId="248F412B" w14:textId="77777777" w:rsidR="004F65CA" w:rsidRPr="004F65CA" w:rsidRDefault="004F65CA" w:rsidP="004F65CA">
      <w:pPr>
        <w:ind w:left="708"/>
      </w:pPr>
      <w:r w:rsidRPr="004F65CA">
        <w:t>text</w:t>
      </w:r>
    </w:p>
    <w:p w14:paraId="26C3CCE3" w14:textId="77777777" w:rsidR="004F65CA" w:rsidRPr="004F65CA" w:rsidRDefault="004F65CA" w:rsidP="004F65CA">
      <w:pPr>
        <w:ind w:left="708"/>
      </w:pPr>
      <w:r w:rsidRPr="004F65CA">
        <w:t>PrestaShop BD → Module → XML → WebService → ERP</w:t>
      </w:r>
    </w:p>
    <w:p w14:paraId="4097F822" w14:textId="77777777" w:rsidR="004F65CA" w:rsidRPr="004F65CA" w:rsidRDefault="004F65CA" w:rsidP="004F65CA">
      <w:pPr>
        <w:ind w:left="708"/>
        <w:rPr>
          <w:b/>
          <w:bCs/>
        </w:rPr>
      </w:pPr>
      <w:r w:rsidRPr="004F65CA">
        <w:rPr>
          <w:b/>
          <w:bCs/>
        </w:rPr>
        <w:t>Schéma des Flux</w:t>
      </w:r>
    </w:p>
    <w:p w14:paraId="2116F7C3" w14:textId="77777777" w:rsidR="004F65CA" w:rsidRPr="004F65CA" w:rsidRDefault="004F65CA" w:rsidP="004F65CA">
      <w:pPr>
        <w:ind w:left="708"/>
      </w:pPr>
      <w:r w:rsidRPr="004F65CA">
        <w:t>text</w:t>
      </w:r>
    </w:p>
    <w:p w14:paraId="092BAB4A" w14:textId="77777777" w:rsidR="004F65CA" w:rsidRPr="004F65CA" w:rsidRDefault="004F65CA" w:rsidP="004F65CA">
      <w:pPr>
        <w:ind w:left="708"/>
      </w:pPr>
      <w:r w:rsidRPr="004F65CA">
        <w:t>┌─────────────────┐          ┌──────────────────┐          ┌─────────────────┐</w:t>
      </w:r>
    </w:p>
    <w:p w14:paraId="6B56F93E" w14:textId="77777777" w:rsidR="004F65CA" w:rsidRPr="004F65CA" w:rsidRDefault="004F65CA" w:rsidP="004F65CA">
      <w:pPr>
        <w:ind w:left="708"/>
      </w:pPr>
      <w:r w:rsidRPr="004F65CA">
        <w:t>│      ERP        │          │   Atoo-Sync      │          │   PrestaShop    │</w:t>
      </w:r>
    </w:p>
    <w:p w14:paraId="02A4A4AE" w14:textId="77777777" w:rsidR="004F65CA" w:rsidRPr="004F65CA" w:rsidRDefault="004F65CA" w:rsidP="004F65CA">
      <w:pPr>
        <w:ind w:left="708"/>
      </w:pPr>
      <w:r w:rsidRPr="004F65CA">
        <w:t>│                 │          │                  │          │                 │</w:t>
      </w:r>
    </w:p>
    <w:p w14:paraId="014E6315" w14:textId="77777777" w:rsidR="004F65CA" w:rsidRPr="004F65CA" w:rsidRDefault="004F65CA" w:rsidP="004F65CA">
      <w:pPr>
        <w:ind w:left="708"/>
      </w:pPr>
      <w:r w:rsidRPr="004F65CA">
        <w:t>│  ┌─────────────┐ │  XML    │  ┌─────────────┐  │          │  ┌─────────────┐ │</w:t>
      </w:r>
    </w:p>
    <w:p w14:paraId="373BD521" w14:textId="77777777" w:rsidR="004F65CA" w:rsidRPr="004F65CA" w:rsidRDefault="004F65CA" w:rsidP="004F65CA">
      <w:pPr>
        <w:ind w:left="708"/>
      </w:pPr>
      <w:r w:rsidRPr="004F65CA">
        <w:t>│  │  Produits   │───────────</w:t>
      </w:r>
      <w:r w:rsidRPr="004F65CA">
        <w:rPr>
          <w:rFonts w:ascii="MS Gothic" w:eastAsia="MS Gothic" w:hAnsi="MS Gothic" w:cs="MS Gothic" w:hint="eastAsia"/>
        </w:rPr>
        <w:t>┼</w:t>
      </w:r>
      <w:r w:rsidRPr="004F65CA">
        <w:rPr>
          <w:rFonts w:ascii="Aptos" w:hAnsi="Aptos" w:cs="Aptos"/>
        </w:rPr>
        <w:t>─</w:t>
      </w:r>
      <w:r w:rsidRPr="004F65CA">
        <w:rPr>
          <w:rFonts w:ascii="Cambria Math" w:hAnsi="Cambria Math" w:cs="Cambria Math"/>
        </w:rPr>
        <w:t>▶</w:t>
      </w:r>
      <w:r w:rsidRPr="004F65CA">
        <w:rPr>
          <w:rFonts w:ascii="Aptos" w:hAnsi="Aptos" w:cs="Aptos"/>
        </w:rPr>
        <w:t>│</w:t>
      </w:r>
      <w:r w:rsidRPr="004F65CA">
        <w:t xml:space="preserve">  Products   </w:t>
      </w:r>
      <w:r w:rsidRPr="004F65CA">
        <w:rPr>
          <w:rFonts w:ascii="Aptos" w:hAnsi="Aptos" w:cs="Aptos"/>
        </w:rPr>
        <w:t>│──</w:t>
      </w:r>
      <w:r w:rsidRPr="004F65CA">
        <w:rPr>
          <w:rFonts w:ascii="MS Gothic" w:eastAsia="MS Gothic" w:hAnsi="MS Gothic" w:cs="MS Gothic" w:hint="eastAsia"/>
        </w:rPr>
        <w:t>┼</w:t>
      </w:r>
      <w:r w:rsidRPr="004F65CA">
        <w:rPr>
          <w:rFonts w:ascii="Aptos" w:hAnsi="Aptos" w:cs="Aptos"/>
        </w:rPr>
        <w:t>─────────</w:t>
      </w:r>
      <w:r w:rsidRPr="004F65CA">
        <w:rPr>
          <w:rFonts w:ascii="MS Gothic" w:eastAsia="MS Gothic" w:hAnsi="MS Gothic" w:cs="MS Gothic" w:hint="eastAsia"/>
        </w:rPr>
        <w:t>┼</w:t>
      </w:r>
      <w:r w:rsidRPr="004F65CA">
        <w:rPr>
          <w:rFonts w:ascii="Aptos" w:hAnsi="Aptos" w:cs="Aptos"/>
        </w:rPr>
        <w:t>─</w:t>
      </w:r>
      <w:r w:rsidRPr="004F65CA">
        <w:rPr>
          <w:rFonts w:ascii="Cambria Math" w:hAnsi="Cambria Math" w:cs="Cambria Math"/>
        </w:rPr>
        <w:t>▶</w:t>
      </w:r>
      <w:r w:rsidRPr="004F65CA">
        <w:rPr>
          <w:rFonts w:ascii="Aptos" w:hAnsi="Aptos" w:cs="Aptos"/>
        </w:rPr>
        <w:t>│</w:t>
      </w:r>
      <w:r w:rsidRPr="004F65CA">
        <w:t xml:space="preserve"> Catalogue   </w:t>
      </w:r>
      <w:r w:rsidRPr="004F65CA">
        <w:rPr>
          <w:rFonts w:ascii="Aptos" w:hAnsi="Aptos" w:cs="Aptos"/>
        </w:rPr>
        <w:t>│</w:t>
      </w:r>
      <w:r w:rsidRPr="004F65CA">
        <w:t xml:space="preserve"> </w:t>
      </w:r>
      <w:r w:rsidRPr="004F65CA">
        <w:rPr>
          <w:rFonts w:ascii="Aptos" w:hAnsi="Aptos" w:cs="Aptos"/>
        </w:rPr>
        <w:t>│</w:t>
      </w:r>
    </w:p>
    <w:p w14:paraId="0D6C1BD1" w14:textId="77777777" w:rsidR="004F65CA" w:rsidRPr="004F65CA" w:rsidRDefault="004F65CA" w:rsidP="004F65CA">
      <w:pPr>
        <w:ind w:left="708"/>
      </w:pPr>
      <w:r w:rsidRPr="004F65CA">
        <w:t>│  └─────────────┘ │          │  └─────────────┘  │          │  └─────────────┘ │</w:t>
      </w:r>
    </w:p>
    <w:p w14:paraId="0773D694" w14:textId="77777777" w:rsidR="004F65CA" w:rsidRPr="004F65CA" w:rsidRDefault="004F65CA" w:rsidP="004F65CA">
      <w:pPr>
        <w:ind w:left="708"/>
      </w:pPr>
      <w:r w:rsidRPr="004F65CA">
        <w:t>│                  │          │                  │          │                 │</w:t>
      </w:r>
    </w:p>
    <w:p w14:paraId="01FBA158" w14:textId="77777777" w:rsidR="004F65CA" w:rsidRPr="004F65CA" w:rsidRDefault="004F65CA" w:rsidP="004F65CA">
      <w:pPr>
        <w:ind w:left="708"/>
      </w:pPr>
      <w:r w:rsidRPr="004F65CA">
        <w:t>│  ┌─────────────┐ │  XML    │  ┌─────────────┐  │          │  ┌─────────────┐ │</w:t>
      </w:r>
    </w:p>
    <w:p w14:paraId="2D695B93" w14:textId="77777777" w:rsidR="004F65CA" w:rsidRPr="004F65CA" w:rsidRDefault="004F65CA" w:rsidP="004F65CA">
      <w:pPr>
        <w:ind w:left="708"/>
      </w:pPr>
      <w:r w:rsidRPr="004F65CA">
        <w:t>│  │   Stocks    │───────────</w:t>
      </w:r>
      <w:r w:rsidRPr="004F65CA">
        <w:rPr>
          <w:rFonts w:ascii="MS Gothic" w:eastAsia="MS Gothic" w:hAnsi="MS Gothic" w:cs="MS Gothic" w:hint="eastAsia"/>
        </w:rPr>
        <w:t>┼</w:t>
      </w:r>
      <w:r w:rsidRPr="004F65CA">
        <w:rPr>
          <w:rFonts w:ascii="Aptos" w:hAnsi="Aptos" w:cs="Aptos"/>
        </w:rPr>
        <w:t>─</w:t>
      </w:r>
      <w:r w:rsidRPr="004F65CA">
        <w:rPr>
          <w:rFonts w:ascii="Cambria Math" w:hAnsi="Cambria Math" w:cs="Cambria Math"/>
        </w:rPr>
        <w:t>▶</w:t>
      </w:r>
      <w:r w:rsidRPr="004F65CA">
        <w:rPr>
          <w:rFonts w:ascii="Aptos" w:hAnsi="Aptos" w:cs="Aptos"/>
        </w:rPr>
        <w:t>│</w:t>
      </w:r>
      <w:r w:rsidRPr="004F65CA">
        <w:t xml:space="preserve">   Stocks    </w:t>
      </w:r>
      <w:r w:rsidRPr="004F65CA">
        <w:rPr>
          <w:rFonts w:ascii="Aptos" w:hAnsi="Aptos" w:cs="Aptos"/>
        </w:rPr>
        <w:t>│──</w:t>
      </w:r>
      <w:r w:rsidRPr="004F65CA">
        <w:rPr>
          <w:rFonts w:ascii="MS Gothic" w:eastAsia="MS Gothic" w:hAnsi="MS Gothic" w:cs="MS Gothic" w:hint="eastAsia"/>
        </w:rPr>
        <w:t>┼</w:t>
      </w:r>
      <w:r w:rsidRPr="004F65CA">
        <w:rPr>
          <w:rFonts w:ascii="Aptos" w:hAnsi="Aptos" w:cs="Aptos"/>
        </w:rPr>
        <w:t>─────────</w:t>
      </w:r>
      <w:r w:rsidRPr="004F65CA">
        <w:rPr>
          <w:rFonts w:ascii="MS Gothic" w:eastAsia="MS Gothic" w:hAnsi="MS Gothic" w:cs="MS Gothic" w:hint="eastAsia"/>
        </w:rPr>
        <w:t>┼</w:t>
      </w:r>
      <w:r w:rsidRPr="004F65CA">
        <w:rPr>
          <w:rFonts w:ascii="Aptos" w:hAnsi="Aptos" w:cs="Aptos"/>
        </w:rPr>
        <w:t>─</w:t>
      </w:r>
      <w:r w:rsidRPr="004F65CA">
        <w:rPr>
          <w:rFonts w:ascii="Cambria Math" w:hAnsi="Cambria Math" w:cs="Cambria Math"/>
        </w:rPr>
        <w:t>▶</w:t>
      </w:r>
      <w:r w:rsidRPr="004F65CA">
        <w:rPr>
          <w:rFonts w:ascii="Aptos" w:hAnsi="Aptos" w:cs="Aptos"/>
        </w:rPr>
        <w:t>│</w:t>
      </w:r>
      <w:r w:rsidRPr="004F65CA">
        <w:t xml:space="preserve">   Stocks    </w:t>
      </w:r>
      <w:r w:rsidRPr="004F65CA">
        <w:rPr>
          <w:rFonts w:ascii="Aptos" w:hAnsi="Aptos" w:cs="Aptos"/>
        </w:rPr>
        <w:t>│</w:t>
      </w:r>
      <w:r w:rsidRPr="004F65CA">
        <w:t xml:space="preserve"> </w:t>
      </w:r>
      <w:r w:rsidRPr="004F65CA">
        <w:rPr>
          <w:rFonts w:ascii="Aptos" w:hAnsi="Aptos" w:cs="Aptos"/>
        </w:rPr>
        <w:t>│</w:t>
      </w:r>
    </w:p>
    <w:p w14:paraId="3DEAEF7F" w14:textId="77777777" w:rsidR="004F65CA" w:rsidRPr="004F65CA" w:rsidRDefault="004F65CA" w:rsidP="004F65CA">
      <w:pPr>
        <w:ind w:left="708"/>
      </w:pPr>
      <w:r w:rsidRPr="004F65CA">
        <w:t>│  └─────────────┘ │          │  └─────────────┘  │          │  └─────────────┘ │</w:t>
      </w:r>
    </w:p>
    <w:p w14:paraId="78F2A47D" w14:textId="77777777" w:rsidR="004F65CA" w:rsidRPr="004F65CA" w:rsidRDefault="004F65CA" w:rsidP="004F65CA">
      <w:pPr>
        <w:ind w:left="708"/>
      </w:pPr>
      <w:r w:rsidRPr="004F65CA">
        <w:t>│                  │          │                  │          │                 │</w:t>
      </w:r>
    </w:p>
    <w:p w14:paraId="0F9D48F2" w14:textId="77777777" w:rsidR="004F65CA" w:rsidRPr="004F65CA" w:rsidRDefault="004F65CA" w:rsidP="004F65CA">
      <w:pPr>
        <w:ind w:left="708"/>
      </w:pPr>
      <w:r w:rsidRPr="004F65CA">
        <w:t>│  ┌─────────────┐ │  Statut │  ┌─────────────┐  │  Command│  ┌─────────────┐ │</w:t>
      </w:r>
    </w:p>
    <w:p w14:paraId="2004375E" w14:textId="77777777" w:rsidR="004F65CA" w:rsidRPr="004F65CA" w:rsidRDefault="004F65CA" w:rsidP="004F65CA">
      <w:pPr>
        <w:ind w:left="708"/>
      </w:pPr>
      <w:r w:rsidRPr="004F65CA">
        <w:t>│  │ Commandes   │</w:t>
      </w:r>
      <w:r w:rsidRPr="004F65CA">
        <w:rPr>
          <w:rFonts w:ascii="Cambria Math" w:hAnsi="Cambria Math" w:cs="Cambria Math"/>
        </w:rPr>
        <w:t>◀</w:t>
      </w:r>
      <w:r w:rsidRPr="004F65CA">
        <w:rPr>
          <w:rFonts w:ascii="Aptos" w:hAnsi="Aptos" w:cs="Aptos"/>
        </w:rPr>
        <w:t>──────────</w:t>
      </w:r>
      <w:r w:rsidRPr="004F65CA">
        <w:rPr>
          <w:rFonts w:ascii="MS Gothic" w:eastAsia="MS Gothic" w:hAnsi="MS Gothic" w:cs="MS Gothic" w:hint="eastAsia"/>
        </w:rPr>
        <w:t>┼</w:t>
      </w:r>
      <w:r w:rsidRPr="004F65CA">
        <w:rPr>
          <w:rFonts w:ascii="Aptos" w:hAnsi="Aptos" w:cs="Aptos"/>
        </w:rPr>
        <w:t>──│</w:t>
      </w:r>
      <w:r w:rsidRPr="004F65CA">
        <w:t xml:space="preserve">   Orders    </w:t>
      </w:r>
      <w:r w:rsidRPr="004F65CA">
        <w:rPr>
          <w:rFonts w:ascii="Aptos" w:hAnsi="Aptos" w:cs="Aptos"/>
        </w:rPr>
        <w:t>│</w:t>
      </w:r>
      <w:r w:rsidRPr="004F65CA">
        <w:rPr>
          <w:rFonts w:ascii="Cambria Math" w:hAnsi="Cambria Math" w:cs="Cambria Math"/>
        </w:rPr>
        <w:t>◀</w:t>
      </w:r>
      <w:r w:rsidRPr="004F65CA">
        <w:rPr>
          <w:rFonts w:ascii="Aptos" w:hAnsi="Aptos" w:cs="Aptos"/>
        </w:rPr>
        <w:t>──</w:t>
      </w:r>
      <w:r w:rsidRPr="004F65CA">
        <w:rPr>
          <w:rFonts w:ascii="MS Gothic" w:eastAsia="MS Gothic" w:hAnsi="MS Gothic" w:cs="MS Gothic" w:hint="eastAsia"/>
        </w:rPr>
        <w:t>┼</w:t>
      </w:r>
      <w:r w:rsidRPr="004F65CA">
        <w:rPr>
          <w:rFonts w:ascii="Aptos" w:hAnsi="Aptos" w:cs="Aptos"/>
        </w:rPr>
        <w:t>────────</w:t>
      </w:r>
      <w:r w:rsidRPr="004F65CA">
        <w:rPr>
          <w:rFonts w:ascii="MS Gothic" w:eastAsia="MS Gothic" w:hAnsi="MS Gothic" w:cs="MS Gothic" w:hint="eastAsia"/>
        </w:rPr>
        <w:t>┼</w:t>
      </w:r>
      <w:r w:rsidRPr="004F65CA">
        <w:rPr>
          <w:rFonts w:ascii="Aptos" w:hAnsi="Aptos" w:cs="Aptos"/>
        </w:rPr>
        <w:t>──│</w:t>
      </w:r>
      <w:r w:rsidRPr="004F65CA">
        <w:t xml:space="preserve"> Commandes   </w:t>
      </w:r>
      <w:r w:rsidRPr="004F65CA">
        <w:rPr>
          <w:rFonts w:ascii="Aptos" w:hAnsi="Aptos" w:cs="Aptos"/>
        </w:rPr>
        <w:t>│</w:t>
      </w:r>
      <w:r w:rsidRPr="004F65CA">
        <w:t xml:space="preserve"> </w:t>
      </w:r>
      <w:r w:rsidRPr="004F65CA">
        <w:rPr>
          <w:rFonts w:ascii="Aptos" w:hAnsi="Aptos" w:cs="Aptos"/>
        </w:rPr>
        <w:t>│</w:t>
      </w:r>
    </w:p>
    <w:p w14:paraId="5CCCE79D" w14:textId="77777777" w:rsidR="004F65CA" w:rsidRPr="004F65CA" w:rsidRDefault="004F65CA" w:rsidP="004F65CA">
      <w:pPr>
        <w:ind w:left="708"/>
      </w:pPr>
      <w:r w:rsidRPr="004F65CA">
        <w:t>│  └─────────────┘ │          │  └─────────────┘  │          │  └─────────────┘ │</w:t>
      </w:r>
    </w:p>
    <w:p w14:paraId="3BDE6367" w14:textId="77777777" w:rsidR="004F65CA" w:rsidRPr="004F65CA" w:rsidRDefault="004F65CA" w:rsidP="004F65CA">
      <w:pPr>
        <w:ind w:left="708"/>
      </w:pPr>
      <w:r w:rsidRPr="004F65CA">
        <w:t>└─────────────────┘          └──────────────────┘          └─────────────────┘</w:t>
      </w:r>
    </w:p>
    <w:p w14:paraId="33E0616B"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4. Application au Debug</w:t>
      </w:r>
    </w:p>
    <w:p w14:paraId="420616A5" w14:textId="77777777" w:rsidR="004F65CA" w:rsidRPr="004F65CA" w:rsidRDefault="004F65CA" w:rsidP="004F65CA">
      <w:pPr>
        <w:ind w:left="708"/>
        <w:rPr>
          <w:b/>
          <w:bCs/>
        </w:rPr>
      </w:pPr>
      <w:r w:rsidRPr="004F65CA">
        <w:rPr>
          <w:b/>
          <w:bCs/>
        </w:rPr>
        <w:t>Méthodologie : Cartographier le Problème</w:t>
      </w:r>
    </w:p>
    <w:p w14:paraId="7E9F8A6F" w14:textId="77777777" w:rsidR="004F65CA" w:rsidRPr="004F65CA" w:rsidRDefault="004F65CA" w:rsidP="004F65CA">
      <w:pPr>
        <w:ind w:left="708"/>
        <w:rPr>
          <w:b/>
          <w:bCs/>
        </w:rPr>
      </w:pPr>
      <w:r w:rsidRPr="004F65CA">
        <w:rPr>
          <w:b/>
          <w:bCs/>
        </w:rPr>
        <w:t>Étape 1 : Identifier la Direction du Flux</w:t>
      </w:r>
    </w:p>
    <w:p w14:paraId="498EC400" w14:textId="77777777" w:rsidR="004F65CA" w:rsidRPr="004F65CA" w:rsidRDefault="004F65CA" w:rsidP="004F65CA">
      <w:pPr>
        <w:ind w:left="708"/>
      </w:pPr>
      <w:r w:rsidRPr="004F65CA">
        <w:rPr>
          <w:b/>
          <w:bCs/>
        </w:rPr>
        <w:t>Question :</w:t>
      </w:r>
      <w:r w:rsidRPr="004F65CA">
        <w:t> Qui initie l'action ?</w:t>
      </w:r>
    </w:p>
    <w:p w14:paraId="050221A0" w14:textId="77777777" w:rsidR="004F65CA" w:rsidRPr="004F65CA" w:rsidRDefault="004F65CA" w:rsidP="004F65CA">
      <w:pPr>
        <w:numPr>
          <w:ilvl w:val="0"/>
          <w:numId w:val="220"/>
        </w:numPr>
        <w:tabs>
          <w:tab w:val="clear" w:pos="720"/>
          <w:tab w:val="num" w:pos="1428"/>
        </w:tabs>
        <w:ind w:left="1428"/>
      </w:pPr>
      <w:r w:rsidRPr="004F65CA">
        <w:rPr>
          <w:b/>
          <w:bCs/>
        </w:rPr>
        <w:t>ERP → PS</w:t>
      </w:r>
      <w:r w:rsidRPr="004F65CA">
        <w:t> : Problème de réception/réconciliation</w:t>
      </w:r>
    </w:p>
    <w:p w14:paraId="3DD0A0A3" w14:textId="77777777" w:rsidR="004F65CA" w:rsidRPr="004F65CA" w:rsidRDefault="004F65CA" w:rsidP="004F65CA">
      <w:pPr>
        <w:numPr>
          <w:ilvl w:val="0"/>
          <w:numId w:val="220"/>
        </w:numPr>
        <w:tabs>
          <w:tab w:val="clear" w:pos="720"/>
          <w:tab w:val="num" w:pos="1428"/>
        </w:tabs>
        <w:ind w:left="1428"/>
      </w:pPr>
      <w:r w:rsidRPr="004F65CA">
        <w:rPr>
          <w:b/>
          <w:bCs/>
        </w:rPr>
        <w:t>PS → ERP</w:t>
      </w:r>
      <w:r w:rsidRPr="004F65CA">
        <w:t> : Problème d'export/génération XML</w:t>
      </w:r>
    </w:p>
    <w:p w14:paraId="07AF58D2" w14:textId="77777777" w:rsidR="004F65CA" w:rsidRPr="004F65CA" w:rsidRDefault="004F65CA" w:rsidP="004F65CA">
      <w:pPr>
        <w:ind w:left="708"/>
        <w:rPr>
          <w:b/>
          <w:bCs/>
        </w:rPr>
      </w:pPr>
      <w:r w:rsidRPr="004F65CA">
        <w:rPr>
          <w:b/>
          <w:bCs/>
        </w:rPr>
        <w:t>Étape 2 : Localiser le Module</w:t>
      </w:r>
    </w:p>
    <w:p w14:paraId="6CEF2E54" w14:textId="77777777" w:rsidR="004F65CA" w:rsidRPr="004F65CA" w:rsidRDefault="004F65CA" w:rsidP="004F65CA">
      <w:pPr>
        <w:ind w:left="708"/>
      </w:pPr>
      <w:r w:rsidRPr="004F65CA">
        <w:rPr>
          <w:b/>
          <w:bCs/>
        </w:rPr>
        <w:t>Question :</w:t>
      </w:r>
      <w:r w:rsidRPr="004F65CA">
        <w:t> Quelle entité est concernée ?</w:t>
      </w:r>
    </w:p>
    <w:p w14:paraId="2ED135A4" w14:textId="77777777" w:rsidR="004F65CA" w:rsidRPr="004F65CA" w:rsidRDefault="004F65CA" w:rsidP="004F65CA">
      <w:pPr>
        <w:numPr>
          <w:ilvl w:val="0"/>
          <w:numId w:val="221"/>
        </w:numPr>
        <w:tabs>
          <w:tab w:val="clear" w:pos="720"/>
          <w:tab w:val="num" w:pos="1428"/>
        </w:tabs>
        <w:ind w:left="1428"/>
      </w:pPr>
      <w:r w:rsidRPr="004F65CA">
        <w:t>Produit, Client, Commande, etc.</w:t>
      </w:r>
    </w:p>
    <w:p w14:paraId="2B03A86D" w14:textId="77777777" w:rsidR="004F65CA" w:rsidRPr="004F65CA" w:rsidRDefault="004F65CA" w:rsidP="004F65CA">
      <w:pPr>
        <w:ind w:left="708"/>
        <w:rPr>
          <w:b/>
          <w:bCs/>
        </w:rPr>
      </w:pPr>
      <w:r w:rsidRPr="004F65CA">
        <w:rPr>
          <w:b/>
          <w:bCs/>
        </w:rPr>
        <w:t>Étape 3 : Analyser le Workflow</w:t>
      </w:r>
    </w:p>
    <w:p w14:paraId="46611AE4" w14:textId="77777777" w:rsidR="004F65CA" w:rsidRPr="004F65CA" w:rsidRDefault="004F65CA" w:rsidP="004F65CA">
      <w:pPr>
        <w:ind w:left="708"/>
      </w:pPr>
      <w:r w:rsidRPr="004F65CA">
        <w:rPr>
          <w:b/>
          <w:bCs/>
        </w:rPr>
        <w:t>Question :</w:t>
      </w:r>
      <w:r w:rsidRPr="004F65CA">
        <w:t> Où ça bloque dans la séquence ?</w:t>
      </w:r>
    </w:p>
    <w:p w14:paraId="165166A3" w14:textId="77777777" w:rsidR="004F65CA" w:rsidRPr="004F65CA" w:rsidRDefault="004F65CA" w:rsidP="004F65CA">
      <w:pPr>
        <w:ind w:left="708"/>
      </w:pPr>
      <w:r w:rsidRPr="004F65CA">
        <w:rPr>
          <w:b/>
          <w:bCs/>
        </w:rPr>
        <w:t>Exemple Debug :</w:t>
      </w:r>
    </w:p>
    <w:p w14:paraId="4BDB2B78" w14:textId="77777777" w:rsidR="004F65CA" w:rsidRPr="004F65CA" w:rsidRDefault="004F65CA" w:rsidP="004F65CA">
      <w:pPr>
        <w:ind w:left="708"/>
      </w:pPr>
      <w:r w:rsidRPr="004F65CA">
        <w:t>text</w:t>
      </w:r>
    </w:p>
    <w:p w14:paraId="321F7389" w14:textId="77777777" w:rsidR="004F65CA" w:rsidRPr="004F65CA" w:rsidRDefault="004F65CA" w:rsidP="004F65CA">
      <w:pPr>
        <w:ind w:left="708"/>
      </w:pPr>
      <w:r w:rsidRPr="004F65CA">
        <w:t>Problème : "Les stocks ne se mettent pas à jour"</w:t>
      </w:r>
    </w:p>
    <w:p w14:paraId="7BA0198B" w14:textId="77777777" w:rsidR="004F65CA" w:rsidRPr="004F65CA" w:rsidRDefault="004F65CA" w:rsidP="004F65CA">
      <w:pPr>
        <w:ind w:left="708"/>
      </w:pPr>
    </w:p>
    <w:p w14:paraId="4800F457" w14:textId="77777777" w:rsidR="004F65CA" w:rsidRPr="004F65CA" w:rsidRDefault="004F65CA" w:rsidP="004F65CA">
      <w:pPr>
        <w:ind w:left="708"/>
      </w:pPr>
      <w:r w:rsidRPr="004F65CA">
        <w:t>1. Direction : ERP → PrestaShop (import)</w:t>
      </w:r>
    </w:p>
    <w:p w14:paraId="67AA7768" w14:textId="77777777" w:rsidR="004F65CA" w:rsidRPr="004F65CA" w:rsidRDefault="004F65CA" w:rsidP="004F65CA">
      <w:pPr>
        <w:ind w:left="708"/>
      </w:pPr>
      <w:r w:rsidRPr="004F65CA">
        <w:t>2. Module : AtooSyncProducts (commandes setproductsquantity)</w:t>
      </w:r>
    </w:p>
    <w:p w14:paraId="11B3CDC4" w14:textId="77777777" w:rsidR="004F65CA" w:rsidRPr="004F65CA" w:rsidRDefault="004F65CA" w:rsidP="004F65CA">
      <w:pPr>
        <w:ind w:left="708"/>
      </w:pPr>
      <w:r w:rsidRPr="004F65CA">
        <w:t xml:space="preserve">3. Workflow : </w:t>
      </w:r>
    </w:p>
    <w:p w14:paraId="39E98AC8" w14:textId="77777777" w:rsidR="004F65CA" w:rsidRPr="004F65CA" w:rsidRDefault="004F65CA" w:rsidP="004F65CA">
      <w:pPr>
        <w:ind w:left="708"/>
      </w:pPr>
      <w:r w:rsidRPr="004F65CA">
        <w:t xml:space="preserve">   - setproductsquantitystart </w:t>
      </w:r>
      <w:r w:rsidRPr="004F65CA">
        <w:rPr>
          <w:rFonts w:ascii="Segoe UI Emoji" w:hAnsi="Segoe UI Emoji" w:cs="Segoe UI Emoji"/>
        </w:rPr>
        <w:t>✅</w:t>
      </w:r>
    </w:p>
    <w:p w14:paraId="4F7DE56F" w14:textId="77777777" w:rsidR="004F65CA" w:rsidRPr="004F65CA" w:rsidRDefault="004F65CA" w:rsidP="004F65CA">
      <w:pPr>
        <w:ind w:left="708"/>
      </w:pPr>
      <w:r w:rsidRPr="004F65CA">
        <w:t xml:space="preserve">   - setproductsquantity </w:t>
      </w:r>
      <w:r w:rsidRPr="004F65CA">
        <w:rPr>
          <w:rFonts w:ascii="Segoe UI Emoji" w:hAnsi="Segoe UI Emoji" w:cs="Segoe UI Emoji"/>
        </w:rPr>
        <w:t>❌</w:t>
      </w:r>
      <w:r w:rsidRPr="004F65CA">
        <w:t xml:space="preserve"> (blocage ici)</w:t>
      </w:r>
    </w:p>
    <w:p w14:paraId="2BD7B7CE" w14:textId="77777777" w:rsidR="004F65CA" w:rsidRPr="004F65CA" w:rsidRDefault="004F65CA" w:rsidP="004F65CA">
      <w:pPr>
        <w:ind w:left="708"/>
      </w:pPr>
      <w:r w:rsidRPr="004F65CA">
        <w:t xml:space="preserve">   - setproductsquantityend </w:t>
      </w:r>
      <w:r w:rsidRPr="004F65CA">
        <w:rPr>
          <w:rFonts w:ascii="Segoe UI Emoji" w:hAnsi="Segoe UI Emoji" w:cs="Segoe UI Emoji"/>
        </w:rPr>
        <w:t>❌</w:t>
      </w:r>
    </w:p>
    <w:p w14:paraId="0DB32392" w14:textId="77777777" w:rsidR="004F65CA" w:rsidRPr="004F65CA" w:rsidRDefault="004F65CA" w:rsidP="004F65CA">
      <w:pPr>
        <w:ind w:left="708"/>
      </w:pPr>
    </w:p>
    <w:p w14:paraId="2C684153" w14:textId="77777777" w:rsidR="004F65CA" w:rsidRPr="004F65CA" w:rsidRDefault="004F65CA" w:rsidP="004F65CA">
      <w:pPr>
        <w:ind w:left="708"/>
      </w:pPr>
      <w:r w:rsidRPr="004F65CA">
        <w:t>Solution : Investiguer logs pendant setproductsquantity</w:t>
      </w:r>
    </w:p>
    <w:p w14:paraId="369EEA37" w14:textId="77777777" w:rsidR="004F65CA" w:rsidRPr="004F65CA" w:rsidRDefault="004F65CA" w:rsidP="004F65CA">
      <w:pPr>
        <w:ind w:left="708"/>
        <w:rPr>
          <w:b/>
          <w:bCs/>
        </w:rPr>
      </w:pPr>
      <w:r w:rsidRPr="004F65CA">
        <w:rPr>
          <w:b/>
          <w:bCs/>
        </w:rPr>
        <w:t>Grille d'Analyse Architecture</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2343"/>
        <w:gridCol w:w="2259"/>
        <w:gridCol w:w="2170"/>
        <w:gridCol w:w="2567"/>
      </w:tblGrid>
      <w:tr w:rsidR="004F65CA" w:rsidRPr="004F65CA" w14:paraId="47EB9321" w14:textId="77777777" w:rsidTr="004F65CA">
        <w:trPr>
          <w:tblHeader/>
        </w:trPr>
        <w:tc>
          <w:tcPr>
            <w:tcW w:w="0" w:type="auto"/>
            <w:tcBorders>
              <w:top w:val="nil"/>
            </w:tcBorders>
            <w:tcMar>
              <w:top w:w="150" w:type="dxa"/>
              <w:left w:w="0" w:type="dxa"/>
              <w:bottom w:w="150" w:type="dxa"/>
              <w:right w:w="240" w:type="dxa"/>
            </w:tcMar>
            <w:vAlign w:val="center"/>
            <w:hideMark/>
          </w:tcPr>
          <w:p w14:paraId="098C0A63" w14:textId="77777777" w:rsidR="004F65CA" w:rsidRPr="004F65CA" w:rsidRDefault="004F65CA" w:rsidP="004F65CA">
            <w:r w:rsidRPr="004F65CA">
              <w:t>Symptôme</w:t>
            </w:r>
          </w:p>
        </w:tc>
        <w:tc>
          <w:tcPr>
            <w:tcW w:w="0" w:type="auto"/>
            <w:tcBorders>
              <w:top w:val="nil"/>
            </w:tcBorders>
            <w:tcMar>
              <w:top w:w="150" w:type="dxa"/>
              <w:left w:w="240" w:type="dxa"/>
              <w:bottom w:w="150" w:type="dxa"/>
              <w:right w:w="240" w:type="dxa"/>
            </w:tcMar>
            <w:vAlign w:val="center"/>
            <w:hideMark/>
          </w:tcPr>
          <w:p w14:paraId="5C77399A" w14:textId="77777777" w:rsidR="004F65CA" w:rsidRPr="004F65CA" w:rsidRDefault="004F65CA" w:rsidP="004F65CA">
            <w:r w:rsidRPr="004F65CA">
              <w:t>Direction Probable</w:t>
            </w:r>
          </w:p>
        </w:tc>
        <w:tc>
          <w:tcPr>
            <w:tcW w:w="0" w:type="auto"/>
            <w:tcBorders>
              <w:top w:val="nil"/>
            </w:tcBorders>
            <w:tcMar>
              <w:top w:w="150" w:type="dxa"/>
              <w:left w:w="240" w:type="dxa"/>
              <w:bottom w:w="150" w:type="dxa"/>
              <w:right w:w="240" w:type="dxa"/>
            </w:tcMar>
            <w:vAlign w:val="center"/>
            <w:hideMark/>
          </w:tcPr>
          <w:p w14:paraId="64E9A747" w14:textId="77777777" w:rsidR="004F65CA" w:rsidRPr="004F65CA" w:rsidRDefault="004F65CA" w:rsidP="004F65CA">
            <w:r w:rsidRPr="004F65CA">
              <w:t>Module Prioritaire</w:t>
            </w:r>
          </w:p>
        </w:tc>
        <w:tc>
          <w:tcPr>
            <w:tcW w:w="0" w:type="auto"/>
            <w:tcBorders>
              <w:top w:val="nil"/>
            </w:tcBorders>
            <w:tcMar>
              <w:top w:w="150" w:type="dxa"/>
              <w:left w:w="240" w:type="dxa"/>
              <w:bottom w:w="150" w:type="dxa"/>
              <w:right w:w="240" w:type="dxa"/>
            </w:tcMar>
            <w:vAlign w:val="center"/>
            <w:hideMark/>
          </w:tcPr>
          <w:p w14:paraId="72C342EE" w14:textId="77777777" w:rsidR="004F65CA" w:rsidRPr="004F65CA" w:rsidRDefault="004F65CA" w:rsidP="004F65CA">
            <w:r w:rsidRPr="004F65CA">
              <w:t>Check Secondaire</w:t>
            </w:r>
          </w:p>
        </w:tc>
      </w:tr>
      <w:tr w:rsidR="004F65CA" w:rsidRPr="004F65CA" w14:paraId="6E23EDCC" w14:textId="77777777" w:rsidTr="004F65CA">
        <w:tc>
          <w:tcPr>
            <w:tcW w:w="0" w:type="auto"/>
            <w:tcMar>
              <w:top w:w="150" w:type="dxa"/>
              <w:left w:w="0" w:type="dxa"/>
              <w:bottom w:w="150" w:type="dxa"/>
              <w:right w:w="240" w:type="dxa"/>
            </w:tcMar>
            <w:vAlign w:val="center"/>
            <w:hideMark/>
          </w:tcPr>
          <w:p w14:paraId="33783DC5" w14:textId="77777777" w:rsidR="004F65CA" w:rsidRPr="004F65CA" w:rsidRDefault="004F65CA" w:rsidP="004F65CA">
            <w:r w:rsidRPr="004F65CA">
              <w:t>Données manquantes</w:t>
            </w:r>
          </w:p>
        </w:tc>
        <w:tc>
          <w:tcPr>
            <w:tcW w:w="0" w:type="auto"/>
            <w:tcMar>
              <w:top w:w="150" w:type="dxa"/>
              <w:left w:w="240" w:type="dxa"/>
              <w:bottom w:w="150" w:type="dxa"/>
              <w:right w:w="240" w:type="dxa"/>
            </w:tcMar>
            <w:vAlign w:val="center"/>
            <w:hideMark/>
          </w:tcPr>
          <w:p w14:paraId="26E66DCF" w14:textId="77777777" w:rsidR="004F65CA" w:rsidRPr="004F65CA" w:rsidRDefault="004F65CA" w:rsidP="004F65CA">
            <w:r w:rsidRPr="004F65CA">
              <w:t>ERP → PS</w:t>
            </w:r>
          </w:p>
        </w:tc>
        <w:tc>
          <w:tcPr>
            <w:tcW w:w="0" w:type="auto"/>
            <w:tcMar>
              <w:top w:w="150" w:type="dxa"/>
              <w:left w:w="240" w:type="dxa"/>
              <w:bottom w:w="150" w:type="dxa"/>
              <w:right w:w="240" w:type="dxa"/>
            </w:tcMar>
            <w:vAlign w:val="center"/>
            <w:hideMark/>
          </w:tcPr>
          <w:p w14:paraId="710F5D5C" w14:textId="77777777" w:rsidR="004F65CA" w:rsidRPr="004F65CA" w:rsidRDefault="004F65CA" w:rsidP="004F65CA">
            <w:r w:rsidRPr="004F65CA">
              <w:t>Module cible</w:t>
            </w:r>
          </w:p>
        </w:tc>
        <w:tc>
          <w:tcPr>
            <w:tcW w:w="0" w:type="auto"/>
            <w:tcMar>
              <w:top w:w="150" w:type="dxa"/>
              <w:left w:w="240" w:type="dxa"/>
              <w:bottom w:w="150" w:type="dxa"/>
              <w:right w:w="0" w:type="dxa"/>
            </w:tcMar>
            <w:vAlign w:val="center"/>
            <w:hideMark/>
          </w:tcPr>
          <w:p w14:paraId="757D9757" w14:textId="77777777" w:rsidR="004F65CA" w:rsidRPr="004F65CA" w:rsidRDefault="004F65CA" w:rsidP="004F65CA">
            <w:r w:rsidRPr="004F65CA">
              <w:t>Dépendances</w:t>
            </w:r>
          </w:p>
        </w:tc>
      </w:tr>
      <w:tr w:rsidR="004F65CA" w:rsidRPr="004F65CA" w14:paraId="2C73BAE1" w14:textId="77777777" w:rsidTr="004F65CA">
        <w:tc>
          <w:tcPr>
            <w:tcW w:w="0" w:type="auto"/>
            <w:tcMar>
              <w:top w:w="150" w:type="dxa"/>
              <w:left w:w="0" w:type="dxa"/>
              <w:bottom w:w="150" w:type="dxa"/>
              <w:right w:w="240" w:type="dxa"/>
            </w:tcMar>
            <w:vAlign w:val="center"/>
            <w:hideMark/>
          </w:tcPr>
          <w:p w14:paraId="73669B6D" w14:textId="77777777" w:rsidR="004F65CA" w:rsidRPr="004F65CA" w:rsidRDefault="004F65CA" w:rsidP="004F65CA">
            <w:r w:rsidRPr="004F65CA">
              <w:t>Données incorrectes</w:t>
            </w:r>
          </w:p>
        </w:tc>
        <w:tc>
          <w:tcPr>
            <w:tcW w:w="0" w:type="auto"/>
            <w:tcMar>
              <w:top w:w="150" w:type="dxa"/>
              <w:left w:w="240" w:type="dxa"/>
              <w:bottom w:w="150" w:type="dxa"/>
              <w:right w:w="240" w:type="dxa"/>
            </w:tcMar>
            <w:vAlign w:val="center"/>
            <w:hideMark/>
          </w:tcPr>
          <w:p w14:paraId="4265893A" w14:textId="77777777" w:rsidR="004F65CA" w:rsidRPr="004F65CA" w:rsidRDefault="004F65CA" w:rsidP="004F65CA">
            <w:r w:rsidRPr="004F65CA">
              <w:t>ERP → PS</w:t>
            </w:r>
          </w:p>
        </w:tc>
        <w:tc>
          <w:tcPr>
            <w:tcW w:w="0" w:type="auto"/>
            <w:tcMar>
              <w:top w:w="150" w:type="dxa"/>
              <w:left w:w="240" w:type="dxa"/>
              <w:bottom w:w="150" w:type="dxa"/>
              <w:right w:w="240" w:type="dxa"/>
            </w:tcMar>
            <w:vAlign w:val="center"/>
            <w:hideMark/>
          </w:tcPr>
          <w:p w14:paraId="4C4E4DD0" w14:textId="77777777" w:rsidR="004F65CA" w:rsidRPr="004F65CA" w:rsidRDefault="004F65CA" w:rsidP="004F65CA">
            <w:r w:rsidRPr="004F65CA">
              <w:t>Module cible</w:t>
            </w:r>
          </w:p>
        </w:tc>
        <w:tc>
          <w:tcPr>
            <w:tcW w:w="0" w:type="auto"/>
            <w:tcMar>
              <w:top w:w="150" w:type="dxa"/>
              <w:left w:w="240" w:type="dxa"/>
              <w:bottom w:w="150" w:type="dxa"/>
              <w:right w:w="0" w:type="dxa"/>
            </w:tcMar>
            <w:vAlign w:val="center"/>
            <w:hideMark/>
          </w:tcPr>
          <w:p w14:paraId="730BF2EF" w14:textId="77777777" w:rsidR="004F65CA" w:rsidRPr="004F65CA" w:rsidRDefault="004F65CA" w:rsidP="004F65CA">
            <w:r w:rsidRPr="004F65CA">
              <w:t>Transformation données</w:t>
            </w:r>
          </w:p>
        </w:tc>
      </w:tr>
      <w:tr w:rsidR="004F65CA" w:rsidRPr="004F65CA" w14:paraId="5D726FE9" w14:textId="77777777" w:rsidTr="004F65CA">
        <w:tc>
          <w:tcPr>
            <w:tcW w:w="0" w:type="auto"/>
            <w:tcMar>
              <w:top w:w="150" w:type="dxa"/>
              <w:left w:w="0" w:type="dxa"/>
              <w:bottom w:w="150" w:type="dxa"/>
              <w:right w:w="240" w:type="dxa"/>
            </w:tcMar>
            <w:vAlign w:val="center"/>
            <w:hideMark/>
          </w:tcPr>
          <w:p w14:paraId="6ED50D8C" w14:textId="77777777" w:rsidR="004F65CA" w:rsidRPr="004F65CA" w:rsidRDefault="004F65CA" w:rsidP="004F65CA">
            <w:r w:rsidRPr="004F65CA">
              <w:t>Pas d'export</w:t>
            </w:r>
          </w:p>
        </w:tc>
        <w:tc>
          <w:tcPr>
            <w:tcW w:w="0" w:type="auto"/>
            <w:tcMar>
              <w:top w:w="150" w:type="dxa"/>
              <w:left w:w="240" w:type="dxa"/>
              <w:bottom w:w="150" w:type="dxa"/>
              <w:right w:w="240" w:type="dxa"/>
            </w:tcMar>
            <w:vAlign w:val="center"/>
            <w:hideMark/>
          </w:tcPr>
          <w:p w14:paraId="7E759C75" w14:textId="77777777" w:rsidR="004F65CA" w:rsidRPr="004F65CA" w:rsidRDefault="004F65CA" w:rsidP="004F65CA">
            <w:r w:rsidRPr="004F65CA">
              <w:t>PS → ERP</w:t>
            </w:r>
          </w:p>
        </w:tc>
        <w:tc>
          <w:tcPr>
            <w:tcW w:w="0" w:type="auto"/>
            <w:tcMar>
              <w:top w:w="150" w:type="dxa"/>
              <w:left w:w="240" w:type="dxa"/>
              <w:bottom w:w="150" w:type="dxa"/>
              <w:right w:w="240" w:type="dxa"/>
            </w:tcMar>
            <w:vAlign w:val="center"/>
            <w:hideMark/>
          </w:tcPr>
          <w:p w14:paraId="0100243A" w14:textId="77777777" w:rsidR="004F65CA" w:rsidRPr="004F65CA" w:rsidRDefault="004F65CA" w:rsidP="004F65CA">
            <w:r w:rsidRPr="004F65CA">
              <w:t>Module export</w:t>
            </w:r>
          </w:p>
        </w:tc>
        <w:tc>
          <w:tcPr>
            <w:tcW w:w="0" w:type="auto"/>
            <w:tcMar>
              <w:top w:w="150" w:type="dxa"/>
              <w:left w:w="240" w:type="dxa"/>
              <w:bottom w:w="150" w:type="dxa"/>
              <w:right w:w="0" w:type="dxa"/>
            </w:tcMar>
            <w:vAlign w:val="center"/>
            <w:hideMark/>
          </w:tcPr>
          <w:p w14:paraId="7D7A71F3" w14:textId="77777777" w:rsidR="004F65CA" w:rsidRPr="004F65CA" w:rsidRDefault="004F65CA" w:rsidP="004F65CA">
            <w:r w:rsidRPr="004F65CA">
              <w:t>Configuration filtres</w:t>
            </w:r>
          </w:p>
        </w:tc>
      </w:tr>
      <w:tr w:rsidR="004F65CA" w:rsidRPr="004F65CA" w14:paraId="4D160F26" w14:textId="77777777" w:rsidTr="004F65CA">
        <w:tc>
          <w:tcPr>
            <w:tcW w:w="0" w:type="auto"/>
            <w:tcMar>
              <w:top w:w="150" w:type="dxa"/>
              <w:left w:w="0" w:type="dxa"/>
              <w:bottom w:w="150" w:type="dxa"/>
              <w:right w:w="240" w:type="dxa"/>
            </w:tcMar>
            <w:vAlign w:val="center"/>
            <w:hideMark/>
          </w:tcPr>
          <w:p w14:paraId="0A3C33F6" w14:textId="77777777" w:rsidR="004F65CA" w:rsidRPr="004F65CA" w:rsidRDefault="004F65CA" w:rsidP="004F65CA">
            <w:r w:rsidRPr="004F65CA">
              <w:t>Statuts non mis à jour</w:t>
            </w:r>
          </w:p>
        </w:tc>
        <w:tc>
          <w:tcPr>
            <w:tcW w:w="0" w:type="auto"/>
            <w:tcMar>
              <w:top w:w="150" w:type="dxa"/>
              <w:left w:w="240" w:type="dxa"/>
              <w:bottom w:w="150" w:type="dxa"/>
              <w:right w:w="240" w:type="dxa"/>
            </w:tcMar>
            <w:vAlign w:val="center"/>
            <w:hideMark/>
          </w:tcPr>
          <w:p w14:paraId="42A21093" w14:textId="77777777" w:rsidR="004F65CA" w:rsidRPr="004F65CA" w:rsidRDefault="004F65CA" w:rsidP="004F65CA">
            <w:r w:rsidRPr="004F65CA">
              <w:t>ERP → PS</w:t>
            </w:r>
          </w:p>
        </w:tc>
        <w:tc>
          <w:tcPr>
            <w:tcW w:w="0" w:type="auto"/>
            <w:tcMar>
              <w:top w:w="150" w:type="dxa"/>
              <w:left w:w="240" w:type="dxa"/>
              <w:bottom w:w="150" w:type="dxa"/>
              <w:right w:w="240" w:type="dxa"/>
            </w:tcMar>
            <w:vAlign w:val="center"/>
            <w:hideMark/>
          </w:tcPr>
          <w:p w14:paraId="5E62B7AF" w14:textId="77777777" w:rsidR="004F65CA" w:rsidRPr="004F65CA" w:rsidRDefault="004F65CA" w:rsidP="004F65CA">
            <w:r w:rsidRPr="004F65CA">
              <w:t>Module statuts</w:t>
            </w:r>
          </w:p>
        </w:tc>
        <w:tc>
          <w:tcPr>
            <w:tcW w:w="0" w:type="auto"/>
            <w:tcMar>
              <w:top w:w="150" w:type="dxa"/>
              <w:left w:w="240" w:type="dxa"/>
              <w:bottom w:w="150" w:type="dxa"/>
              <w:right w:w="0" w:type="dxa"/>
            </w:tcMar>
            <w:vAlign w:val="center"/>
            <w:hideMark/>
          </w:tcPr>
          <w:p w14:paraId="0C2D9E14" w14:textId="77777777" w:rsidR="004F65CA" w:rsidRPr="004F65CA" w:rsidRDefault="004F65CA" w:rsidP="004F65CA">
            <w:r w:rsidRPr="004F65CA">
              <w:t>Workflow PS</w:t>
            </w:r>
          </w:p>
        </w:tc>
      </w:tr>
    </w:tbl>
    <w:p w14:paraId="34FF4E0D"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Quiz d'Évaluation</w:t>
      </w:r>
    </w:p>
    <w:p w14:paraId="41620D5B" w14:textId="77777777" w:rsidR="004F65CA" w:rsidRPr="004F65CA" w:rsidRDefault="004F65CA" w:rsidP="004F65CA">
      <w:pPr>
        <w:ind w:left="708"/>
        <w:rPr>
          <w:b/>
          <w:bCs/>
        </w:rPr>
      </w:pPr>
      <w:r w:rsidRPr="004F65CA">
        <w:rPr>
          <w:b/>
          <w:bCs/>
        </w:rPr>
        <w:t>Question 1</w:t>
      </w:r>
    </w:p>
    <w:p w14:paraId="69A74495" w14:textId="77777777" w:rsidR="004F65CA" w:rsidRPr="004F65CA" w:rsidRDefault="004F65CA" w:rsidP="004F65CA">
      <w:pPr>
        <w:ind w:left="708"/>
      </w:pPr>
      <w:r w:rsidRPr="004F65CA">
        <w:t>Un client signale : "Les nouvelles commandes ne remontent pas dans l'ERP".</w:t>
      </w:r>
    </w:p>
    <w:p w14:paraId="50FEF0E1" w14:textId="77777777" w:rsidR="004F65CA" w:rsidRPr="004F65CA" w:rsidRDefault="004F65CA" w:rsidP="004F65CA">
      <w:pPr>
        <w:numPr>
          <w:ilvl w:val="0"/>
          <w:numId w:val="222"/>
        </w:numPr>
        <w:tabs>
          <w:tab w:val="clear" w:pos="720"/>
          <w:tab w:val="num" w:pos="1428"/>
        </w:tabs>
        <w:ind w:left="1428"/>
      </w:pPr>
      <w:r w:rsidRPr="004F65CA">
        <w:rPr>
          <w:b/>
          <w:bCs/>
        </w:rPr>
        <w:t>Quel flux</w:t>
      </w:r>
      <w:r w:rsidRPr="004F65CA">
        <w:t> est concerné ?</w:t>
      </w:r>
    </w:p>
    <w:p w14:paraId="5F6BBF07" w14:textId="77777777" w:rsidR="004F65CA" w:rsidRPr="004F65CA" w:rsidRDefault="004F65CA" w:rsidP="004F65CA">
      <w:pPr>
        <w:numPr>
          <w:ilvl w:val="0"/>
          <w:numId w:val="222"/>
        </w:numPr>
        <w:tabs>
          <w:tab w:val="clear" w:pos="720"/>
          <w:tab w:val="num" w:pos="1428"/>
        </w:tabs>
        <w:ind w:left="1428"/>
      </w:pPr>
      <w:r w:rsidRPr="004F65CA">
        <w:rPr>
          <w:b/>
          <w:bCs/>
        </w:rPr>
        <w:t>Quel module</w:t>
      </w:r>
      <w:r w:rsidRPr="004F65CA">
        <w:t> investiguer en premier ?</w:t>
      </w:r>
    </w:p>
    <w:p w14:paraId="438C60D6" w14:textId="77777777" w:rsidR="004F65CA" w:rsidRPr="004F65CA" w:rsidRDefault="004F65CA" w:rsidP="004F65CA">
      <w:pPr>
        <w:numPr>
          <w:ilvl w:val="0"/>
          <w:numId w:val="222"/>
        </w:numPr>
        <w:tabs>
          <w:tab w:val="clear" w:pos="720"/>
          <w:tab w:val="num" w:pos="1428"/>
        </w:tabs>
        <w:ind w:left="1428"/>
      </w:pPr>
      <w:r w:rsidRPr="004F65CA">
        <w:rPr>
          <w:b/>
          <w:bCs/>
        </w:rPr>
        <w:t>Quelle commande</w:t>
      </w:r>
      <w:r w:rsidRPr="004F65CA">
        <w:t> tester ?</w:t>
      </w:r>
    </w:p>
    <w:p w14:paraId="7B6BBDCB" w14:textId="77777777" w:rsidR="004F65CA" w:rsidRPr="004F65CA" w:rsidRDefault="004F65CA" w:rsidP="004F65CA">
      <w:pPr>
        <w:ind w:left="708"/>
        <w:rPr>
          <w:b/>
          <w:bCs/>
        </w:rPr>
      </w:pPr>
      <w:r w:rsidRPr="004F65CA">
        <w:rPr>
          <w:b/>
          <w:bCs/>
        </w:rPr>
        <w:t>Question 2</w:t>
      </w:r>
    </w:p>
    <w:p w14:paraId="6F5CFC98" w14:textId="77777777" w:rsidR="004F65CA" w:rsidRPr="004F65CA" w:rsidRDefault="004F65CA" w:rsidP="004F65CA">
      <w:pPr>
        <w:ind w:left="708"/>
      </w:pPr>
      <w:r w:rsidRPr="004F65CA">
        <w:t>Vous voyez dans les logs : [AtooSyncProducts] createproducts - 5 products processed</w:t>
      </w:r>
      <w:r w:rsidRPr="004F65CA">
        <w:br/>
        <w:t>Mais les produits n'apparaissent pas en boutique.</w:t>
      </w:r>
    </w:p>
    <w:p w14:paraId="5D534A21" w14:textId="77777777" w:rsidR="004F65CA" w:rsidRPr="004F65CA" w:rsidRDefault="004F65CA" w:rsidP="004F65CA">
      <w:pPr>
        <w:numPr>
          <w:ilvl w:val="0"/>
          <w:numId w:val="223"/>
        </w:numPr>
        <w:tabs>
          <w:tab w:val="clear" w:pos="720"/>
          <w:tab w:val="num" w:pos="1428"/>
        </w:tabs>
        <w:ind w:left="1428"/>
      </w:pPr>
      <w:r w:rsidRPr="004F65CA">
        <w:rPr>
          <w:b/>
          <w:bCs/>
        </w:rPr>
        <w:t>Quel est le rôle du Dispatcher</w:t>
      </w:r>
      <w:r w:rsidRPr="004F65CA">
        <w:t> dans ce cas ?</w:t>
      </w:r>
    </w:p>
    <w:p w14:paraId="5F4FB804" w14:textId="77777777" w:rsidR="004F65CA" w:rsidRPr="004F65CA" w:rsidRDefault="004F65CA" w:rsidP="004F65CA">
      <w:pPr>
        <w:numPr>
          <w:ilvl w:val="0"/>
          <w:numId w:val="223"/>
        </w:numPr>
        <w:tabs>
          <w:tab w:val="clear" w:pos="720"/>
          <w:tab w:val="num" w:pos="1428"/>
        </w:tabs>
        <w:ind w:left="1428"/>
      </w:pPr>
      <w:r w:rsidRPr="004F65CA">
        <w:rPr>
          <w:b/>
          <w:bCs/>
        </w:rPr>
        <w:t>Quels modules</w:t>
      </w:r>
      <w:r w:rsidRPr="004F65CA">
        <w:t> pourraient être impliqués indirectement ?</w:t>
      </w:r>
    </w:p>
    <w:p w14:paraId="10535E1A" w14:textId="77777777" w:rsidR="004F65CA" w:rsidRPr="004F65CA" w:rsidRDefault="004F65CA" w:rsidP="004F65CA">
      <w:pPr>
        <w:ind w:left="708"/>
        <w:rPr>
          <w:b/>
          <w:bCs/>
        </w:rPr>
      </w:pPr>
      <w:r w:rsidRPr="004F65CA">
        <w:rPr>
          <w:b/>
          <w:bCs/>
        </w:rPr>
        <w:t>Question 3</w:t>
      </w:r>
    </w:p>
    <w:p w14:paraId="694DCD74" w14:textId="77777777" w:rsidR="004F65CA" w:rsidRPr="004F65CA" w:rsidRDefault="004F65CA" w:rsidP="004F65CA">
      <w:pPr>
        <w:ind w:left="708"/>
      </w:pPr>
      <w:r w:rsidRPr="004F65CA">
        <w:t>Un import de clients échoue avec l'erreur : "Customer group not found"</w:t>
      </w:r>
    </w:p>
    <w:p w14:paraId="68CFDC51" w14:textId="77777777" w:rsidR="004F65CA" w:rsidRPr="004F65CA" w:rsidRDefault="004F65CA" w:rsidP="004F65CA">
      <w:pPr>
        <w:numPr>
          <w:ilvl w:val="0"/>
          <w:numId w:val="224"/>
        </w:numPr>
        <w:tabs>
          <w:tab w:val="clear" w:pos="720"/>
          <w:tab w:val="num" w:pos="1428"/>
        </w:tabs>
        <w:ind w:left="1428"/>
      </w:pPr>
      <w:r w:rsidRPr="004F65CA">
        <w:rPr>
          <w:b/>
          <w:bCs/>
        </w:rPr>
        <w:t>Quel module</w:t>
      </w:r>
      <w:r w:rsidRPr="004F65CA">
        <w:t> est directement en cause ?</w:t>
      </w:r>
    </w:p>
    <w:p w14:paraId="0943EEF7" w14:textId="77777777" w:rsidR="004F65CA" w:rsidRPr="004F65CA" w:rsidRDefault="004F65CA" w:rsidP="004F65CA">
      <w:pPr>
        <w:numPr>
          <w:ilvl w:val="0"/>
          <w:numId w:val="224"/>
        </w:numPr>
        <w:tabs>
          <w:tab w:val="clear" w:pos="720"/>
          <w:tab w:val="num" w:pos="1428"/>
        </w:tabs>
        <w:ind w:left="1428"/>
      </w:pPr>
      <w:r w:rsidRPr="004F65CA">
        <w:rPr>
          <w:b/>
          <w:bCs/>
        </w:rPr>
        <w:t>Quel module dépendant</w:t>
      </w:r>
      <w:r w:rsidRPr="004F65CA">
        <w:t> doit être vérifié ?</w:t>
      </w:r>
    </w:p>
    <w:p w14:paraId="0E331D8D" w14:textId="77777777" w:rsidR="004F65CA" w:rsidRPr="004F65CA" w:rsidRDefault="004F65CA" w:rsidP="004F65CA">
      <w:pPr>
        <w:numPr>
          <w:ilvl w:val="0"/>
          <w:numId w:val="224"/>
        </w:numPr>
        <w:tabs>
          <w:tab w:val="clear" w:pos="720"/>
          <w:tab w:val="num" w:pos="1428"/>
        </w:tabs>
        <w:ind w:left="1428"/>
      </w:pPr>
      <w:r w:rsidRPr="004F65CA">
        <w:rPr>
          <w:b/>
          <w:bCs/>
        </w:rPr>
        <w:t>Quelle direction</w:t>
      </w:r>
      <w:r w:rsidRPr="004F65CA">
        <w:t> de flux ?</w:t>
      </w:r>
    </w:p>
    <w:p w14:paraId="0071B958" w14:textId="77777777" w:rsidR="004F65CA" w:rsidRPr="004F65CA" w:rsidRDefault="004F65CA" w:rsidP="004F65CA">
      <w:pPr>
        <w:ind w:left="708"/>
        <w:rPr>
          <w:b/>
          <w:bCs/>
        </w:rPr>
      </w:pPr>
      <w:r w:rsidRPr="004F65CA">
        <w:rPr>
          <w:rFonts w:ascii="Segoe UI Emoji" w:hAnsi="Segoe UI Emoji" w:cs="Segoe UI Emoji"/>
          <w:b/>
          <w:bCs/>
        </w:rPr>
        <w:t>🎓</w:t>
      </w:r>
      <w:r w:rsidRPr="004F65CA">
        <w:rPr>
          <w:b/>
          <w:bCs/>
        </w:rPr>
        <w:t> Résumé des Points Clés</w:t>
      </w:r>
    </w:p>
    <w:p w14:paraId="25E00B42" w14:textId="77777777" w:rsidR="004F65CA" w:rsidRPr="004F65CA" w:rsidRDefault="004F65CA" w:rsidP="004F65CA">
      <w:pPr>
        <w:ind w:left="708"/>
      </w:pPr>
      <w:r w:rsidRPr="004F65CA">
        <w:rPr>
          <w:rFonts w:ascii="Segoe UI Emoji" w:hAnsi="Segoe UI Emoji" w:cs="Segoe UI Emoji"/>
        </w:rPr>
        <w:t>✅</w:t>
      </w:r>
      <w:r w:rsidRPr="004F65CA">
        <w:t> </w:t>
      </w:r>
      <w:r w:rsidRPr="004F65CA">
        <w:rPr>
          <w:b/>
          <w:bCs/>
        </w:rPr>
        <w:t>Le Dispatcher</w:t>
      </w:r>
      <w:r w:rsidRPr="004F65CA">
        <w:t> est le routeur central - toujours vérifier la commande cmd en premier</w:t>
      </w:r>
    </w:p>
    <w:p w14:paraId="1F1CB5DA" w14:textId="77777777" w:rsidR="004F65CA" w:rsidRPr="004F65CA" w:rsidRDefault="004F65CA" w:rsidP="004F65CA">
      <w:pPr>
        <w:ind w:left="708"/>
      </w:pPr>
      <w:r w:rsidRPr="004F65CA">
        <w:rPr>
          <w:rFonts w:ascii="Segoe UI Emoji" w:hAnsi="Segoe UI Emoji" w:cs="Segoe UI Emoji"/>
        </w:rPr>
        <w:t>✅</w:t>
      </w:r>
      <w:r w:rsidRPr="004F65CA">
        <w:t> </w:t>
      </w:r>
      <w:r w:rsidRPr="004F65CA">
        <w:rPr>
          <w:b/>
          <w:bCs/>
        </w:rPr>
        <w:t>Structure modulaire</w:t>
      </w:r>
      <w:r w:rsidRPr="004F65CA">
        <w:t> - chaque entité a son module spécialisé, debug isolément</w:t>
      </w:r>
    </w:p>
    <w:p w14:paraId="2B792721" w14:textId="77777777" w:rsidR="004F65CA" w:rsidRPr="004F65CA" w:rsidRDefault="004F65CA" w:rsidP="004F65CA">
      <w:pPr>
        <w:ind w:left="708"/>
      </w:pPr>
      <w:r w:rsidRPr="004F65CA">
        <w:rPr>
          <w:rFonts w:ascii="Segoe UI Emoji" w:hAnsi="Segoe UI Emoji" w:cs="Segoe UI Emoji"/>
        </w:rPr>
        <w:t>✅</w:t>
      </w:r>
      <w:r w:rsidRPr="004F65CA">
        <w:t> </w:t>
      </w:r>
      <w:r w:rsidRPr="004F65CA">
        <w:rPr>
          <w:b/>
          <w:bCs/>
        </w:rPr>
        <w:t>Flux bidirectionnels</w:t>
      </w:r>
      <w:r w:rsidRPr="004F65CA">
        <w:t> - identifier si le problème vient de l'import ou de l'export</w:t>
      </w:r>
    </w:p>
    <w:p w14:paraId="61DEDE49" w14:textId="77777777" w:rsidR="004F65CA" w:rsidRPr="004F65CA" w:rsidRDefault="004F65CA" w:rsidP="004F65CA">
      <w:pPr>
        <w:ind w:left="708"/>
      </w:pPr>
      <w:r w:rsidRPr="004F65CA">
        <w:rPr>
          <w:rFonts w:ascii="Segoe UI Emoji" w:hAnsi="Segoe UI Emoji" w:cs="Segoe UI Emoji"/>
        </w:rPr>
        <w:t>✅</w:t>
      </w:r>
      <w:r w:rsidRPr="004F65CA">
        <w:t> </w:t>
      </w:r>
      <w:r w:rsidRPr="004F65CA">
        <w:rPr>
          <w:b/>
          <w:bCs/>
        </w:rPr>
        <w:t>Workflows séquentiels</w:t>
      </w:r>
      <w:r w:rsidRPr="004F65CA">
        <w:t> - beaucoup de modules utilisent start → action → end</w:t>
      </w:r>
    </w:p>
    <w:p w14:paraId="3E028F0B" w14:textId="77777777" w:rsidR="004F65CA" w:rsidRDefault="004F65CA" w:rsidP="004F65CA">
      <w:pPr>
        <w:ind w:left="708"/>
      </w:pPr>
      <w:r w:rsidRPr="004F65CA">
        <w:rPr>
          <w:rFonts w:ascii="Segoe UI Emoji" w:hAnsi="Segoe UI Emoji" w:cs="Segoe UI Emoji"/>
        </w:rPr>
        <w:t>✅</w:t>
      </w:r>
      <w:r w:rsidRPr="004F65CA">
        <w:t> </w:t>
      </w:r>
      <w:r w:rsidRPr="004F65CA">
        <w:rPr>
          <w:b/>
          <w:bCs/>
        </w:rPr>
        <w:t>Dépendances entre modules</w:t>
      </w:r>
      <w:r w:rsidRPr="004F65CA">
        <w:t> - un problème dans un module peut impacter un autre</w:t>
      </w:r>
    </w:p>
    <w:p w14:paraId="54B54481" w14:textId="77777777" w:rsidR="00160258" w:rsidRDefault="00160258" w:rsidP="004F65CA">
      <w:pPr>
        <w:ind w:left="708"/>
      </w:pPr>
    </w:p>
    <w:p w14:paraId="26DD4F26" w14:textId="77777777" w:rsidR="001F04C7" w:rsidRPr="001F04C7" w:rsidRDefault="001F04C7" w:rsidP="001F04C7">
      <w:pPr>
        <w:ind w:left="708"/>
        <w:rPr>
          <w:b/>
          <w:bCs/>
        </w:rPr>
      </w:pPr>
      <w:r w:rsidRPr="001F04C7">
        <w:rPr>
          <w:b/>
          <w:bCs/>
        </w:rPr>
        <w:t>Module 1.2 : Les 4 Outils de Debug Atoo-Sync</w:t>
      </w:r>
    </w:p>
    <w:p w14:paraId="1332289E" w14:textId="77777777" w:rsidR="001F04C7" w:rsidRPr="001F04C7" w:rsidRDefault="001F04C7" w:rsidP="001F04C7">
      <w:pPr>
        <w:ind w:left="708"/>
        <w:rPr>
          <w:b/>
          <w:bCs/>
        </w:rPr>
      </w:pPr>
      <w:r w:rsidRPr="001F04C7">
        <w:rPr>
          <w:rFonts w:ascii="Segoe UI Emoji" w:hAnsi="Segoe UI Emoji" w:cs="Segoe UI Emoji"/>
          <w:b/>
          <w:bCs/>
        </w:rPr>
        <w:t>🎯</w:t>
      </w:r>
      <w:r w:rsidRPr="001F04C7">
        <w:rPr>
          <w:b/>
          <w:bCs/>
        </w:rPr>
        <w:t> Objectifs d'Apprentissage</w:t>
      </w:r>
    </w:p>
    <w:p w14:paraId="064CF7A4" w14:textId="77777777" w:rsidR="001F04C7" w:rsidRPr="001F04C7" w:rsidRDefault="001F04C7" w:rsidP="001F04C7">
      <w:pPr>
        <w:numPr>
          <w:ilvl w:val="0"/>
          <w:numId w:val="225"/>
        </w:numPr>
      </w:pPr>
      <w:r w:rsidRPr="001F04C7">
        <w:t>Maîtriser la configuration et l'utilisation des 4 outils de debug</w:t>
      </w:r>
    </w:p>
    <w:p w14:paraId="51C4F192" w14:textId="77777777" w:rsidR="001F04C7" w:rsidRPr="001F04C7" w:rsidRDefault="001F04C7" w:rsidP="001F04C7">
      <w:pPr>
        <w:numPr>
          <w:ilvl w:val="0"/>
          <w:numId w:val="225"/>
        </w:numPr>
      </w:pPr>
      <w:r w:rsidRPr="001F04C7">
        <w:t>Savoir analyser les logs applicatifs et URL</w:t>
      </w:r>
    </w:p>
    <w:p w14:paraId="0B744137" w14:textId="77777777" w:rsidR="001F04C7" w:rsidRPr="001F04C7" w:rsidRDefault="001F04C7" w:rsidP="001F04C7">
      <w:pPr>
        <w:numPr>
          <w:ilvl w:val="0"/>
          <w:numId w:val="225"/>
        </w:numPr>
      </w:pPr>
      <w:r w:rsidRPr="001F04C7">
        <w:t>Comprendre la structure XML des échanges</w:t>
      </w:r>
    </w:p>
    <w:p w14:paraId="05F67FED" w14:textId="77777777" w:rsidR="001F04C7" w:rsidRPr="001F04C7" w:rsidRDefault="001F04C7" w:rsidP="001F04C7">
      <w:pPr>
        <w:numPr>
          <w:ilvl w:val="0"/>
          <w:numId w:val="225"/>
        </w:numPr>
      </w:pPr>
      <w:r w:rsidRPr="001F04C7">
        <w:t>Utiliser Postman pour reproduire et tester les requêtes</w:t>
      </w:r>
    </w:p>
    <w:p w14:paraId="5C964943" w14:textId="77777777" w:rsidR="001F04C7" w:rsidRPr="001F04C7" w:rsidRDefault="001F04C7" w:rsidP="001F04C7">
      <w:pPr>
        <w:ind w:left="708"/>
      </w:pPr>
      <w:r w:rsidRPr="001F04C7">
        <w:pict w14:anchorId="45B5EDF1">
          <v:rect id="_x0000_i1520" style="width:0;height:.75pt" o:hralign="center" o:hrstd="t" o:hr="t" fillcolor="#a0a0a0" stroked="f"/>
        </w:pict>
      </w:r>
    </w:p>
    <w:p w14:paraId="0C8588F4" w14:textId="77777777" w:rsidR="001F04C7" w:rsidRPr="001F04C7" w:rsidRDefault="001F04C7" w:rsidP="001F04C7">
      <w:pPr>
        <w:ind w:left="708"/>
        <w:rPr>
          <w:b/>
          <w:bCs/>
        </w:rPr>
      </w:pPr>
      <w:r w:rsidRPr="001F04C7">
        <w:rPr>
          <w:rFonts w:ascii="Segoe UI Emoji" w:hAnsi="Segoe UI Emoji" w:cs="Segoe UI Emoji"/>
          <w:b/>
          <w:bCs/>
        </w:rPr>
        <w:t>🛠️</w:t>
      </w:r>
      <w:r w:rsidRPr="001F04C7">
        <w:rPr>
          <w:b/>
          <w:bCs/>
        </w:rPr>
        <w:t> 1. Les Logs Applicatifs</w:t>
      </w:r>
    </w:p>
    <w:p w14:paraId="79E3A48C" w14:textId="77777777" w:rsidR="001F04C7" w:rsidRPr="001F04C7" w:rsidRDefault="001F04C7" w:rsidP="001F04C7">
      <w:pPr>
        <w:ind w:left="708"/>
        <w:rPr>
          <w:b/>
          <w:bCs/>
        </w:rPr>
      </w:pPr>
      <w:r w:rsidRPr="001F04C7">
        <w:rPr>
          <w:b/>
          <w:bCs/>
        </w:rPr>
        <w:t>Configuration de Base</w:t>
      </w:r>
    </w:p>
    <w:p w14:paraId="2D2C79A2" w14:textId="77777777" w:rsidR="001F04C7" w:rsidRPr="001F04C7" w:rsidRDefault="001F04C7" w:rsidP="001F04C7">
      <w:pPr>
        <w:ind w:left="708"/>
        <w:rPr>
          <w:b/>
          <w:bCs/>
        </w:rPr>
      </w:pPr>
      <w:r w:rsidRPr="001F04C7">
        <w:rPr>
          <w:b/>
          <w:bCs/>
        </w:rPr>
        <w:t>Activer les Logs PrestaShop</w:t>
      </w:r>
    </w:p>
    <w:p w14:paraId="1E430F8D" w14:textId="77777777" w:rsidR="001F04C7" w:rsidRPr="001F04C7" w:rsidRDefault="001F04C7" w:rsidP="001F04C7">
      <w:pPr>
        <w:ind w:left="708"/>
      </w:pPr>
      <w:r w:rsidRPr="001F04C7">
        <w:t>php</w:t>
      </w:r>
    </w:p>
    <w:p w14:paraId="0DB84395" w14:textId="77777777" w:rsidR="001F04C7" w:rsidRPr="001F04C7" w:rsidRDefault="001F04C7" w:rsidP="001F04C7">
      <w:pPr>
        <w:ind w:left="708"/>
      </w:pPr>
      <w:r w:rsidRPr="001F04C7">
        <w:t>// config/defines.inc.php</w:t>
      </w:r>
    </w:p>
    <w:p w14:paraId="710556CF" w14:textId="77777777" w:rsidR="001F04C7" w:rsidRPr="001F04C7" w:rsidRDefault="001F04C7" w:rsidP="001F04C7">
      <w:pPr>
        <w:ind w:left="708"/>
      </w:pPr>
      <w:r w:rsidRPr="001F04C7">
        <w:t>define('_PS_MODE_DEV_', true);</w:t>
      </w:r>
    </w:p>
    <w:p w14:paraId="74E03F6D" w14:textId="77777777" w:rsidR="001F04C7" w:rsidRPr="001F04C7" w:rsidRDefault="001F04C7" w:rsidP="001F04C7">
      <w:pPr>
        <w:ind w:left="708"/>
      </w:pPr>
      <w:r w:rsidRPr="001F04C7">
        <w:t>define('_PS_DEBUG_SQL_', true);</w:t>
      </w:r>
    </w:p>
    <w:p w14:paraId="59EE3F18" w14:textId="77777777" w:rsidR="001F04C7" w:rsidRPr="001F04C7" w:rsidRDefault="001F04C7" w:rsidP="001F04C7">
      <w:pPr>
        <w:ind w:left="708"/>
      </w:pPr>
      <w:r w:rsidRPr="001F04C7">
        <w:t>define('_PS_DISPLAY_COMPATIBILITY_WARNING_', false);</w:t>
      </w:r>
    </w:p>
    <w:p w14:paraId="23F7575C" w14:textId="77777777" w:rsidR="001F04C7" w:rsidRPr="001F04C7" w:rsidRDefault="001F04C7" w:rsidP="001F04C7">
      <w:pPr>
        <w:ind w:left="708"/>
        <w:rPr>
          <w:b/>
          <w:bCs/>
        </w:rPr>
      </w:pPr>
      <w:r w:rsidRPr="001F04C7">
        <w:rPr>
          <w:b/>
          <w:bCs/>
        </w:rPr>
        <w:t>Logs Spécifiques Atoo-Sync</w:t>
      </w:r>
    </w:p>
    <w:p w14:paraId="62DF1D84" w14:textId="77777777" w:rsidR="001F04C7" w:rsidRPr="001F04C7" w:rsidRDefault="001F04C7" w:rsidP="001F04C7">
      <w:pPr>
        <w:ind w:left="708"/>
      </w:pPr>
      <w:r w:rsidRPr="001F04C7">
        <w:t>php</w:t>
      </w:r>
    </w:p>
    <w:p w14:paraId="247C3A87" w14:textId="77777777" w:rsidR="001F04C7" w:rsidRPr="001F04C7" w:rsidRDefault="001F04C7" w:rsidP="001F04C7">
      <w:pPr>
        <w:ind w:left="708"/>
      </w:pPr>
      <w:r w:rsidRPr="001F04C7">
        <w:t>// Dans le module Atoo-Sync</w:t>
      </w:r>
    </w:p>
    <w:p w14:paraId="4CDE2442" w14:textId="77777777" w:rsidR="001F04C7" w:rsidRPr="001F04C7" w:rsidRDefault="001F04C7" w:rsidP="001F04C7">
      <w:pPr>
        <w:ind w:left="708"/>
      </w:pPr>
      <w:r w:rsidRPr="001F04C7">
        <w:t>// Vérifier dans chaque classe :</w:t>
      </w:r>
    </w:p>
    <w:p w14:paraId="0121E24E" w14:textId="77777777" w:rsidR="001F04C7" w:rsidRPr="001F04C7" w:rsidRDefault="001F04C7" w:rsidP="001F04C7">
      <w:pPr>
        <w:ind w:left="708"/>
      </w:pPr>
      <w:r w:rsidRPr="001F04C7">
        <w:t>Logger::addLog("[AtooSyncProducts] createproducts start", 1);</w:t>
      </w:r>
    </w:p>
    <w:p w14:paraId="0BF37426" w14:textId="77777777" w:rsidR="001F04C7" w:rsidRPr="001F04C7" w:rsidRDefault="001F04C7" w:rsidP="001F04C7">
      <w:pPr>
        <w:ind w:left="708"/>
      </w:pPr>
      <w:r w:rsidRPr="001F04C7">
        <w:t>Logger::addLog("[AtooSyncProducts] Error: " . $e-&gt;getMessage(), 3);</w:t>
      </w:r>
    </w:p>
    <w:p w14:paraId="15BB96EC" w14:textId="77777777" w:rsidR="001F04C7" w:rsidRPr="001F04C7" w:rsidRDefault="001F04C7" w:rsidP="001F04C7">
      <w:pPr>
        <w:ind w:left="708"/>
        <w:rPr>
          <w:b/>
          <w:bCs/>
        </w:rPr>
      </w:pPr>
      <w:r w:rsidRPr="001F04C7">
        <w:rPr>
          <w:b/>
          <w:bCs/>
        </w:rPr>
        <w:t>Où Trouver les Logs</w:t>
      </w:r>
    </w:p>
    <w:tbl>
      <w:tblPr>
        <w:tblW w:w="0" w:type="auto"/>
        <w:tblCellMar>
          <w:top w:w="15" w:type="dxa"/>
          <w:left w:w="15" w:type="dxa"/>
          <w:bottom w:w="15" w:type="dxa"/>
          <w:right w:w="15" w:type="dxa"/>
        </w:tblCellMar>
        <w:tblLook w:val="04A0" w:firstRow="1" w:lastRow="0" w:firstColumn="1" w:lastColumn="0" w:noHBand="0" w:noVBand="1"/>
      </w:tblPr>
      <w:tblGrid>
        <w:gridCol w:w="2766"/>
        <w:gridCol w:w="2820"/>
        <w:gridCol w:w="3037"/>
      </w:tblGrid>
      <w:tr w:rsidR="001F04C7" w:rsidRPr="001F04C7" w14:paraId="5047FEB2" w14:textId="77777777" w:rsidTr="001F04C7">
        <w:trPr>
          <w:tblHeader/>
        </w:trPr>
        <w:tc>
          <w:tcPr>
            <w:tcW w:w="0" w:type="auto"/>
            <w:tcBorders>
              <w:top w:val="nil"/>
            </w:tcBorders>
            <w:tcMar>
              <w:top w:w="150" w:type="dxa"/>
              <w:left w:w="0" w:type="dxa"/>
              <w:bottom w:w="150" w:type="dxa"/>
              <w:right w:w="240" w:type="dxa"/>
            </w:tcMar>
            <w:vAlign w:val="center"/>
            <w:hideMark/>
          </w:tcPr>
          <w:p w14:paraId="589994CB" w14:textId="77777777" w:rsidR="001F04C7" w:rsidRPr="001F04C7" w:rsidRDefault="001F04C7" w:rsidP="001F04C7">
            <w:pPr>
              <w:ind w:left="708"/>
            </w:pPr>
            <w:r w:rsidRPr="001F04C7">
              <w:t>Environnement</w:t>
            </w:r>
          </w:p>
        </w:tc>
        <w:tc>
          <w:tcPr>
            <w:tcW w:w="0" w:type="auto"/>
            <w:tcBorders>
              <w:top w:val="nil"/>
            </w:tcBorders>
            <w:tcMar>
              <w:top w:w="150" w:type="dxa"/>
              <w:left w:w="240" w:type="dxa"/>
              <w:bottom w:w="150" w:type="dxa"/>
              <w:right w:w="240" w:type="dxa"/>
            </w:tcMar>
            <w:vAlign w:val="center"/>
            <w:hideMark/>
          </w:tcPr>
          <w:p w14:paraId="16EE02A8" w14:textId="77777777" w:rsidR="001F04C7" w:rsidRPr="001F04C7" w:rsidRDefault="001F04C7" w:rsidP="001F04C7">
            <w:pPr>
              <w:ind w:left="708"/>
            </w:pPr>
            <w:r w:rsidRPr="001F04C7">
              <w:t>Chemin des Logs</w:t>
            </w:r>
          </w:p>
        </w:tc>
        <w:tc>
          <w:tcPr>
            <w:tcW w:w="0" w:type="auto"/>
            <w:tcBorders>
              <w:top w:val="nil"/>
            </w:tcBorders>
            <w:tcMar>
              <w:top w:w="150" w:type="dxa"/>
              <w:left w:w="240" w:type="dxa"/>
              <w:bottom w:w="150" w:type="dxa"/>
              <w:right w:w="240" w:type="dxa"/>
            </w:tcMar>
            <w:vAlign w:val="center"/>
            <w:hideMark/>
          </w:tcPr>
          <w:p w14:paraId="43E8AD2A" w14:textId="77777777" w:rsidR="001F04C7" w:rsidRPr="001F04C7" w:rsidRDefault="001F04C7" w:rsidP="001F04C7">
            <w:pPr>
              <w:ind w:left="708"/>
            </w:pPr>
            <w:r w:rsidRPr="001F04C7">
              <w:t>Fichiers Importants</w:t>
            </w:r>
          </w:p>
        </w:tc>
      </w:tr>
      <w:tr w:rsidR="001F04C7" w:rsidRPr="001F04C7" w14:paraId="7F006AED" w14:textId="77777777" w:rsidTr="001F04C7">
        <w:tc>
          <w:tcPr>
            <w:tcW w:w="0" w:type="auto"/>
            <w:tcMar>
              <w:top w:w="150" w:type="dxa"/>
              <w:left w:w="0" w:type="dxa"/>
              <w:bottom w:w="150" w:type="dxa"/>
              <w:right w:w="240" w:type="dxa"/>
            </w:tcMar>
            <w:vAlign w:val="center"/>
            <w:hideMark/>
          </w:tcPr>
          <w:p w14:paraId="7502D5B7" w14:textId="77777777" w:rsidR="001F04C7" w:rsidRPr="001F04C7" w:rsidRDefault="001F04C7" w:rsidP="001F04C7">
            <w:pPr>
              <w:ind w:left="708"/>
            </w:pPr>
            <w:r w:rsidRPr="001F04C7">
              <w:t>PrestaShop 1.6-1.7</w:t>
            </w:r>
          </w:p>
        </w:tc>
        <w:tc>
          <w:tcPr>
            <w:tcW w:w="0" w:type="auto"/>
            <w:tcMar>
              <w:top w:w="150" w:type="dxa"/>
              <w:left w:w="240" w:type="dxa"/>
              <w:bottom w:w="150" w:type="dxa"/>
              <w:right w:w="240" w:type="dxa"/>
            </w:tcMar>
            <w:vAlign w:val="center"/>
            <w:hideMark/>
          </w:tcPr>
          <w:p w14:paraId="08CDD2A2" w14:textId="77777777" w:rsidR="001F04C7" w:rsidRPr="001F04C7" w:rsidRDefault="001F04C7" w:rsidP="001F04C7">
            <w:pPr>
              <w:ind w:left="708"/>
            </w:pPr>
            <w:r w:rsidRPr="001F04C7">
              <w:t>/var/logs</w:t>
            </w:r>
          </w:p>
        </w:tc>
        <w:tc>
          <w:tcPr>
            <w:tcW w:w="0" w:type="auto"/>
            <w:tcMar>
              <w:top w:w="150" w:type="dxa"/>
              <w:left w:w="240" w:type="dxa"/>
              <w:bottom w:w="150" w:type="dxa"/>
              <w:right w:w="0" w:type="dxa"/>
            </w:tcMar>
            <w:vAlign w:val="center"/>
            <w:hideMark/>
          </w:tcPr>
          <w:p w14:paraId="5B163BC9" w14:textId="77777777" w:rsidR="001F04C7" w:rsidRPr="001F04C7" w:rsidRDefault="001F04C7" w:rsidP="001F04C7">
            <w:pPr>
              <w:ind w:left="708"/>
            </w:pPr>
            <w:r w:rsidRPr="001F04C7">
              <w:t>prod.log, debug.log</w:t>
            </w:r>
          </w:p>
        </w:tc>
      </w:tr>
      <w:tr w:rsidR="001F04C7" w:rsidRPr="001F04C7" w14:paraId="00FB8555" w14:textId="77777777" w:rsidTr="001F04C7">
        <w:tc>
          <w:tcPr>
            <w:tcW w:w="0" w:type="auto"/>
            <w:tcMar>
              <w:top w:w="150" w:type="dxa"/>
              <w:left w:w="0" w:type="dxa"/>
              <w:bottom w:w="150" w:type="dxa"/>
              <w:right w:w="240" w:type="dxa"/>
            </w:tcMar>
            <w:vAlign w:val="center"/>
            <w:hideMark/>
          </w:tcPr>
          <w:p w14:paraId="4E130F4A" w14:textId="77777777" w:rsidR="001F04C7" w:rsidRPr="001F04C7" w:rsidRDefault="001F04C7" w:rsidP="001F04C7">
            <w:pPr>
              <w:ind w:left="708"/>
            </w:pPr>
            <w:r w:rsidRPr="001F04C7">
              <w:t>PrestaShop 8.x</w:t>
            </w:r>
          </w:p>
        </w:tc>
        <w:tc>
          <w:tcPr>
            <w:tcW w:w="0" w:type="auto"/>
            <w:tcMar>
              <w:top w:w="150" w:type="dxa"/>
              <w:left w:w="240" w:type="dxa"/>
              <w:bottom w:w="150" w:type="dxa"/>
              <w:right w:w="240" w:type="dxa"/>
            </w:tcMar>
            <w:vAlign w:val="center"/>
            <w:hideMark/>
          </w:tcPr>
          <w:p w14:paraId="4C3E7A33" w14:textId="77777777" w:rsidR="001F04C7" w:rsidRPr="001F04C7" w:rsidRDefault="001F04C7" w:rsidP="001F04C7">
            <w:pPr>
              <w:ind w:left="708"/>
            </w:pPr>
            <w:r w:rsidRPr="001F04C7">
              <w:t>/app/logs</w:t>
            </w:r>
          </w:p>
        </w:tc>
        <w:tc>
          <w:tcPr>
            <w:tcW w:w="0" w:type="auto"/>
            <w:tcMar>
              <w:top w:w="150" w:type="dxa"/>
              <w:left w:w="240" w:type="dxa"/>
              <w:bottom w:w="150" w:type="dxa"/>
              <w:right w:w="0" w:type="dxa"/>
            </w:tcMar>
            <w:vAlign w:val="center"/>
            <w:hideMark/>
          </w:tcPr>
          <w:p w14:paraId="13E2DB16" w14:textId="77777777" w:rsidR="001F04C7" w:rsidRPr="001F04C7" w:rsidRDefault="001F04C7" w:rsidP="001F04C7">
            <w:pPr>
              <w:ind w:left="708"/>
            </w:pPr>
            <w:r w:rsidRPr="001F04C7">
              <w:t>production.log</w:t>
            </w:r>
          </w:p>
        </w:tc>
      </w:tr>
      <w:tr w:rsidR="001F04C7" w:rsidRPr="001F04C7" w14:paraId="48170FDD" w14:textId="77777777" w:rsidTr="001F04C7">
        <w:tc>
          <w:tcPr>
            <w:tcW w:w="0" w:type="auto"/>
            <w:tcMar>
              <w:top w:w="150" w:type="dxa"/>
              <w:left w:w="0" w:type="dxa"/>
              <w:bottom w:w="150" w:type="dxa"/>
              <w:right w:w="240" w:type="dxa"/>
            </w:tcMar>
            <w:vAlign w:val="center"/>
            <w:hideMark/>
          </w:tcPr>
          <w:p w14:paraId="4C36B30B" w14:textId="77777777" w:rsidR="001F04C7" w:rsidRPr="001F04C7" w:rsidRDefault="001F04C7" w:rsidP="001F04C7">
            <w:pPr>
              <w:ind w:left="708"/>
            </w:pPr>
            <w:r w:rsidRPr="001F04C7">
              <w:t>Serveur Apache</w:t>
            </w:r>
          </w:p>
        </w:tc>
        <w:tc>
          <w:tcPr>
            <w:tcW w:w="0" w:type="auto"/>
            <w:tcMar>
              <w:top w:w="150" w:type="dxa"/>
              <w:left w:w="240" w:type="dxa"/>
              <w:bottom w:w="150" w:type="dxa"/>
              <w:right w:w="240" w:type="dxa"/>
            </w:tcMar>
            <w:vAlign w:val="center"/>
            <w:hideMark/>
          </w:tcPr>
          <w:p w14:paraId="697F8A6E" w14:textId="77777777" w:rsidR="001F04C7" w:rsidRPr="001F04C7" w:rsidRDefault="001F04C7" w:rsidP="001F04C7">
            <w:pPr>
              <w:ind w:left="708"/>
            </w:pPr>
            <w:r w:rsidRPr="001F04C7">
              <w:t>/var/log/apache2</w:t>
            </w:r>
          </w:p>
        </w:tc>
        <w:tc>
          <w:tcPr>
            <w:tcW w:w="0" w:type="auto"/>
            <w:tcMar>
              <w:top w:w="150" w:type="dxa"/>
              <w:left w:w="240" w:type="dxa"/>
              <w:bottom w:w="150" w:type="dxa"/>
              <w:right w:w="0" w:type="dxa"/>
            </w:tcMar>
            <w:vAlign w:val="center"/>
            <w:hideMark/>
          </w:tcPr>
          <w:p w14:paraId="5CEE96AB" w14:textId="77777777" w:rsidR="001F04C7" w:rsidRPr="001F04C7" w:rsidRDefault="001F04C7" w:rsidP="001F04C7">
            <w:pPr>
              <w:ind w:left="708"/>
            </w:pPr>
            <w:r w:rsidRPr="001F04C7">
              <w:t>error.log, access.log</w:t>
            </w:r>
          </w:p>
        </w:tc>
      </w:tr>
    </w:tbl>
    <w:p w14:paraId="37C860C9" w14:textId="77777777" w:rsidR="001F04C7" w:rsidRPr="001F04C7" w:rsidRDefault="001F04C7" w:rsidP="001F04C7">
      <w:pPr>
        <w:ind w:left="708"/>
        <w:rPr>
          <w:b/>
          <w:bCs/>
        </w:rPr>
      </w:pPr>
      <w:r w:rsidRPr="001F04C7">
        <w:rPr>
          <w:b/>
          <w:bCs/>
        </w:rPr>
        <w:t>Analyse Typique des Logs</w:t>
      </w:r>
    </w:p>
    <w:p w14:paraId="1D35CE25" w14:textId="77777777" w:rsidR="001F04C7" w:rsidRPr="001F04C7" w:rsidRDefault="001F04C7" w:rsidP="001F04C7">
      <w:pPr>
        <w:ind w:left="708"/>
      </w:pPr>
      <w:r w:rsidRPr="001F04C7">
        <w:t>bash</w:t>
      </w:r>
    </w:p>
    <w:p w14:paraId="34323417" w14:textId="77777777" w:rsidR="001F04C7" w:rsidRPr="001F04C7" w:rsidRDefault="001F04C7" w:rsidP="001F04C7">
      <w:pPr>
        <w:ind w:left="708"/>
      </w:pPr>
      <w:r w:rsidRPr="001F04C7">
        <w:t># Filtrer les logs Atoo-Sync</w:t>
      </w:r>
    </w:p>
    <w:p w14:paraId="0505173F" w14:textId="77777777" w:rsidR="001F04C7" w:rsidRPr="001F04C7" w:rsidRDefault="001F04C7" w:rsidP="001F04C7">
      <w:pPr>
        <w:ind w:left="708"/>
      </w:pPr>
      <w:r w:rsidRPr="001F04C7">
        <w:t>grep "AtooSync" var/logs/prod.log</w:t>
      </w:r>
    </w:p>
    <w:p w14:paraId="2F598AE7" w14:textId="77777777" w:rsidR="001F04C7" w:rsidRPr="001F04C7" w:rsidRDefault="001F04C7" w:rsidP="001F04C7">
      <w:pPr>
        <w:ind w:left="708"/>
      </w:pPr>
    </w:p>
    <w:p w14:paraId="1932908B" w14:textId="77777777" w:rsidR="001F04C7" w:rsidRPr="001F04C7" w:rsidRDefault="001F04C7" w:rsidP="001F04C7">
      <w:pPr>
        <w:ind w:left="708"/>
      </w:pPr>
      <w:r w:rsidRPr="001F04C7">
        <w:t># Exemple de sortie</w:t>
      </w:r>
    </w:p>
    <w:p w14:paraId="43DFE90E" w14:textId="77777777" w:rsidR="001F04C7" w:rsidRPr="001F04C7" w:rsidRDefault="001F04C7" w:rsidP="001F04C7">
      <w:pPr>
        <w:ind w:left="708"/>
      </w:pPr>
      <w:r w:rsidRPr="001F04C7">
        <w:t>[2024-01-15 10:30:15] [AtooSyncProducts] createproducts - Processing 5 products</w:t>
      </w:r>
    </w:p>
    <w:p w14:paraId="7FFC9FA4" w14:textId="77777777" w:rsidR="001F04C7" w:rsidRPr="001F04C7" w:rsidRDefault="001F04C7" w:rsidP="001F04C7">
      <w:pPr>
        <w:ind w:left="708"/>
      </w:pPr>
      <w:r w:rsidRPr="001F04C7">
        <w:t>[2024-01-15 10:30:16] [AtooSyncProducts] createproducts - Product TEST123 created</w:t>
      </w:r>
    </w:p>
    <w:p w14:paraId="19854374" w14:textId="77777777" w:rsidR="001F04C7" w:rsidRPr="001F04C7" w:rsidRDefault="001F04C7" w:rsidP="001F04C7">
      <w:pPr>
        <w:ind w:left="708"/>
      </w:pPr>
      <w:r w:rsidRPr="001F04C7">
        <w:t>[2024-01-15 10:30:17] [AtooSyncProducts] ERROR - Category not found for product TEST124</w:t>
      </w:r>
    </w:p>
    <w:p w14:paraId="287969C5" w14:textId="77777777" w:rsidR="001F04C7" w:rsidRPr="001F04C7" w:rsidRDefault="001F04C7" w:rsidP="001F04C7">
      <w:pPr>
        <w:ind w:left="708"/>
        <w:rPr>
          <w:b/>
          <w:bCs/>
        </w:rPr>
      </w:pPr>
      <w:r w:rsidRPr="001F04C7">
        <w:rPr>
          <w:b/>
          <w:bCs/>
        </w:rPr>
        <w:t>Niveaux de Logs</w:t>
      </w:r>
    </w:p>
    <w:p w14:paraId="54DB7FFC" w14:textId="77777777" w:rsidR="001F04C7" w:rsidRPr="001F04C7" w:rsidRDefault="001F04C7" w:rsidP="001F04C7">
      <w:pPr>
        <w:numPr>
          <w:ilvl w:val="0"/>
          <w:numId w:val="226"/>
        </w:numPr>
      </w:pPr>
      <w:r w:rsidRPr="001F04C7">
        <w:rPr>
          <w:b/>
          <w:bCs/>
        </w:rPr>
        <w:t>Niveau 1</w:t>
      </w:r>
      <w:r w:rsidRPr="001F04C7">
        <w:t> : Information (traitement normal)</w:t>
      </w:r>
    </w:p>
    <w:p w14:paraId="03C9C316" w14:textId="77777777" w:rsidR="001F04C7" w:rsidRPr="001F04C7" w:rsidRDefault="001F04C7" w:rsidP="001F04C7">
      <w:pPr>
        <w:numPr>
          <w:ilvl w:val="0"/>
          <w:numId w:val="226"/>
        </w:numPr>
      </w:pPr>
      <w:r w:rsidRPr="001F04C7">
        <w:rPr>
          <w:b/>
          <w:bCs/>
        </w:rPr>
        <w:t>Niveau 2</w:t>
      </w:r>
      <w:r w:rsidRPr="001F04C7">
        <w:t> : Warning (anomalie mineure)</w:t>
      </w:r>
    </w:p>
    <w:p w14:paraId="6E4DE2FA" w14:textId="77777777" w:rsidR="001F04C7" w:rsidRPr="001F04C7" w:rsidRDefault="001F04C7" w:rsidP="001F04C7">
      <w:pPr>
        <w:numPr>
          <w:ilvl w:val="0"/>
          <w:numId w:val="226"/>
        </w:numPr>
      </w:pPr>
      <w:r w:rsidRPr="001F04C7">
        <w:rPr>
          <w:b/>
          <w:bCs/>
        </w:rPr>
        <w:t>Niveau 3</w:t>
      </w:r>
      <w:r w:rsidRPr="001F04C7">
        <w:t> : Error (erreur bloquante)</w:t>
      </w:r>
    </w:p>
    <w:p w14:paraId="3D0995AB" w14:textId="77777777" w:rsidR="001F04C7" w:rsidRPr="001F04C7" w:rsidRDefault="001F04C7" w:rsidP="001F04C7">
      <w:pPr>
        <w:numPr>
          <w:ilvl w:val="0"/>
          <w:numId w:val="226"/>
        </w:numPr>
      </w:pPr>
      <w:r w:rsidRPr="001F04C7">
        <w:rPr>
          <w:b/>
          <w:bCs/>
        </w:rPr>
        <w:t>Niveau 4</w:t>
      </w:r>
      <w:r w:rsidRPr="001F04C7">
        <w:t> : Critical (erreur système)</w:t>
      </w:r>
    </w:p>
    <w:p w14:paraId="33BF9CE9" w14:textId="77777777" w:rsidR="001F04C7" w:rsidRPr="001F04C7" w:rsidRDefault="001F04C7" w:rsidP="001F04C7">
      <w:pPr>
        <w:ind w:left="708"/>
      </w:pPr>
      <w:r w:rsidRPr="001F04C7">
        <w:pict w14:anchorId="6F760CF1">
          <v:rect id="_x0000_i1521" style="width:0;height:.75pt" o:hralign="center" o:hrstd="t" o:hr="t" fillcolor="#a0a0a0" stroked="f"/>
        </w:pict>
      </w:r>
    </w:p>
    <w:p w14:paraId="58F35DAD" w14:textId="77777777" w:rsidR="001F04C7" w:rsidRPr="001F04C7" w:rsidRDefault="001F04C7" w:rsidP="001F04C7">
      <w:pPr>
        <w:ind w:left="708"/>
        <w:rPr>
          <w:b/>
          <w:bCs/>
        </w:rPr>
      </w:pPr>
      <w:r w:rsidRPr="001F04C7">
        <w:rPr>
          <w:rFonts w:ascii="Segoe UI Emoji" w:hAnsi="Segoe UI Emoji" w:cs="Segoe UI Emoji"/>
          <w:b/>
          <w:bCs/>
        </w:rPr>
        <w:t>📄</w:t>
      </w:r>
      <w:r w:rsidRPr="001F04C7">
        <w:rPr>
          <w:b/>
          <w:bCs/>
        </w:rPr>
        <w:t> 2. Analyse des Fichiers XML</w:t>
      </w:r>
    </w:p>
    <w:p w14:paraId="0B5D972F" w14:textId="77777777" w:rsidR="001F04C7" w:rsidRPr="001F04C7" w:rsidRDefault="001F04C7" w:rsidP="001F04C7">
      <w:pPr>
        <w:ind w:left="708"/>
        <w:rPr>
          <w:b/>
          <w:bCs/>
        </w:rPr>
      </w:pPr>
      <w:r w:rsidRPr="001F04C7">
        <w:rPr>
          <w:b/>
          <w:bCs/>
        </w:rPr>
        <w:t>Structure XML Typique</w:t>
      </w:r>
    </w:p>
    <w:p w14:paraId="207D97AE" w14:textId="77777777" w:rsidR="001F04C7" w:rsidRPr="001F04C7" w:rsidRDefault="001F04C7" w:rsidP="001F04C7">
      <w:pPr>
        <w:ind w:left="708"/>
        <w:rPr>
          <w:b/>
          <w:bCs/>
        </w:rPr>
      </w:pPr>
      <w:r w:rsidRPr="001F04C7">
        <w:rPr>
          <w:b/>
          <w:bCs/>
        </w:rPr>
        <w:t>XML Produit (ERP → PrestaShop)</w:t>
      </w:r>
    </w:p>
    <w:p w14:paraId="0D30AB22" w14:textId="77777777" w:rsidR="001F04C7" w:rsidRPr="001F04C7" w:rsidRDefault="001F04C7" w:rsidP="001F04C7">
      <w:pPr>
        <w:ind w:left="708"/>
      </w:pPr>
      <w:r w:rsidRPr="001F04C7">
        <w:t>xml</w:t>
      </w:r>
    </w:p>
    <w:p w14:paraId="1F21DE51" w14:textId="77777777" w:rsidR="001F04C7" w:rsidRPr="001F04C7" w:rsidRDefault="001F04C7" w:rsidP="001F04C7">
      <w:pPr>
        <w:ind w:left="708"/>
      </w:pPr>
      <w:r w:rsidRPr="001F04C7">
        <w:t>&lt;products&gt;</w:t>
      </w:r>
    </w:p>
    <w:p w14:paraId="715A8E48" w14:textId="77777777" w:rsidR="001F04C7" w:rsidRPr="001F04C7" w:rsidRDefault="001F04C7" w:rsidP="001F04C7">
      <w:pPr>
        <w:ind w:left="708"/>
      </w:pPr>
      <w:r w:rsidRPr="001F04C7">
        <w:t xml:space="preserve">  &lt;product&gt;</w:t>
      </w:r>
    </w:p>
    <w:p w14:paraId="3A115D96" w14:textId="77777777" w:rsidR="001F04C7" w:rsidRPr="001F04C7" w:rsidRDefault="001F04C7" w:rsidP="001F04C7">
      <w:pPr>
        <w:ind w:left="708"/>
      </w:pPr>
      <w:r w:rsidRPr="001F04C7">
        <w:t xml:space="preserve">    &lt;reference&gt;PROD123&lt;/reference&gt;</w:t>
      </w:r>
    </w:p>
    <w:p w14:paraId="47402007" w14:textId="77777777" w:rsidR="001F04C7" w:rsidRPr="001F04C7" w:rsidRDefault="001F04C7" w:rsidP="001F04C7">
      <w:pPr>
        <w:ind w:left="708"/>
      </w:pPr>
      <w:r w:rsidRPr="001F04C7">
        <w:t xml:space="preserve">    &lt;name&gt;&lt;![CDATA[Produit Test]]&gt;&lt;/name&gt;</w:t>
      </w:r>
    </w:p>
    <w:p w14:paraId="021992E6" w14:textId="77777777" w:rsidR="001F04C7" w:rsidRPr="001F04C7" w:rsidRDefault="001F04C7" w:rsidP="001F04C7">
      <w:pPr>
        <w:ind w:left="708"/>
      </w:pPr>
      <w:r w:rsidRPr="001F04C7">
        <w:t xml:space="preserve">    &lt;description&gt;&lt;![CDATA[Description complète]]&gt;&lt;/description&gt;</w:t>
      </w:r>
    </w:p>
    <w:p w14:paraId="2A2539AD" w14:textId="77777777" w:rsidR="001F04C7" w:rsidRPr="001F04C7" w:rsidRDefault="001F04C7" w:rsidP="001F04C7">
      <w:pPr>
        <w:ind w:left="708"/>
      </w:pPr>
      <w:r w:rsidRPr="001F04C7">
        <w:t xml:space="preserve">    &lt;price&gt;99.99&lt;/price&gt;</w:t>
      </w:r>
    </w:p>
    <w:p w14:paraId="71227D8F" w14:textId="77777777" w:rsidR="001F04C7" w:rsidRPr="001F04C7" w:rsidRDefault="001F04C7" w:rsidP="001F04C7">
      <w:pPr>
        <w:ind w:left="708"/>
      </w:pPr>
      <w:r w:rsidRPr="001F04C7">
        <w:t xml:space="preserve">    &lt;quantity&gt;50&lt;/quantity&gt;</w:t>
      </w:r>
    </w:p>
    <w:p w14:paraId="5337D461" w14:textId="77777777" w:rsidR="001F04C7" w:rsidRPr="001F04C7" w:rsidRDefault="001F04C7" w:rsidP="001F04C7">
      <w:pPr>
        <w:ind w:left="708"/>
      </w:pPr>
      <w:r w:rsidRPr="001F04C7">
        <w:t xml:space="preserve">    &lt;category_atoosync_key&gt;CAT1&lt;/category_atoosync_key&gt;</w:t>
      </w:r>
    </w:p>
    <w:p w14:paraId="1FDB69C7" w14:textId="77777777" w:rsidR="001F04C7" w:rsidRPr="001F04C7" w:rsidRDefault="001F04C7" w:rsidP="001F04C7">
      <w:pPr>
        <w:ind w:left="708"/>
      </w:pPr>
      <w:r w:rsidRPr="001F04C7">
        <w:t xml:space="preserve">    &lt;variations&gt;</w:t>
      </w:r>
    </w:p>
    <w:p w14:paraId="3F75B748" w14:textId="77777777" w:rsidR="001F04C7" w:rsidRPr="001F04C7" w:rsidRDefault="001F04C7" w:rsidP="001F04C7">
      <w:pPr>
        <w:ind w:left="708"/>
      </w:pPr>
      <w:r w:rsidRPr="001F04C7">
        <w:t xml:space="preserve">      &lt;variation&gt;</w:t>
      </w:r>
    </w:p>
    <w:p w14:paraId="220523A5" w14:textId="77777777" w:rsidR="001F04C7" w:rsidRPr="001F04C7" w:rsidRDefault="001F04C7" w:rsidP="001F04C7">
      <w:pPr>
        <w:ind w:left="708"/>
      </w:pPr>
      <w:r w:rsidRPr="001F04C7">
        <w:t xml:space="preserve">        &lt;attribute_size&gt;M&lt;/attribute_size&gt;</w:t>
      </w:r>
    </w:p>
    <w:p w14:paraId="3A35264B" w14:textId="77777777" w:rsidR="001F04C7" w:rsidRPr="001F04C7" w:rsidRDefault="001F04C7" w:rsidP="001F04C7">
      <w:pPr>
        <w:ind w:left="708"/>
      </w:pPr>
      <w:r w:rsidRPr="001F04C7">
        <w:t xml:space="preserve">        &lt;attribute_color&gt;Blue&lt;/attribute_color&gt;</w:t>
      </w:r>
    </w:p>
    <w:p w14:paraId="240ACB50" w14:textId="77777777" w:rsidR="001F04C7" w:rsidRPr="001F04C7" w:rsidRDefault="001F04C7" w:rsidP="001F04C7">
      <w:pPr>
        <w:ind w:left="708"/>
      </w:pPr>
      <w:r w:rsidRPr="001F04C7">
        <w:t xml:space="preserve">      &lt;/variation&gt;</w:t>
      </w:r>
    </w:p>
    <w:p w14:paraId="4D267B27" w14:textId="77777777" w:rsidR="001F04C7" w:rsidRPr="001F04C7" w:rsidRDefault="001F04C7" w:rsidP="001F04C7">
      <w:pPr>
        <w:ind w:left="708"/>
      </w:pPr>
      <w:r w:rsidRPr="001F04C7">
        <w:t xml:space="preserve">    &lt;/variations&gt;</w:t>
      </w:r>
    </w:p>
    <w:p w14:paraId="584F5EC2" w14:textId="77777777" w:rsidR="001F04C7" w:rsidRPr="001F04C7" w:rsidRDefault="001F04C7" w:rsidP="001F04C7">
      <w:pPr>
        <w:ind w:left="708"/>
      </w:pPr>
      <w:r w:rsidRPr="001F04C7">
        <w:t xml:space="preserve">  &lt;/product&gt;</w:t>
      </w:r>
    </w:p>
    <w:p w14:paraId="77F31F46" w14:textId="77777777" w:rsidR="001F04C7" w:rsidRPr="001F04C7" w:rsidRDefault="001F04C7" w:rsidP="001F04C7">
      <w:pPr>
        <w:ind w:left="708"/>
      </w:pPr>
      <w:r w:rsidRPr="001F04C7">
        <w:t>&lt;/products&gt;</w:t>
      </w:r>
    </w:p>
    <w:p w14:paraId="4503C8B9" w14:textId="77777777" w:rsidR="001F04C7" w:rsidRPr="001F04C7" w:rsidRDefault="001F04C7" w:rsidP="001F04C7">
      <w:pPr>
        <w:ind w:left="708"/>
        <w:rPr>
          <w:b/>
          <w:bCs/>
        </w:rPr>
      </w:pPr>
      <w:r w:rsidRPr="001F04C7">
        <w:rPr>
          <w:b/>
          <w:bCs/>
        </w:rPr>
        <w:t>XML Commande (PrestaShop → ERP)</w:t>
      </w:r>
    </w:p>
    <w:p w14:paraId="3D384AA2" w14:textId="77777777" w:rsidR="001F04C7" w:rsidRPr="001F04C7" w:rsidRDefault="001F04C7" w:rsidP="001F04C7">
      <w:pPr>
        <w:ind w:left="708"/>
      </w:pPr>
      <w:r w:rsidRPr="001F04C7">
        <w:t>xml</w:t>
      </w:r>
    </w:p>
    <w:p w14:paraId="3393F222" w14:textId="77777777" w:rsidR="001F04C7" w:rsidRPr="001F04C7" w:rsidRDefault="001F04C7" w:rsidP="001F04C7">
      <w:pPr>
        <w:ind w:left="708"/>
      </w:pPr>
      <w:r w:rsidRPr="001F04C7">
        <w:t>&lt;orders&gt;</w:t>
      </w:r>
    </w:p>
    <w:p w14:paraId="4DBCCE8E" w14:textId="77777777" w:rsidR="001F04C7" w:rsidRPr="001F04C7" w:rsidRDefault="001F04C7" w:rsidP="001F04C7">
      <w:pPr>
        <w:ind w:left="708"/>
      </w:pPr>
      <w:r w:rsidRPr="001F04C7">
        <w:t xml:space="preserve">  &lt;order&gt;</w:t>
      </w:r>
    </w:p>
    <w:p w14:paraId="5F4CED02" w14:textId="77777777" w:rsidR="001F04C7" w:rsidRPr="001F04C7" w:rsidRDefault="001F04C7" w:rsidP="001F04C7">
      <w:pPr>
        <w:ind w:left="708"/>
      </w:pPr>
      <w:r w:rsidRPr="001F04C7">
        <w:t xml:space="preserve">    &lt;order_key&gt;PS_ORDER_123&lt;/order_key&gt;</w:t>
      </w:r>
    </w:p>
    <w:p w14:paraId="252D543F" w14:textId="77777777" w:rsidR="001F04C7" w:rsidRPr="001F04C7" w:rsidRDefault="001F04C7" w:rsidP="001F04C7">
      <w:pPr>
        <w:ind w:left="708"/>
      </w:pPr>
      <w:r w:rsidRPr="001F04C7">
        <w:t xml:space="preserve">    &lt;reference&gt;ABCD1234&lt;/reference&gt;</w:t>
      </w:r>
    </w:p>
    <w:p w14:paraId="5705CBA7" w14:textId="77777777" w:rsidR="001F04C7" w:rsidRPr="001F04C7" w:rsidRDefault="001F04C7" w:rsidP="001F04C7">
      <w:pPr>
        <w:ind w:left="708"/>
      </w:pPr>
      <w:r w:rsidRPr="001F04C7">
        <w:t xml:space="preserve">    &lt;total_ttc&gt;150.00&lt;/total_ttc&gt;</w:t>
      </w:r>
    </w:p>
    <w:p w14:paraId="1462AC8C" w14:textId="77777777" w:rsidR="001F04C7" w:rsidRPr="001F04C7" w:rsidRDefault="001F04C7" w:rsidP="001F04C7">
      <w:pPr>
        <w:ind w:left="708"/>
      </w:pPr>
      <w:r w:rsidRPr="001F04C7">
        <w:t xml:space="preserve">    &lt;customer&gt;</w:t>
      </w:r>
    </w:p>
    <w:p w14:paraId="28823966" w14:textId="77777777" w:rsidR="001F04C7" w:rsidRPr="001F04C7" w:rsidRDefault="001F04C7" w:rsidP="001F04C7">
      <w:pPr>
        <w:ind w:left="708"/>
      </w:pPr>
      <w:r w:rsidRPr="001F04C7">
        <w:t xml:space="preserve">      &lt;email&gt;client@example.com&lt;/email&gt;</w:t>
      </w:r>
    </w:p>
    <w:p w14:paraId="26E0BCEC" w14:textId="77777777" w:rsidR="001F04C7" w:rsidRPr="001F04C7" w:rsidRDefault="001F04C7" w:rsidP="001F04C7">
      <w:pPr>
        <w:ind w:left="708"/>
      </w:pPr>
      <w:r w:rsidRPr="001F04C7">
        <w:t xml:space="preserve">      &lt;atoosync_key&gt;CUST001&lt;/atoosync_key&gt;</w:t>
      </w:r>
    </w:p>
    <w:p w14:paraId="16BC6C6C" w14:textId="77777777" w:rsidR="001F04C7" w:rsidRPr="001F04C7" w:rsidRDefault="001F04C7" w:rsidP="001F04C7">
      <w:pPr>
        <w:ind w:left="708"/>
      </w:pPr>
      <w:r w:rsidRPr="001F04C7">
        <w:t xml:space="preserve">    &lt;/customer&gt;</w:t>
      </w:r>
    </w:p>
    <w:p w14:paraId="55983809" w14:textId="77777777" w:rsidR="001F04C7" w:rsidRPr="001F04C7" w:rsidRDefault="001F04C7" w:rsidP="001F04C7">
      <w:pPr>
        <w:ind w:left="708"/>
      </w:pPr>
      <w:r w:rsidRPr="001F04C7">
        <w:t xml:space="preserve">    &lt;products&gt;</w:t>
      </w:r>
    </w:p>
    <w:p w14:paraId="4BAA9214" w14:textId="77777777" w:rsidR="001F04C7" w:rsidRPr="001F04C7" w:rsidRDefault="001F04C7" w:rsidP="001F04C7">
      <w:pPr>
        <w:ind w:left="708"/>
      </w:pPr>
      <w:r w:rsidRPr="001F04C7">
        <w:t xml:space="preserve">      &lt;product&gt;</w:t>
      </w:r>
    </w:p>
    <w:p w14:paraId="69B2D6D0" w14:textId="77777777" w:rsidR="001F04C7" w:rsidRPr="001F04C7" w:rsidRDefault="001F04C7" w:rsidP="001F04C7">
      <w:pPr>
        <w:ind w:left="708"/>
      </w:pPr>
      <w:r w:rsidRPr="001F04C7">
        <w:t xml:space="preserve">        &lt;reference&gt;PROD123&lt;/reference&gt;</w:t>
      </w:r>
    </w:p>
    <w:p w14:paraId="0CE7E9B1" w14:textId="77777777" w:rsidR="001F04C7" w:rsidRPr="001F04C7" w:rsidRDefault="001F04C7" w:rsidP="001F04C7">
      <w:pPr>
        <w:ind w:left="708"/>
      </w:pPr>
      <w:r w:rsidRPr="001F04C7">
        <w:t xml:space="preserve">        &lt;quantity&gt;2&lt;/quantity&gt;</w:t>
      </w:r>
    </w:p>
    <w:p w14:paraId="37FCF601" w14:textId="77777777" w:rsidR="001F04C7" w:rsidRPr="001F04C7" w:rsidRDefault="001F04C7" w:rsidP="001F04C7">
      <w:pPr>
        <w:ind w:left="708"/>
      </w:pPr>
      <w:r w:rsidRPr="001F04C7">
        <w:t xml:space="preserve">        &lt;unit_price&gt;75.00&lt;/unit_price&gt;</w:t>
      </w:r>
    </w:p>
    <w:p w14:paraId="7E7661DF" w14:textId="77777777" w:rsidR="001F04C7" w:rsidRPr="001F04C7" w:rsidRDefault="001F04C7" w:rsidP="001F04C7">
      <w:pPr>
        <w:ind w:left="708"/>
      </w:pPr>
      <w:r w:rsidRPr="001F04C7">
        <w:t xml:space="preserve">      &lt;/product&gt;</w:t>
      </w:r>
    </w:p>
    <w:p w14:paraId="1E959C3A" w14:textId="77777777" w:rsidR="001F04C7" w:rsidRPr="001F04C7" w:rsidRDefault="001F04C7" w:rsidP="001F04C7">
      <w:pPr>
        <w:ind w:left="708"/>
      </w:pPr>
      <w:r w:rsidRPr="001F04C7">
        <w:t xml:space="preserve">    &lt;/products&gt;</w:t>
      </w:r>
    </w:p>
    <w:p w14:paraId="6C972C6B" w14:textId="77777777" w:rsidR="001F04C7" w:rsidRPr="001F04C7" w:rsidRDefault="001F04C7" w:rsidP="001F04C7">
      <w:pPr>
        <w:ind w:left="708"/>
      </w:pPr>
      <w:r w:rsidRPr="001F04C7">
        <w:t xml:space="preserve">  &lt;/order&gt;</w:t>
      </w:r>
    </w:p>
    <w:p w14:paraId="7E8FEC6B" w14:textId="77777777" w:rsidR="001F04C7" w:rsidRPr="001F04C7" w:rsidRDefault="001F04C7" w:rsidP="001F04C7">
      <w:pPr>
        <w:ind w:left="708"/>
      </w:pPr>
      <w:r w:rsidRPr="001F04C7">
        <w:t>&lt;/orders&gt;</w:t>
      </w:r>
    </w:p>
    <w:p w14:paraId="726DC645" w14:textId="77777777" w:rsidR="001F04C7" w:rsidRPr="001F04C7" w:rsidRDefault="001F04C7" w:rsidP="001F04C7">
      <w:pPr>
        <w:ind w:left="708"/>
        <w:rPr>
          <w:b/>
          <w:bCs/>
        </w:rPr>
      </w:pPr>
      <w:r w:rsidRPr="001F04C7">
        <w:rPr>
          <w:b/>
          <w:bCs/>
        </w:rPr>
        <w:t>Outils de Validation XML</w:t>
      </w:r>
    </w:p>
    <w:p w14:paraId="785C3994" w14:textId="77777777" w:rsidR="001F04C7" w:rsidRPr="001F04C7" w:rsidRDefault="001F04C7" w:rsidP="001F04C7">
      <w:pPr>
        <w:numPr>
          <w:ilvl w:val="0"/>
          <w:numId w:val="227"/>
        </w:numPr>
      </w:pPr>
      <w:r w:rsidRPr="001F04C7">
        <w:rPr>
          <w:b/>
          <w:bCs/>
        </w:rPr>
        <w:t>En ligne</w:t>
      </w:r>
      <w:r w:rsidRPr="001F04C7">
        <w:t> : XMLValidator, CodeBeautify</w:t>
      </w:r>
    </w:p>
    <w:p w14:paraId="0519CDFE" w14:textId="77777777" w:rsidR="001F04C7" w:rsidRPr="001F04C7" w:rsidRDefault="001F04C7" w:rsidP="001F04C7">
      <w:pPr>
        <w:numPr>
          <w:ilvl w:val="0"/>
          <w:numId w:val="227"/>
        </w:numPr>
      </w:pPr>
      <w:r w:rsidRPr="001F04C7">
        <w:rPr>
          <w:b/>
          <w:bCs/>
        </w:rPr>
        <w:t>Desktop</w:t>
      </w:r>
      <w:r w:rsidRPr="001F04C7">
        <w:t> : Notepad++, XMLTools plugin</w:t>
      </w:r>
    </w:p>
    <w:p w14:paraId="4A003A0D" w14:textId="77777777" w:rsidR="001F04C7" w:rsidRPr="001F04C7" w:rsidRDefault="001F04C7" w:rsidP="001F04C7">
      <w:pPr>
        <w:numPr>
          <w:ilvl w:val="0"/>
          <w:numId w:val="227"/>
        </w:numPr>
      </w:pPr>
      <w:r w:rsidRPr="001F04C7">
        <w:rPr>
          <w:b/>
          <w:bCs/>
        </w:rPr>
        <w:t>Command line</w:t>
      </w:r>
      <w:r w:rsidRPr="001F04C7">
        <w:t> : xmllint --format fichier.xml</w:t>
      </w:r>
    </w:p>
    <w:p w14:paraId="05BFE815" w14:textId="77777777" w:rsidR="001F04C7" w:rsidRPr="001F04C7" w:rsidRDefault="001F04C7" w:rsidP="001F04C7">
      <w:pPr>
        <w:ind w:left="708"/>
        <w:rPr>
          <w:b/>
          <w:bCs/>
        </w:rPr>
      </w:pPr>
      <w:r w:rsidRPr="001F04C7">
        <w:rPr>
          <w:b/>
          <w:bCs/>
        </w:rPr>
        <w:t>Points de Validation Critiques</w:t>
      </w:r>
    </w:p>
    <w:p w14:paraId="2E371B90" w14:textId="77777777" w:rsidR="001F04C7" w:rsidRPr="001F04C7" w:rsidRDefault="001F04C7" w:rsidP="001F04C7">
      <w:pPr>
        <w:ind w:left="708"/>
      </w:pPr>
      <w:r w:rsidRPr="001F04C7">
        <w:t>xml</w:t>
      </w:r>
    </w:p>
    <w:p w14:paraId="1329240E" w14:textId="77777777" w:rsidR="001F04C7" w:rsidRPr="001F04C7" w:rsidRDefault="001F04C7" w:rsidP="001F04C7">
      <w:pPr>
        <w:ind w:left="708"/>
      </w:pPr>
      <w:r w:rsidRPr="001F04C7">
        <w:t>&lt;!-- VÉRIFIER --&gt;</w:t>
      </w:r>
    </w:p>
    <w:p w14:paraId="2C58DE2A" w14:textId="77777777" w:rsidR="001F04C7" w:rsidRPr="001F04C7" w:rsidRDefault="001F04C7" w:rsidP="001F04C7">
      <w:pPr>
        <w:ind w:left="708"/>
      </w:pPr>
      <w:r w:rsidRPr="001F04C7">
        <w:t xml:space="preserve">- Encodage UTF-8 </w:t>
      </w:r>
      <w:r w:rsidRPr="001F04C7">
        <w:rPr>
          <w:rFonts w:ascii="Segoe UI Emoji" w:hAnsi="Segoe UI Emoji" w:cs="Segoe UI Emoji"/>
        </w:rPr>
        <w:t>✅</w:t>
      </w:r>
    </w:p>
    <w:p w14:paraId="684FCA1F" w14:textId="77777777" w:rsidR="001F04C7" w:rsidRPr="001F04C7" w:rsidRDefault="001F04C7" w:rsidP="001F04C7">
      <w:pPr>
        <w:ind w:left="708"/>
      </w:pPr>
      <w:r w:rsidRPr="001F04C7">
        <w:t xml:space="preserve">- Balises fermantes </w:t>
      </w:r>
      <w:r w:rsidRPr="001F04C7">
        <w:rPr>
          <w:rFonts w:ascii="Segoe UI Emoji" w:hAnsi="Segoe UI Emoji" w:cs="Segoe UI Emoji"/>
        </w:rPr>
        <w:t>✅</w:t>
      </w:r>
      <w:r w:rsidRPr="001F04C7">
        <w:t xml:space="preserve">  </w:t>
      </w:r>
    </w:p>
    <w:p w14:paraId="5809F16F" w14:textId="77777777" w:rsidR="001F04C7" w:rsidRPr="001F04C7" w:rsidRDefault="001F04C7" w:rsidP="001F04C7">
      <w:pPr>
        <w:ind w:left="708"/>
      </w:pPr>
      <w:r w:rsidRPr="001F04C7">
        <w:t xml:space="preserve">- Caractères spéciaux dans CDATA </w:t>
      </w:r>
      <w:r w:rsidRPr="001F04C7">
        <w:rPr>
          <w:rFonts w:ascii="Segoe UI Emoji" w:hAnsi="Segoe UI Emoji" w:cs="Segoe UI Emoji"/>
        </w:rPr>
        <w:t>✅</w:t>
      </w:r>
    </w:p>
    <w:p w14:paraId="108017ED" w14:textId="77777777" w:rsidR="001F04C7" w:rsidRPr="001F04C7" w:rsidRDefault="001F04C7" w:rsidP="001F04C7">
      <w:pPr>
        <w:ind w:left="708"/>
      </w:pPr>
      <w:r w:rsidRPr="001F04C7">
        <w:t xml:space="preserve">- Références existantes </w:t>
      </w:r>
      <w:r w:rsidRPr="001F04C7">
        <w:rPr>
          <w:rFonts w:ascii="Segoe UI Emoji" w:hAnsi="Segoe UI Emoji" w:cs="Segoe UI Emoji"/>
        </w:rPr>
        <w:t>✅</w:t>
      </w:r>
    </w:p>
    <w:p w14:paraId="1D22A874" w14:textId="77777777" w:rsidR="001F04C7" w:rsidRPr="001F04C7" w:rsidRDefault="001F04C7" w:rsidP="001F04C7">
      <w:pPr>
        <w:ind w:left="708"/>
      </w:pPr>
      <w:r w:rsidRPr="001F04C7">
        <w:t xml:space="preserve">- Structure selon DTD/format attendu </w:t>
      </w:r>
      <w:r w:rsidRPr="001F04C7">
        <w:rPr>
          <w:rFonts w:ascii="Segoe UI Emoji" w:hAnsi="Segoe UI Emoji" w:cs="Segoe UI Emoji"/>
        </w:rPr>
        <w:t>✅</w:t>
      </w:r>
    </w:p>
    <w:p w14:paraId="55A53D4F" w14:textId="77777777" w:rsidR="001F04C7" w:rsidRPr="001F04C7" w:rsidRDefault="001F04C7" w:rsidP="001F04C7">
      <w:pPr>
        <w:ind w:left="708"/>
      </w:pPr>
      <w:r w:rsidRPr="001F04C7">
        <w:pict w14:anchorId="1EDB63F4">
          <v:rect id="_x0000_i1522" style="width:0;height:.75pt" o:hralign="center" o:hrstd="t" o:hr="t" fillcolor="#a0a0a0" stroked="f"/>
        </w:pict>
      </w:r>
    </w:p>
    <w:p w14:paraId="3F2DF15E" w14:textId="77777777" w:rsidR="001F04C7" w:rsidRPr="001F04C7" w:rsidRDefault="001F04C7" w:rsidP="001F04C7">
      <w:pPr>
        <w:ind w:left="708"/>
        <w:rPr>
          <w:b/>
          <w:bCs/>
        </w:rPr>
      </w:pPr>
      <w:r w:rsidRPr="001F04C7">
        <w:rPr>
          <w:rFonts w:ascii="Segoe UI Emoji" w:hAnsi="Segoe UI Emoji" w:cs="Segoe UI Emoji"/>
          <w:b/>
          <w:bCs/>
        </w:rPr>
        <w:t>🌐</w:t>
      </w:r>
      <w:r w:rsidRPr="001F04C7">
        <w:rPr>
          <w:b/>
          <w:bCs/>
        </w:rPr>
        <w:t> 3. Logs URL et Requêtes HTTP</w:t>
      </w:r>
    </w:p>
    <w:p w14:paraId="60916BAD" w14:textId="77777777" w:rsidR="001F04C7" w:rsidRPr="001F04C7" w:rsidRDefault="001F04C7" w:rsidP="001F04C7">
      <w:pPr>
        <w:ind w:left="708"/>
        <w:rPr>
          <w:b/>
          <w:bCs/>
        </w:rPr>
      </w:pPr>
      <w:r w:rsidRPr="001F04C7">
        <w:rPr>
          <w:b/>
          <w:bCs/>
        </w:rPr>
        <w:t>Activer le Logging des Requêtes</w:t>
      </w:r>
    </w:p>
    <w:p w14:paraId="45DCC575" w14:textId="77777777" w:rsidR="001F04C7" w:rsidRPr="001F04C7" w:rsidRDefault="001F04C7" w:rsidP="001F04C7">
      <w:pPr>
        <w:ind w:left="708"/>
        <w:rPr>
          <w:b/>
          <w:bCs/>
        </w:rPr>
      </w:pPr>
      <w:r w:rsidRPr="001F04C7">
        <w:rPr>
          <w:b/>
          <w:bCs/>
        </w:rPr>
        <w:t>Configuration Apache</w:t>
      </w:r>
    </w:p>
    <w:p w14:paraId="418FEBC7" w14:textId="77777777" w:rsidR="001F04C7" w:rsidRPr="001F04C7" w:rsidRDefault="001F04C7" w:rsidP="001F04C7">
      <w:pPr>
        <w:ind w:left="708"/>
      </w:pPr>
      <w:r w:rsidRPr="001F04C7">
        <w:t>apache</w:t>
      </w:r>
    </w:p>
    <w:p w14:paraId="4954F5B4" w14:textId="77777777" w:rsidR="001F04C7" w:rsidRPr="001F04C7" w:rsidRDefault="001F04C7" w:rsidP="001F04C7">
      <w:pPr>
        <w:ind w:left="708"/>
      </w:pPr>
      <w:r w:rsidRPr="001F04C7">
        <w:t># /etc/apache2/apache2.conf</w:t>
      </w:r>
    </w:p>
    <w:p w14:paraId="5B62CE02" w14:textId="77777777" w:rsidR="001F04C7" w:rsidRPr="001F04C7" w:rsidRDefault="001F04C7" w:rsidP="001F04C7">
      <w:pPr>
        <w:ind w:left="708"/>
      </w:pPr>
      <w:r w:rsidRPr="001F04C7">
        <w:t>LogFormat "%h %l %u %t \"%r\" %&gt;s %b \"%{Referer}i\" \"%{User-Agent}i\"" combined</w:t>
      </w:r>
    </w:p>
    <w:p w14:paraId="788617D6" w14:textId="77777777" w:rsidR="001F04C7" w:rsidRPr="001F04C7" w:rsidRDefault="001F04C7" w:rsidP="001F04C7">
      <w:pPr>
        <w:ind w:left="708"/>
      </w:pPr>
      <w:r w:rsidRPr="001F04C7">
        <w:t>CustomLog /var/log/apache2/atoosync_access.log combined</w:t>
      </w:r>
    </w:p>
    <w:p w14:paraId="4B4D6946" w14:textId="77777777" w:rsidR="001F04C7" w:rsidRPr="001F04C7" w:rsidRDefault="001F04C7" w:rsidP="001F04C7">
      <w:pPr>
        <w:ind w:left="708"/>
        <w:rPr>
          <w:b/>
          <w:bCs/>
        </w:rPr>
      </w:pPr>
      <w:r w:rsidRPr="001F04C7">
        <w:rPr>
          <w:b/>
          <w:bCs/>
        </w:rPr>
        <w:t>Middleware de Logging Atoo-Sync</w:t>
      </w:r>
    </w:p>
    <w:p w14:paraId="73CC7812" w14:textId="77777777" w:rsidR="001F04C7" w:rsidRPr="001F04C7" w:rsidRDefault="001F04C7" w:rsidP="001F04C7">
      <w:pPr>
        <w:ind w:left="708"/>
      </w:pPr>
      <w:r w:rsidRPr="001F04C7">
        <w:t>php</w:t>
      </w:r>
    </w:p>
    <w:p w14:paraId="06273BFC" w14:textId="77777777" w:rsidR="001F04C7" w:rsidRPr="001F04C7" w:rsidRDefault="001F04C7" w:rsidP="001F04C7">
      <w:pPr>
        <w:ind w:left="708"/>
      </w:pPr>
      <w:r w:rsidRPr="001F04C7">
        <w:t>// Dans le dispatcher principal</w:t>
      </w:r>
    </w:p>
    <w:p w14:paraId="2A34E653" w14:textId="77777777" w:rsidR="001F04C7" w:rsidRPr="001F04C7" w:rsidRDefault="001F04C7" w:rsidP="001F04C7">
      <w:pPr>
        <w:ind w:left="708"/>
      </w:pPr>
      <w:r w:rsidRPr="001F04C7">
        <w:t>$logEntry = date('Y-m-d H:i:s') . " | " . $_SERVER['REQUEST_METHOD'] . " | " . $_SERVER['REQUEST_URI'];</w:t>
      </w:r>
    </w:p>
    <w:p w14:paraId="4A74C555" w14:textId="77777777" w:rsidR="001F04C7" w:rsidRPr="001F04C7" w:rsidRDefault="001F04C7" w:rsidP="001F04C7">
      <w:pPr>
        <w:ind w:left="708"/>
      </w:pPr>
      <w:r w:rsidRPr="001F04C7">
        <w:t>file_put_contents('/path/to/atoosync_requests.log', $logEntry . PHP_EOL, FILE_APPEND);</w:t>
      </w:r>
    </w:p>
    <w:p w14:paraId="7CC33D25" w14:textId="77777777" w:rsidR="001F04C7" w:rsidRPr="001F04C7" w:rsidRDefault="001F04C7" w:rsidP="001F04C7">
      <w:pPr>
        <w:ind w:left="708"/>
        <w:rPr>
          <w:b/>
          <w:bCs/>
        </w:rPr>
      </w:pPr>
      <w:r w:rsidRPr="001F04C7">
        <w:rPr>
          <w:b/>
          <w:bCs/>
        </w:rPr>
        <w:t>Analyse des Requêtes Typiques</w:t>
      </w:r>
    </w:p>
    <w:p w14:paraId="690DAA87" w14:textId="77777777" w:rsidR="001F04C7" w:rsidRPr="001F04C7" w:rsidRDefault="001F04C7" w:rsidP="001F04C7">
      <w:pPr>
        <w:ind w:left="708"/>
        <w:rPr>
          <w:b/>
          <w:bCs/>
        </w:rPr>
      </w:pPr>
      <w:r w:rsidRPr="001F04C7">
        <w:rPr>
          <w:b/>
          <w:bCs/>
        </w:rPr>
        <w:t>Requête d'Import Produits</w:t>
      </w:r>
    </w:p>
    <w:p w14:paraId="4C53E112" w14:textId="77777777" w:rsidR="001F04C7" w:rsidRPr="001F04C7" w:rsidRDefault="001F04C7" w:rsidP="001F04C7">
      <w:pPr>
        <w:ind w:left="708"/>
      </w:pPr>
      <w:r w:rsidRPr="001F04C7">
        <w:t>text</w:t>
      </w:r>
    </w:p>
    <w:p w14:paraId="48EE5C2F" w14:textId="77777777" w:rsidR="001F04C7" w:rsidRPr="001F04C7" w:rsidRDefault="001F04C7" w:rsidP="001F04C7">
      <w:pPr>
        <w:ind w:left="708"/>
      </w:pPr>
      <w:r w:rsidRPr="001F04C7">
        <w:t>POST /modules/atoosync/webservice.php HTTP/1.1</w:t>
      </w:r>
    </w:p>
    <w:p w14:paraId="7B535F72" w14:textId="77777777" w:rsidR="001F04C7" w:rsidRPr="001F04C7" w:rsidRDefault="001F04C7" w:rsidP="001F04C7">
      <w:pPr>
        <w:ind w:left="708"/>
      </w:pPr>
      <w:r w:rsidRPr="001F04C7">
        <w:t>Content-Type: application/x-www-form-urlencoded</w:t>
      </w:r>
    </w:p>
    <w:p w14:paraId="48819997" w14:textId="77777777" w:rsidR="001F04C7" w:rsidRPr="001F04C7" w:rsidRDefault="001F04C7" w:rsidP="001F04C7">
      <w:pPr>
        <w:ind w:left="708"/>
      </w:pPr>
      <w:r w:rsidRPr="001F04C7">
        <w:t>Content-Length: 2450</w:t>
      </w:r>
    </w:p>
    <w:p w14:paraId="2EEE1564" w14:textId="77777777" w:rsidR="001F04C7" w:rsidRPr="001F04C7" w:rsidRDefault="001F04C7" w:rsidP="001F04C7">
      <w:pPr>
        <w:ind w:left="708"/>
      </w:pPr>
    </w:p>
    <w:p w14:paraId="7EB76781" w14:textId="77777777" w:rsidR="001F04C7" w:rsidRPr="001F04C7" w:rsidRDefault="001F04C7" w:rsidP="001F04C7">
      <w:pPr>
        <w:ind w:left="708"/>
      </w:pPr>
      <w:r w:rsidRPr="001F04C7">
        <w:t>cmd=createproducts&amp;xml=%3Cproducts%3E%3Cproduct%3E...</w:t>
      </w:r>
    </w:p>
    <w:p w14:paraId="5D0AB952" w14:textId="77777777" w:rsidR="001F04C7" w:rsidRPr="001F04C7" w:rsidRDefault="001F04C7" w:rsidP="001F04C7">
      <w:pPr>
        <w:ind w:left="708"/>
        <w:rPr>
          <w:b/>
          <w:bCs/>
        </w:rPr>
      </w:pPr>
      <w:r w:rsidRPr="001F04C7">
        <w:rPr>
          <w:b/>
          <w:bCs/>
        </w:rPr>
        <w:t>Requête d'Export Commandes</w:t>
      </w:r>
    </w:p>
    <w:p w14:paraId="7F74698F" w14:textId="77777777" w:rsidR="001F04C7" w:rsidRPr="001F04C7" w:rsidRDefault="001F04C7" w:rsidP="001F04C7">
      <w:pPr>
        <w:ind w:left="708"/>
      </w:pPr>
      <w:r w:rsidRPr="001F04C7">
        <w:t>text</w:t>
      </w:r>
    </w:p>
    <w:p w14:paraId="30028CEF" w14:textId="77777777" w:rsidR="001F04C7" w:rsidRPr="001F04C7" w:rsidRDefault="001F04C7" w:rsidP="001F04C7">
      <w:pPr>
        <w:ind w:left="708"/>
      </w:pPr>
      <w:r w:rsidRPr="001F04C7">
        <w:t>GET /modules/atoosync/webservice.php?cmd=getorders&amp;date_from=2024-01-01&amp;date_to=2024-01-15 HTTP/1.1</w:t>
      </w:r>
    </w:p>
    <w:p w14:paraId="6CE57B92" w14:textId="77777777" w:rsidR="001F04C7" w:rsidRPr="001F04C7" w:rsidRDefault="001F04C7" w:rsidP="001F04C7">
      <w:pPr>
        <w:ind w:left="708"/>
        <w:rPr>
          <w:b/>
          <w:bCs/>
        </w:rPr>
      </w:pPr>
      <w:r w:rsidRPr="001F04C7">
        <w:rPr>
          <w:b/>
          <w:bCs/>
        </w:rPr>
        <w:t>Patterns à Surveiller</w:t>
      </w:r>
    </w:p>
    <w:p w14:paraId="3AC28C92" w14:textId="77777777" w:rsidR="001F04C7" w:rsidRPr="001F04C7" w:rsidRDefault="001F04C7" w:rsidP="001F04C7">
      <w:pPr>
        <w:ind w:left="708"/>
      </w:pPr>
      <w:r w:rsidRPr="001F04C7">
        <w:t>bash</w:t>
      </w:r>
    </w:p>
    <w:p w14:paraId="549792AE" w14:textId="77777777" w:rsidR="001F04C7" w:rsidRPr="001F04C7" w:rsidRDefault="001F04C7" w:rsidP="001F04C7">
      <w:pPr>
        <w:ind w:left="708"/>
      </w:pPr>
      <w:r w:rsidRPr="001F04C7">
        <w:t># Requêtes ERP → PrestaShop (IMPORT)</w:t>
      </w:r>
    </w:p>
    <w:p w14:paraId="55E30EA7" w14:textId="77777777" w:rsidR="001F04C7" w:rsidRPr="001F04C7" w:rsidRDefault="001F04C7" w:rsidP="001F04C7">
      <w:pPr>
        <w:ind w:left="708"/>
      </w:pPr>
      <w:r w:rsidRPr="001F04C7">
        <w:t>grep "cmd=create" atoosync_requests.log</w:t>
      </w:r>
    </w:p>
    <w:p w14:paraId="02B5F6A9" w14:textId="77777777" w:rsidR="001F04C7" w:rsidRPr="001F04C7" w:rsidRDefault="001F04C7" w:rsidP="001F04C7">
      <w:pPr>
        <w:ind w:left="708"/>
      </w:pPr>
      <w:r w:rsidRPr="001F04C7">
        <w:t>grep "cmd=set" atoosync_requests.log</w:t>
      </w:r>
    </w:p>
    <w:p w14:paraId="19C46AA4" w14:textId="77777777" w:rsidR="001F04C7" w:rsidRPr="001F04C7" w:rsidRDefault="001F04C7" w:rsidP="001F04C7">
      <w:pPr>
        <w:ind w:left="708"/>
      </w:pPr>
    </w:p>
    <w:p w14:paraId="1F3BE6BB" w14:textId="77777777" w:rsidR="001F04C7" w:rsidRPr="001F04C7" w:rsidRDefault="001F04C7" w:rsidP="001F04C7">
      <w:pPr>
        <w:ind w:left="708"/>
      </w:pPr>
      <w:r w:rsidRPr="001F04C7">
        <w:t xml:space="preserve"># Requêtes PrestaShop → ERP (EXPORT)  </w:t>
      </w:r>
    </w:p>
    <w:p w14:paraId="580F538C" w14:textId="77777777" w:rsidR="001F04C7" w:rsidRPr="001F04C7" w:rsidRDefault="001F04C7" w:rsidP="001F04C7">
      <w:pPr>
        <w:ind w:left="708"/>
      </w:pPr>
      <w:r w:rsidRPr="001F04C7">
        <w:t>grep "cmd=get" atoosync_requests.log</w:t>
      </w:r>
    </w:p>
    <w:p w14:paraId="5F0503DD" w14:textId="77777777" w:rsidR="001F04C7" w:rsidRPr="001F04C7" w:rsidRDefault="001F04C7" w:rsidP="001F04C7">
      <w:pPr>
        <w:ind w:left="708"/>
      </w:pPr>
      <w:r w:rsidRPr="001F04C7">
        <w:pict w14:anchorId="6196386B">
          <v:rect id="_x0000_i1523" style="width:0;height:.75pt" o:hralign="center" o:hrstd="t" o:hr="t" fillcolor="#a0a0a0" stroked="f"/>
        </w:pict>
      </w:r>
    </w:p>
    <w:p w14:paraId="5E72259A" w14:textId="77777777" w:rsidR="001F04C7" w:rsidRPr="001F04C7" w:rsidRDefault="001F04C7" w:rsidP="001F04C7">
      <w:pPr>
        <w:ind w:left="708"/>
        <w:rPr>
          <w:b/>
          <w:bCs/>
        </w:rPr>
      </w:pPr>
      <w:r w:rsidRPr="001F04C7">
        <w:rPr>
          <w:rFonts w:ascii="Segoe UI Emoji" w:hAnsi="Segoe UI Emoji" w:cs="Segoe UI Emoji"/>
          <w:b/>
          <w:bCs/>
        </w:rPr>
        <w:t>📱</w:t>
      </w:r>
      <w:r w:rsidRPr="001F04C7">
        <w:rPr>
          <w:b/>
          <w:bCs/>
        </w:rPr>
        <w:t> 4. Postman pour Tests et Reproduction</w:t>
      </w:r>
    </w:p>
    <w:p w14:paraId="5C19697F" w14:textId="77777777" w:rsidR="001F04C7" w:rsidRPr="001F04C7" w:rsidRDefault="001F04C7" w:rsidP="001F04C7">
      <w:pPr>
        <w:ind w:left="708"/>
        <w:rPr>
          <w:b/>
          <w:bCs/>
        </w:rPr>
      </w:pPr>
      <w:r w:rsidRPr="001F04C7">
        <w:rPr>
          <w:b/>
          <w:bCs/>
        </w:rPr>
        <w:t>Configuration de Base Postman</w:t>
      </w:r>
    </w:p>
    <w:p w14:paraId="55F12432" w14:textId="77777777" w:rsidR="001F04C7" w:rsidRPr="001F04C7" w:rsidRDefault="001F04C7" w:rsidP="001F04C7">
      <w:pPr>
        <w:ind w:left="708"/>
        <w:rPr>
          <w:b/>
          <w:bCs/>
        </w:rPr>
      </w:pPr>
      <w:r w:rsidRPr="001F04C7">
        <w:rPr>
          <w:b/>
          <w:bCs/>
        </w:rPr>
        <w:t>Collection Atoo-Sync</w:t>
      </w:r>
    </w:p>
    <w:p w14:paraId="1F06840F" w14:textId="77777777" w:rsidR="001F04C7" w:rsidRPr="001F04C7" w:rsidRDefault="001F04C7" w:rsidP="001F04C7">
      <w:pPr>
        <w:ind w:left="708"/>
      </w:pPr>
      <w:r w:rsidRPr="001F04C7">
        <w:t>json</w:t>
      </w:r>
    </w:p>
    <w:p w14:paraId="5804EA85" w14:textId="77777777" w:rsidR="001F04C7" w:rsidRPr="001F04C7" w:rsidRDefault="001F04C7" w:rsidP="001F04C7">
      <w:pPr>
        <w:ind w:left="708"/>
      </w:pPr>
      <w:r w:rsidRPr="001F04C7">
        <w:t>{</w:t>
      </w:r>
    </w:p>
    <w:p w14:paraId="4FA5DD90" w14:textId="77777777" w:rsidR="001F04C7" w:rsidRPr="001F04C7" w:rsidRDefault="001F04C7" w:rsidP="001F04C7">
      <w:pPr>
        <w:ind w:left="708"/>
      </w:pPr>
      <w:r w:rsidRPr="001F04C7">
        <w:t xml:space="preserve">  "info": {</w:t>
      </w:r>
    </w:p>
    <w:p w14:paraId="2931B0B6" w14:textId="77777777" w:rsidR="001F04C7" w:rsidRPr="001F04C7" w:rsidRDefault="001F04C7" w:rsidP="001F04C7">
      <w:pPr>
        <w:ind w:left="708"/>
      </w:pPr>
      <w:r w:rsidRPr="001F04C7">
        <w:t xml:space="preserve">    "name": "Atoo-Sync Debug Collection",</w:t>
      </w:r>
    </w:p>
    <w:p w14:paraId="7254EFF6" w14:textId="77777777" w:rsidR="001F04C7" w:rsidRPr="001F04C7" w:rsidRDefault="001F04C7" w:rsidP="001F04C7">
      <w:pPr>
        <w:ind w:left="708"/>
      </w:pPr>
      <w:r w:rsidRPr="001F04C7">
        <w:t xml:space="preserve">    "description": "Tests pour debug Atoo-Sync GesCom"</w:t>
      </w:r>
    </w:p>
    <w:p w14:paraId="3F8692E6" w14:textId="77777777" w:rsidR="001F04C7" w:rsidRPr="001F04C7" w:rsidRDefault="001F04C7" w:rsidP="001F04C7">
      <w:pPr>
        <w:ind w:left="708"/>
      </w:pPr>
      <w:r w:rsidRPr="001F04C7">
        <w:t xml:space="preserve">  },</w:t>
      </w:r>
    </w:p>
    <w:p w14:paraId="28BE5600" w14:textId="77777777" w:rsidR="001F04C7" w:rsidRPr="001F04C7" w:rsidRDefault="001F04C7" w:rsidP="001F04C7">
      <w:pPr>
        <w:ind w:left="708"/>
      </w:pPr>
      <w:r w:rsidRPr="001F04C7">
        <w:t xml:space="preserve">  "variable": [</w:t>
      </w:r>
    </w:p>
    <w:p w14:paraId="28F60CAD" w14:textId="77777777" w:rsidR="001F04C7" w:rsidRPr="001F04C7" w:rsidRDefault="001F04C7" w:rsidP="001F04C7">
      <w:pPr>
        <w:ind w:left="708"/>
      </w:pPr>
      <w:r w:rsidRPr="001F04C7">
        <w:t xml:space="preserve">    {</w:t>
      </w:r>
    </w:p>
    <w:p w14:paraId="0251180D" w14:textId="77777777" w:rsidR="001F04C7" w:rsidRPr="001F04C7" w:rsidRDefault="001F04C7" w:rsidP="001F04C7">
      <w:pPr>
        <w:ind w:left="708"/>
      </w:pPr>
      <w:r w:rsidRPr="001F04C7">
        <w:t xml:space="preserve">      "key": "baseUrl",</w:t>
      </w:r>
    </w:p>
    <w:p w14:paraId="7C145DF8" w14:textId="77777777" w:rsidR="001F04C7" w:rsidRPr="001F04C7" w:rsidRDefault="001F04C7" w:rsidP="001F04C7">
      <w:pPr>
        <w:ind w:left="708"/>
      </w:pPr>
      <w:r w:rsidRPr="001F04C7">
        <w:t xml:space="preserve">      "value": "https://votre-boutique.com/modules/atoosync/webservice.php",</w:t>
      </w:r>
    </w:p>
    <w:p w14:paraId="3465FC97" w14:textId="77777777" w:rsidR="001F04C7" w:rsidRPr="001F04C7" w:rsidRDefault="001F04C7" w:rsidP="001F04C7">
      <w:pPr>
        <w:ind w:left="708"/>
      </w:pPr>
      <w:r w:rsidRPr="001F04C7">
        <w:t xml:space="preserve">      "type": "string"</w:t>
      </w:r>
    </w:p>
    <w:p w14:paraId="4798033F" w14:textId="77777777" w:rsidR="001F04C7" w:rsidRPr="001F04C7" w:rsidRDefault="001F04C7" w:rsidP="001F04C7">
      <w:pPr>
        <w:ind w:left="708"/>
      </w:pPr>
      <w:r w:rsidRPr="001F04C7">
        <w:t xml:space="preserve">    }</w:t>
      </w:r>
    </w:p>
    <w:p w14:paraId="2DC17249" w14:textId="77777777" w:rsidR="001F04C7" w:rsidRPr="001F04C7" w:rsidRDefault="001F04C7" w:rsidP="001F04C7">
      <w:pPr>
        <w:ind w:left="708"/>
      </w:pPr>
      <w:r w:rsidRPr="001F04C7">
        <w:t xml:space="preserve">  ]</w:t>
      </w:r>
    </w:p>
    <w:p w14:paraId="714A31A9" w14:textId="77777777" w:rsidR="001F04C7" w:rsidRPr="001F04C7" w:rsidRDefault="001F04C7" w:rsidP="001F04C7">
      <w:pPr>
        <w:ind w:left="708"/>
      </w:pPr>
      <w:r w:rsidRPr="001F04C7">
        <w:t>}</w:t>
      </w:r>
    </w:p>
    <w:p w14:paraId="466003C0" w14:textId="77777777" w:rsidR="001F04C7" w:rsidRPr="001F04C7" w:rsidRDefault="001F04C7" w:rsidP="001F04C7">
      <w:pPr>
        <w:ind w:left="708"/>
        <w:rPr>
          <w:b/>
          <w:bCs/>
        </w:rPr>
      </w:pPr>
      <w:r w:rsidRPr="001F04C7">
        <w:rPr>
          <w:b/>
          <w:bCs/>
        </w:rPr>
        <w:t>Environnement de Test</w:t>
      </w:r>
    </w:p>
    <w:p w14:paraId="6C7CB131" w14:textId="77777777" w:rsidR="001F04C7" w:rsidRPr="001F04C7" w:rsidRDefault="001F04C7" w:rsidP="001F04C7">
      <w:pPr>
        <w:ind w:left="708"/>
      </w:pPr>
      <w:r w:rsidRPr="001F04C7">
        <w:t>json</w:t>
      </w:r>
    </w:p>
    <w:p w14:paraId="06A699D8" w14:textId="77777777" w:rsidR="001F04C7" w:rsidRPr="001F04C7" w:rsidRDefault="001F04C7" w:rsidP="001F04C7">
      <w:pPr>
        <w:ind w:left="708"/>
      </w:pPr>
      <w:r w:rsidRPr="001F04C7">
        <w:t>{</w:t>
      </w:r>
    </w:p>
    <w:p w14:paraId="40689C74" w14:textId="77777777" w:rsidR="001F04C7" w:rsidRPr="001F04C7" w:rsidRDefault="001F04C7" w:rsidP="001F04C7">
      <w:pPr>
        <w:ind w:left="708"/>
      </w:pPr>
      <w:r w:rsidRPr="001F04C7">
        <w:t xml:space="preserve">  "id": "atoosync-env",</w:t>
      </w:r>
    </w:p>
    <w:p w14:paraId="0846F5B2" w14:textId="77777777" w:rsidR="001F04C7" w:rsidRPr="001F04C7" w:rsidRDefault="001F04C7" w:rsidP="001F04C7">
      <w:pPr>
        <w:ind w:left="708"/>
      </w:pPr>
      <w:r w:rsidRPr="001F04C7">
        <w:t xml:space="preserve">  "name": "Atoo-Sync Production",</w:t>
      </w:r>
    </w:p>
    <w:p w14:paraId="254C6231" w14:textId="77777777" w:rsidR="001F04C7" w:rsidRPr="001F04C7" w:rsidRDefault="001F04C7" w:rsidP="001F04C7">
      <w:pPr>
        <w:ind w:left="708"/>
      </w:pPr>
      <w:r w:rsidRPr="001F04C7">
        <w:t xml:space="preserve">  "values": [</w:t>
      </w:r>
    </w:p>
    <w:p w14:paraId="7E5FB1F0" w14:textId="77777777" w:rsidR="001F04C7" w:rsidRPr="001F04C7" w:rsidRDefault="001F04C7" w:rsidP="001F04C7">
      <w:pPr>
        <w:ind w:left="708"/>
      </w:pPr>
      <w:r w:rsidRPr="001F04C7">
        <w:t xml:space="preserve">    {</w:t>
      </w:r>
    </w:p>
    <w:p w14:paraId="383A309C" w14:textId="77777777" w:rsidR="001F04C7" w:rsidRPr="001F04C7" w:rsidRDefault="001F04C7" w:rsidP="001F04C7">
      <w:pPr>
        <w:ind w:left="708"/>
      </w:pPr>
      <w:r w:rsidRPr="001F04C7">
        <w:t xml:space="preserve">      "key": "base_url",</w:t>
      </w:r>
    </w:p>
    <w:p w14:paraId="2B67A438" w14:textId="77777777" w:rsidR="001F04C7" w:rsidRPr="001F04C7" w:rsidRDefault="001F04C7" w:rsidP="001F04C7">
      <w:pPr>
        <w:ind w:left="708"/>
      </w:pPr>
      <w:r w:rsidRPr="001F04C7">
        <w:t xml:space="preserve">      "value": "https://boutique.com/modules/atoosync/webservice.php",</w:t>
      </w:r>
    </w:p>
    <w:p w14:paraId="4213C020" w14:textId="77777777" w:rsidR="001F04C7" w:rsidRPr="001F04C7" w:rsidRDefault="001F04C7" w:rsidP="001F04C7">
      <w:pPr>
        <w:ind w:left="708"/>
      </w:pPr>
      <w:r w:rsidRPr="001F04C7">
        <w:t xml:space="preserve">      "type": "default",</w:t>
      </w:r>
    </w:p>
    <w:p w14:paraId="0ABE65EB" w14:textId="77777777" w:rsidR="001F04C7" w:rsidRPr="001F04C7" w:rsidRDefault="001F04C7" w:rsidP="001F04C7">
      <w:pPr>
        <w:ind w:left="708"/>
      </w:pPr>
      <w:r w:rsidRPr="001F04C7">
        <w:t xml:space="preserve">      "enabled": true</w:t>
      </w:r>
    </w:p>
    <w:p w14:paraId="45589720" w14:textId="77777777" w:rsidR="001F04C7" w:rsidRPr="001F04C7" w:rsidRDefault="001F04C7" w:rsidP="001F04C7">
      <w:pPr>
        <w:ind w:left="708"/>
      </w:pPr>
      <w:r w:rsidRPr="001F04C7">
        <w:t xml:space="preserve">    }</w:t>
      </w:r>
    </w:p>
    <w:p w14:paraId="72AA8DA6" w14:textId="77777777" w:rsidR="001F04C7" w:rsidRPr="001F04C7" w:rsidRDefault="001F04C7" w:rsidP="001F04C7">
      <w:pPr>
        <w:ind w:left="708"/>
      </w:pPr>
      <w:r w:rsidRPr="001F04C7">
        <w:t xml:space="preserve">  ]</w:t>
      </w:r>
    </w:p>
    <w:p w14:paraId="14091025" w14:textId="77777777" w:rsidR="001F04C7" w:rsidRPr="001F04C7" w:rsidRDefault="001F04C7" w:rsidP="001F04C7">
      <w:pPr>
        <w:ind w:left="708"/>
      </w:pPr>
      <w:r w:rsidRPr="001F04C7">
        <w:t>}</w:t>
      </w:r>
    </w:p>
    <w:p w14:paraId="3ABD1237" w14:textId="77777777" w:rsidR="001F04C7" w:rsidRPr="001F04C7" w:rsidRDefault="001F04C7" w:rsidP="001F04C7">
      <w:pPr>
        <w:ind w:left="708"/>
        <w:rPr>
          <w:b/>
          <w:bCs/>
        </w:rPr>
      </w:pPr>
      <w:r w:rsidRPr="001F04C7">
        <w:rPr>
          <w:b/>
          <w:bCs/>
        </w:rPr>
        <w:t>Requêtes Types dans Postman</w:t>
      </w:r>
    </w:p>
    <w:p w14:paraId="0270995B" w14:textId="77777777" w:rsidR="001F04C7" w:rsidRPr="001F04C7" w:rsidRDefault="001F04C7" w:rsidP="001F04C7">
      <w:pPr>
        <w:ind w:left="708"/>
        <w:rPr>
          <w:b/>
          <w:bCs/>
        </w:rPr>
      </w:pPr>
      <w:r w:rsidRPr="001F04C7">
        <w:rPr>
          <w:b/>
          <w:bCs/>
        </w:rPr>
        <w:t>Test Produit Minimal</w:t>
      </w:r>
    </w:p>
    <w:p w14:paraId="34B7F593" w14:textId="77777777" w:rsidR="001F04C7" w:rsidRPr="001F04C7" w:rsidRDefault="001F04C7" w:rsidP="001F04C7">
      <w:pPr>
        <w:ind w:left="708"/>
      </w:pPr>
      <w:r w:rsidRPr="001F04C7">
        <w:t>http</w:t>
      </w:r>
    </w:p>
    <w:p w14:paraId="1054E71E" w14:textId="77777777" w:rsidR="001F04C7" w:rsidRPr="001F04C7" w:rsidRDefault="001F04C7" w:rsidP="001F04C7">
      <w:pPr>
        <w:ind w:left="708"/>
      </w:pPr>
      <w:r w:rsidRPr="001F04C7">
        <w:t>POST {{base_url}}</w:t>
      </w:r>
    </w:p>
    <w:p w14:paraId="243324CB" w14:textId="77777777" w:rsidR="001F04C7" w:rsidRPr="001F04C7" w:rsidRDefault="001F04C7" w:rsidP="001F04C7">
      <w:pPr>
        <w:ind w:left="708"/>
      </w:pPr>
      <w:r w:rsidRPr="001F04C7">
        <w:t>Content-Type: application/x-www-form-urlencoded</w:t>
      </w:r>
    </w:p>
    <w:p w14:paraId="591750BE" w14:textId="77777777" w:rsidR="001F04C7" w:rsidRPr="001F04C7" w:rsidRDefault="001F04C7" w:rsidP="001F04C7">
      <w:pPr>
        <w:ind w:left="708"/>
      </w:pPr>
    </w:p>
    <w:p w14:paraId="6E81706C" w14:textId="77777777" w:rsidR="001F04C7" w:rsidRPr="001F04C7" w:rsidRDefault="001F04C7" w:rsidP="001F04C7">
      <w:pPr>
        <w:ind w:left="708"/>
      </w:pPr>
      <w:r w:rsidRPr="001F04C7">
        <w:t>cmd=createproducts&amp;xml=&lt;products&gt;&lt;product&gt;&lt;reference&gt;DEBUG_TEST&lt;/reference&gt;&lt;name&gt;Test Debug&lt;/name&gt;&lt;price&gt;100&lt;/price&gt;&lt;/product&gt;&lt;/products&gt;</w:t>
      </w:r>
    </w:p>
    <w:p w14:paraId="76C2D28C" w14:textId="77777777" w:rsidR="001F04C7" w:rsidRPr="001F04C7" w:rsidRDefault="001F04C7" w:rsidP="001F04C7">
      <w:pPr>
        <w:ind w:left="708"/>
        <w:rPr>
          <w:b/>
          <w:bCs/>
        </w:rPr>
      </w:pPr>
      <w:r w:rsidRPr="001F04C7">
        <w:rPr>
          <w:b/>
          <w:bCs/>
        </w:rPr>
        <w:t>Test Export Commandes</w:t>
      </w:r>
    </w:p>
    <w:p w14:paraId="2B1433AE" w14:textId="77777777" w:rsidR="001F04C7" w:rsidRPr="001F04C7" w:rsidRDefault="001F04C7" w:rsidP="001F04C7">
      <w:pPr>
        <w:ind w:left="708"/>
      </w:pPr>
      <w:r w:rsidRPr="001F04C7">
        <w:t>http</w:t>
      </w:r>
    </w:p>
    <w:p w14:paraId="410F6690" w14:textId="77777777" w:rsidR="001F04C7" w:rsidRPr="001F04C7" w:rsidRDefault="001F04C7" w:rsidP="001F04C7">
      <w:pPr>
        <w:ind w:left="708"/>
      </w:pPr>
      <w:r w:rsidRPr="001F04C7">
        <w:t>GET {{base_url}}?cmd=getorders&amp;date_from=2024-01-01&amp;date_to=2024-01-15</w:t>
      </w:r>
    </w:p>
    <w:p w14:paraId="06DE7FAD" w14:textId="77777777" w:rsidR="001F04C7" w:rsidRPr="001F04C7" w:rsidRDefault="001F04C7" w:rsidP="001F04C7">
      <w:pPr>
        <w:ind w:left="708"/>
        <w:rPr>
          <w:b/>
          <w:bCs/>
        </w:rPr>
      </w:pPr>
      <w:r w:rsidRPr="001F04C7">
        <w:rPr>
          <w:b/>
          <w:bCs/>
        </w:rPr>
        <w:t>Test Statut Commande</w:t>
      </w:r>
    </w:p>
    <w:p w14:paraId="20D4CFC4" w14:textId="77777777" w:rsidR="001F04C7" w:rsidRPr="001F04C7" w:rsidRDefault="001F04C7" w:rsidP="001F04C7">
      <w:pPr>
        <w:ind w:left="708"/>
      </w:pPr>
      <w:r w:rsidRPr="001F04C7">
        <w:t>http</w:t>
      </w:r>
    </w:p>
    <w:p w14:paraId="1F33435C" w14:textId="77777777" w:rsidR="001F04C7" w:rsidRPr="001F04C7" w:rsidRDefault="001F04C7" w:rsidP="001F04C7">
      <w:pPr>
        <w:ind w:left="708"/>
      </w:pPr>
      <w:r w:rsidRPr="001F04C7">
        <w:t>POST {{base_url}}</w:t>
      </w:r>
    </w:p>
    <w:p w14:paraId="0CABD9E5" w14:textId="77777777" w:rsidR="001F04C7" w:rsidRPr="001F04C7" w:rsidRDefault="001F04C7" w:rsidP="001F04C7">
      <w:pPr>
        <w:ind w:left="708"/>
      </w:pPr>
      <w:r w:rsidRPr="001F04C7">
        <w:t>Content-Type: application/x-www-form-urlencoded</w:t>
      </w:r>
    </w:p>
    <w:p w14:paraId="37D2E5E2" w14:textId="77777777" w:rsidR="001F04C7" w:rsidRPr="001F04C7" w:rsidRDefault="001F04C7" w:rsidP="001F04C7">
      <w:pPr>
        <w:ind w:left="708"/>
      </w:pPr>
    </w:p>
    <w:p w14:paraId="30C9D1B7" w14:textId="77777777" w:rsidR="001F04C7" w:rsidRPr="001F04C7" w:rsidRDefault="001F04C7" w:rsidP="001F04C7">
      <w:pPr>
        <w:ind w:left="708"/>
      </w:pPr>
      <w:r w:rsidRPr="001F04C7">
        <w:t>cmd=setorderstatus&amp;order_key=PS_123&amp;status=shipped</w:t>
      </w:r>
    </w:p>
    <w:p w14:paraId="497F1F50" w14:textId="77777777" w:rsidR="001F04C7" w:rsidRPr="001F04C7" w:rsidRDefault="001F04C7" w:rsidP="001F04C7">
      <w:pPr>
        <w:ind w:left="708"/>
        <w:rPr>
          <w:b/>
          <w:bCs/>
        </w:rPr>
      </w:pPr>
      <w:r w:rsidRPr="001F04C7">
        <w:rPr>
          <w:b/>
          <w:bCs/>
        </w:rPr>
        <w:t>Tests Automatisés avec Runner</w:t>
      </w:r>
    </w:p>
    <w:p w14:paraId="2CE124FE" w14:textId="77777777" w:rsidR="001F04C7" w:rsidRPr="001F04C7" w:rsidRDefault="001F04C7" w:rsidP="001F04C7">
      <w:pPr>
        <w:ind w:left="708"/>
      </w:pPr>
      <w:r w:rsidRPr="001F04C7">
        <w:t>javascript</w:t>
      </w:r>
    </w:p>
    <w:p w14:paraId="5454F173" w14:textId="77777777" w:rsidR="001F04C7" w:rsidRPr="001F04C7" w:rsidRDefault="001F04C7" w:rsidP="001F04C7">
      <w:pPr>
        <w:ind w:left="708"/>
      </w:pPr>
      <w:r w:rsidRPr="001F04C7">
        <w:t>// Tests dans Postman</w:t>
      </w:r>
    </w:p>
    <w:p w14:paraId="59BFA610" w14:textId="77777777" w:rsidR="001F04C7" w:rsidRPr="001F04C7" w:rsidRDefault="001F04C7" w:rsidP="001F04C7">
      <w:pPr>
        <w:ind w:left="708"/>
      </w:pPr>
      <w:r w:rsidRPr="001F04C7">
        <w:t>pm.test("Status code is 200", function () {</w:t>
      </w:r>
    </w:p>
    <w:p w14:paraId="28529320" w14:textId="77777777" w:rsidR="001F04C7" w:rsidRPr="001F04C7" w:rsidRDefault="001F04C7" w:rsidP="001F04C7">
      <w:pPr>
        <w:ind w:left="708"/>
      </w:pPr>
      <w:r w:rsidRPr="001F04C7">
        <w:t xml:space="preserve">    pm.response.to.have.status(200);</w:t>
      </w:r>
    </w:p>
    <w:p w14:paraId="02E2E7E7" w14:textId="77777777" w:rsidR="001F04C7" w:rsidRPr="001F04C7" w:rsidRDefault="001F04C7" w:rsidP="001F04C7">
      <w:pPr>
        <w:ind w:left="708"/>
      </w:pPr>
      <w:r w:rsidRPr="001F04C7">
        <w:t>});</w:t>
      </w:r>
    </w:p>
    <w:p w14:paraId="55E74203" w14:textId="77777777" w:rsidR="001F04C7" w:rsidRPr="001F04C7" w:rsidRDefault="001F04C7" w:rsidP="001F04C7">
      <w:pPr>
        <w:ind w:left="708"/>
      </w:pPr>
    </w:p>
    <w:p w14:paraId="23DC56AB" w14:textId="77777777" w:rsidR="001F04C7" w:rsidRPr="001F04C7" w:rsidRDefault="001F04C7" w:rsidP="001F04C7">
      <w:pPr>
        <w:ind w:left="708"/>
      </w:pPr>
      <w:r w:rsidRPr="001F04C7">
        <w:t>pm.test("Response contains success", function () {</w:t>
      </w:r>
    </w:p>
    <w:p w14:paraId="56F5A5FA" w14:textId="77777777" w:rsidR="001F04C7" w:rsidRPr="001F04C7" w:rsidRDefault="001F04C7" w:rsidP="001F04C7">
      <w:pPr>
        <w:ind w:left="708"/>
      </w:pPr>
      <w:r w:rsidRPr="001F04C7">
        <w:t xml:space="preserve">    pm.expect(pm.response.text()).to.include("success");</w:t>
      </w:r>
    </w:p>
    <w:p w14:paraId="28ED4914" w14:textId="77777777" w:rsidR="001F04C7" w:rsidRPr="001F04C7" w:rsidRDefault="001F04C7" w:rsidP="001F04C7">
      <w:pPr>
        <w:ind w:left="708"/>
      </w:pPr>
      <w:r w:rsidRPr="001F04C7">
        <w:t>});</w:t>
      </w:r>
    </w:p>
    <w:p w14:paraId="32195544" w14:textId="77777777" w:rsidR="001F04C7" w:rsidRPr="001F04C7" w:rsidRDefault="001F04C7" w:rsidP="001F04C7">
      <w:pPr>
        <w:ind w:left="708"/>
      </w:pPr>
      <w:r w:rsidRPr="001F04C7">
        <w:pict w14:anchorId="5AFF443A">
          <v:rect id="_x0000_i1524" style="width:0;height:.75pt" o:hralign="center" o:hrstd="t" o:hr="t" fillcolor="#a0a0a0" stroked="f"/>
        </w:pict>
      </w:r>
    </w:p>
    <w:p w14:paraId="10E8D2BE" w14:textId="77777777" w:rsidR="001F04C7" w:rsidRPr="001F04C7" w:rsidRDefault="001F04C7" w:rsidP="001F04C7">
      <w:pPr>
        <w:ind w:left="708"/>
        <w:rPr>
          <w:b/>
          <w:bCs/>
        </w:rPr>
      </w:pPr>
      <w:r w:rsidRPr="001F04C7">
        <w:rPr>
          <w:rFonts w:ascii="Segoe UI Emoji" w:hAnsi="Segoe UI Emoji" w:cs="Segoe UI Emoji"/>
          <w:b/>
          <w:bCs/>
        </w:rPr>
        <w:t>🔍</w:t>
      </w:r>
      <w:r w:rsidRPr="001F04C7">
        <w:rPr>
          <w:b/>
          <w:bCs/>
        </w:rPr>
        <w:t> Atelier Pratique : Analyse Conjointe</w:t>
      </w:r>
    </w:p>
    <w:p w14:paraId="4EE98FF9" w14:textId="77777777" w:rsidR="001F04C7" w:rsidRPr="001F04C7" w:rsidRDefault="001F04C7" w:rsidP="001F04C7">
      <w:pPr>
        <w:ind w:left="708"/>
        <w:rPr>
          <w:b/>
          <w:bCs/>
        </w:rPr>
      </w:pPr>
      <w:r w:rsidRPr="001F04C7">
        <w:rPr>
          <w:b/>
          <w:bCs/>
        </w:rPr>
        <w:t>Scénario de Debug Complet</w:t>
      </w:r>
    </w:p>
    <w:p w14:paraId="71453233" w14:textId="77777777" w:rsidR="001F04C7" w:rsidRPr="001F04C7" w:rsidRDefault="001F04C7" w:rsidP="001F04C7">
      <w:pPr>
        <w:ind w:left="708"/>
      </w:pPr>
      <w:r w:rsidRPr="001F04C7">
        <w:rPr>
          <w:b/>
          <w:bCs/>
        </w:rPr>
        <w:t>Problème</w:t>
      </w:r>
      <w:r w:rsidRPr="001F04C7">
        <w:t> : "Les produits s'importent mais sans prix"</w:t>
      </w:r>
    </w:p>
    <w:p w14:paraId="06A3BA34" w14:textId="77777777" w:rsidR="001F04C7" w:rsidRPr="001F04C7" w:rsidRDefault="001F04C7" w:rsidP="001F04C7">
      <w:pPr>
        <w:ind w:left="708"/>
        <w:rPr>
          <w:b/>
          <w:bCs/>
        </w:rPr>
      </w:pPr>
      <w:r w:rsidRPr="001F04C7">
        <w:rPr>
          <w:b/>
          <w:bCs/>
        </w:rPr>
        <w:t>Étape 1 : Logs Applicatifs</w:t>
      </w:r>
    </w:p>
    <w:p w14:paraId="522B111D" w14:textId="77777777" w:rsidR="001F04C7" w:rsidRPr="001F04C7" w:rsidRDefault="001F04C7" w:rsidP="001F04C7">
      <w:pPr>
        <w:ind w:left="708"/>
      </w:pPr>
      <w:r w:rsidRPr="001F04C7">
        <w:t>bash</w:t>
      </w:r>
    </w:p>
    <w:p w14:paraId="593C7687" w14:textId="77777777" w:rsidR="001F04C7" w:rsidRPr="001F04C7" w:rsidRDefault="001F04C7" w:rsidP="001F04C7">
      <w:pPr>
        <w:ind w:left="708"/>
      </w:pPr>
      <w:r w:rsidRPr="001F04C7">
        <w:t>grep -A5 -B5 "setproductsprice" var/logs/prod.log</w:t>
      </w:r>
    </w:p>
    <w:p w14:paraId="7F9BEF95" w14:textId="77777777" w:rsidR="001F04C7" w:rsidRPr="001F04C7" w:rsidRDefault="001F04C7" w:rsidP="001F04C7">
      <w:pPr>
        <w:ind w:left="708"/>
      </w:pPr>
    </w:p>
    <w:p w14:paraId="1C431F77" w14:textId="77777777" w:rsidR="001F04C7" w:rsidRPr="001F04C7" w:rsidRDefault="001F04C7" w:rsidP="001F04C7">
      <w:pPr>
        <w:ind w:left="708"/>
      </w:pPr>
      <w:r w:rsidRPr="001F04C7">
        <w:t># Résultat attendu :</w:t>
      </w:r>
    </w:p>
    <w:p w14:paraId="561AE747" w14:textId="77777777" w:rsidR="001F04C7" w:rsidRPr="001F04C7" w:rsidRDefault="001F04C7" w:rsidP="001F04C7">
      <w:pPr>
        <w:ind w:left="708"/>
      </w:pPr>
      <w:r w:rsidRPr="001F04C7">
        <w:t>[2024-01-15 14:22:10] [AtooSyncPrice] setproductsprice - Start processing</w:t>
      </w:r>
    </w:p>
    <w:p w14:paraId="612780D5" w14:textId="77777777" w:rsidR="001F04C7" w:rsidRPr="001F04C7" w:rsidRDefault="001F04C7" w:rsidP="001F04C7">
      <w:pPr>
        <w:ind w:left="708"/>
      </w:pPr>
      <w:r w:rsidRPr="001F04C7">
        <w:t>[2024-01-15 14:22:10] [AtooSyncPrice] ERROR - Invalid price format for product PROD123</w:t>
      </w:r>
    </w:p>
    <w:p w14:paraId="438656C0" w14:textId="77777777" w:rsidR="001F04C7" w:rsidRPr="001F04C7" w:rsidRDefault="001F04C7" w:rsidP="001F04C7">
      <w:pPr>
        <w:ind w:left="708"/>
        <w:rPr>
          <w:b/>
          <w:bCs/>
        </w:rPr>
      </w:pPr>
      <w:r w:rsidRPr="001F04C7">
        <w:rPr>
          <w:b/>
          <w:bCs/>
        </w:rPr>
        <w:t>Étape 2 : Analyse XML</w:t>
      </w:r>
    </w:p>
    <w:p w14:paraId="13BAE8C2" w14:textId="77777777" w:rsidR="001F04C7" w:rsidRPr="001F04C7" w:rsidRDefault="001F04C7" w:rsidP="001F04C7">
      <w:pPr>
        <w:ind w:left="708"/>
      </w:pPr>
      <w:r w:rsidRPr="001F04C7">
        <w:t>xml</w:t>
      </w:r>
    </w:p>
    <w:p w14:paraId="04800843" w14:textId="77777777" w:rsidR="001F04C7" w:rsidRPr="001F04C7" w:rsidRDefault="001F04C7" w:rsidP="001F04C7">
      <w:pPr>
        <w:ind w:left="708"/>
      </w:pPr>
      <w:r w:rsidRPr="001F04C7">
        <w:t>&lt;!-- Fichier prix reçu --&gt;</w:t>
      </w:r>
    </w:p>
    <w:p w14:paraId="3EC9A524" w14:textId="77777777" w:rsidR="001F04C7" w:rsidRPr="001F04C7" w:rsidRDefault="001F04C7" w:rsidP="001F04C7">
      <w:pPr>
        <w:ind w:left="708"/>
      </w:pPr>
      <w:r w:rsidRPr="001F04C7">
        <w:t>&lt;prices&gt;</w:t>
      </w:r>
    </w:p>
    <w:p w14:paraId="58D135C3" w14:textId="77777777" w:rsidR="001F04C7" w:rsidRPr="001F04C7" w:rsidRDefault="001F04C7" w:rsidP="001F04C7">
      <w:pPr>
        <w:ind w:left="708"/>
      </w:pPr>
      <w:r w:rsidRPr="001F04C7">
        <w:t xml:space="preserve">  &lt;price&gt;</w:t>
      </w:r>
    </w:p>
    <w:p w14:paraId="6D0851F4" w14:textId="77777777" w:rsidR="001F04C7" w:rsidRPr="001F04C7" w:rsidRDefault="001F04C7" w:rsidP="001F04C7">
      <w:pPr>
        <w:ind w:left="708"/>
      </w:pPr>
      <w:r w:rsidRPr="001F04C7">
        <w:t xml:space="preserve">    &lt;product_ref&gt;PROD123&lt;/product_ref&gt;</w:t>
      </w:r>
    </w:p>
    <w:p w14:paraId="733CEEDB" w14:textId="77777777" w:rsidR="001F04C7" w:rsidRPr="001F04C7" w:rsidRDefault="001F04C7" w:rsidP="001F04C7">
      <w:pPr>
        <w:ind w:left="708"/>
      </w:pPr>
      <w:r w:rsidRPr="001F04C7">
        <w:t xml:space="preserve">    &lt;price&gt;99,99&lt;/price&gt;  &lt;!-- ERREUR: virgule au lieu de point --&gt;</w:t>
      </w:r>
    </w:p>
    <w:p w14:paraId="03A43316" w14:textId="77777777" w:rsidR="001F04C7" w:rsidRPr="001F04C7" w:rsidRDefault="001F04C7" w:rsidP="001F04C7">
      <w:pPr>
        <w:ind w:left="708"/>
      </w:pPr>
      <w:r w:rsidRPr="001F04C7">
        <w:t xml:space="preserve">  &lt;/price&gt;</w:t>
      </w:r>
    </w:p>
    <w:p w14:paraId="4D487948" w14:textId="77777777" w:rsidR="001F04C7" w:rsidRPr="001F04C7" w:rsidRDefault="001F04C7" w:rsidP="001F04C7">
      <w:pPr>
        <w:ind w:left="708"/>
      </w:pPr>
      <w:r w:rsidRPr="001F04C7">
        <w:t>&lt;/prices&gt;</w:t>
      </w:r>
    </w:p>
    <w:p w14:paraId="70619206" w14:textId="77777777" w:rsidR="001F04C7" w:rsidRPr="001F04C7" w:rsidRDefault="001F04C7" w:rsidP="001F04C7">
      <w:pPr>
        <w:ind w:left="708"/>
        <w:rPr>
          <w:b/>
          <w:bCs/>
        </w:rPr>
      </w:pPr>
      <w:r w:rsidRPr="001F04C7">
        <w:rPr>
          <w:b/>
          <w:bCs/>
        </w:rPr>
        <w:t>Étape 3 : Logs URL</w:t>
      </w:r>
    </w:p>
    <w:p w14:paraId="6A2BEC55" w14:textId="77777777" w:rsidR="001F04C7" w:rsidRPr="001F04C7" w:rsidRDefault="001F04C7" w:rsidP="001F04C7">
      <w:pPr>
        <w:ind w:left="708"/>
      </w:pPr>
      <w:r w:rsidRPr="001F04C7">
        <w:t>bash</w:t>
      </w:r>
    </w:p>
    <w:p w14:paraId="32167855" w14:textId="77777777" w:rsidR="001F04C7" w:rsidRPr="001F04C7" w:rsidRDefault="001F04C7" w:rsidP="001F04C7">
      <w:pPr>
        <w:ind w:left="708"/>
      </w:pPr>
      <w:r w:rsidRPr="001F04C7">
        <w:t>grep "setproductsprice" atoosync_requests.log</w:t>
      </w:r>
    </w:p>
    <w:p w14:paraId="23132D99" w14:textId="77777777" w:rsidR="001F04C7" w:rsidRPr="001F04C7" w:rsidRDefault="001F04C7" w:rsidP="001F04C7">
      <w:pPr>
        <w:ind w:left="708"/>
      </w:pPr>
    </w:p>
    <w:p w14:paraId="31C8FC75" w14:textId="77777777" w:rsidR="001F04C7" w:rsidRPr="001F04C7" w:rsidRDefault="001F04C7" w:rsidP="001F04C7">
      <w:pPr>
        <w:ind w:left="708"/>
      </w:pPr>
      <w:r w:rsidRPr="001F04C7">
        <w:t># Résultat :</w:t>
      </w:r>
    </w:p>
    <w:p w14:paraId="0689DEFD" w14:textId="77777777" w:rsidR="001F04C7" w:rsidRPr="001F04C7" w:rsidRDefault="001F04C7" w:rsidP="001F04C7">
      <w:pPr>
        <w:ind w:left="708"/>
      </w:pPr>
      <w:r w:rsidRPr="001F04C7">
        <w:t>2024-01-15 14:22:10 | POST | /modules/atoosync/webservice.php?cmd=setproductsprice</w:t>
      </w:r>
    </w:p>
    <w:p w14:paraId="723C3226" w14:textId="77777777" w:rsidR="001F04C7" w:rsidRPr="001F04C7" w:rsidRDefault="001F04C7" w:rsidP="001F04C7">
      <w:pPr>
        <w:ind w:left="708"/>
        <w:rPr>
          <w:b/>
          <w:bCs/>
        </w:rPr>
      </w:pPr>
      <w:r w:rsidRPr="001F04C7">
        <w:rPr>
          <w:b/>
          <w:bCs/>
        </w:rPr>
        <w:t>Étape 4 : Reproduction Postman</w:t>
      </w:r>
    </w:p>
    <w:p w14:paraId="0A5CDC63" w14:textId="77777777" w:rsidR="001F04C7" w:rsidRPr="001F04C7" w:rsidRDefault="001F04C7" w:rsidP="001F04C7">
      <w:pPr>
        <w:ind w:left="708"/>
      </w:pPr>
      <w:r w:rsidRPr="001F04C7">
        <w:t>http</w:t>
      </w:r>
    </w:p>
    <w:p w14:paraId="277F69C1" w14:textId="77777777" w:rsidR="001F04C7" w:rsidRPr="001F04C7" w:rsidRDefault="001F04C7" w:rsidP="001F04C7">
      <w:pPr>
        <w:ind w:left="708"/>
      </w:pPr>
      <w:r w:rsidRPr="001F04C7">
        <w:t>POST {{base_url}}</w:t>
      </w:r>
    </w:p>
    <w:p w14:paraId="5E08D5E5" w14:textId="77777777" w:rsidR="001F04C7" w:rsidRPr="001F04C7" w:rsidRDefault="001F04C7" w:rsidP="001F04C7">
      <w:pPr>
        <w:ind w:left="708"/>
      </w:pPr>
      <w:r w:rsidRPr="001F04C7">
        <w:t>Content-Type: application/x-www-form-urlencoded</w:t>
      </w:r>
    </w:p>
    <w:p w14:paraId="1402A8A8" w14:textId="77777777" w:rsidR="001F04C7" w:rsidRPr="001F04C7" w:rsidRDefault="001F04C7" w:rsidP="001F04C7">
      <w:pPr>
        <w:ind w:left="708"/>
      </w:pPr>
    </w:p>
    <w:p w14:paraId="450CEF2D" w14:textId="77777777" w:rsidR="001F04C7" w:rsidRPr="001F04C7" w:rsidRDefault="001F04C7" w:rsidP="001F04C7">
      <w:pPr>
        <w:ind w:left="708"/>
      </w:pPr>
      <w:r w:rsidRPr="001F04C7">
        <w:t>cmd=setproductsprice&amp;xml=&lt;prices&gt;&lt;price&gt;&lt;product_ref&gt;PROD123&lt;/product_ref&gt;&lt;price&gt;99.99&lt;/price&gt;&lt;/price&gt;&lt;/prices&gt;</w:t>
      </w:r>
    </w:p>
    <w:p w14:paraId="1C406964" w14:textId="77777777" w:rsidR="001F04C7" w:rsidRPr="001F04C7" w:rsidRDefault="001F04C7" w:rsidP="001F04C7">
      <w:pPr>
        <w:ind w:left="708"/>
      </w:pPr>
      <w:r w:rsidRPr="001F04C7">
        <w:pict w14:anchorId="0DE9395E">
          <v:rect id="_x0000_i1525" style="width:0;height:.75pt" o:hralign="center" o:hrstd="t" o:hr="t" fillcolor="#a0a0a0" stroked="f"/>
        </w:pict>
      </w:r>
    </w:p>
    <w:p w14:paraId="6E17E536" w14:textId="77777777" w:rsidR="001F04C7" w:rsidRPr="001F04C7" w:rsidRDefault="001F04C7" w:rsidP="001F04C7">
      <w:pPr>
        <w:ind w:left="708"/>
        <w:rPr>
          <w:b/>
          <w:bCs/>
        </w:rPr>
      </w:pPr>
      <w:r w:rsidRPr="001F04C7">
        <w:rPr>
          <w:rFonts w:ascii="Segoe UI Emoji" w:hAnsi="Segoe UI Emoji" w:cs="Segoe UI Emoji"/>
          <w:b/>
          <w:bCs/>
        </w:rPr>
        <w:t>📊</w:t>
      </w:r>
      <w:r w:rsidRPr="001F04C7">
        <w:rPr>
          <w:b/>
          <w:bCs/>
        </w:rPr>
        <w:t> Devoir Pratique : Analyse des Logs</w:t>
      </w:r>
    </w:p>
    <w:p w14:paraId="25C13830" w14:textId="77777777" w:rsidR="001F04C7" w:rsidRPr="001F04C7" w:rsidRDefault="001F04C7" w:rsidP="001F04C7">
      <w:pPr>
        <w:ind w:left="708"/>
        <w:rPr>
          <w:b/>
          <w:bCs/>
        </w:rPr>
      </w:pPr>
      <w:r w:rsidRPr="001F04C7">
        <w:rPr>
          <w:b/>
          <w:bCs/>
        </w:rPr>
        <w:t>Consignes</w:t>
      </w:r>
    </w:p>
    <w:p w14:paraId="00954EC0" w14:textId="77777777" w:rsidR="001F04C7" w:rsidRPr="001F04C7" w:rsidRDefault="001F04C7" w:rsidP="001F04C7">
      <w:pPr>
        <w:ind w:left="708"/>
      </w:pPr>
      <w:r w:rsidRPr="001F04C7">
        <w:t>À partir des logs fictifs fournis, identifiez :</w:t>
      </w:r>
    </w:p>
    <w:p w14:paraId="7AFACFE6" w14:textId="77777777" w:rsidR="001F04C7" w:rsidRPr="001F04C7" w:rsidRDefault="001F04C7" w:rsidP="001F04C7">
      <w:pPr>
        <w:ind w:left="708"/>
        <w:rPr>
          <w:b/>
          <w:bCs/>
        </w:rPr>
      </w:pPr>
      <w:r w:rsidRPr="001F04C7">
        <w:rPr>
          <w:b/>
          <w:bCs/>
        </w:rPr>
        <w:t>Logs à Analyser</w:t>
      </w:r>
    </w:p>
    <w:p w14:paraId="03069495" w14:textId="77777777" w:rsidR="001F04C7" w:rsidRPr="001F04C7" w:rsidRDefault="001F04C7" w:rsidP="001F04C7">
      <w:pPr>
        <w:ind w:left="708"/>
      </w:pPr>
      <w:r w:rsidRPr="001F04C7">
        <w:t>bash</w:t>
      </w:r>
    </w:p>
    <w:p w14:paraId="2E7ED80B" w14:textId="77777777" w:rsidR="001F04C7" w:rsidRPr="001F04C7" w:rsidRDefault="001F04C7" w:rsidP="001F04C7">
      <w:pPr>
        <w:ind w:left="708"/>
      </w:pPr>
      <w:r w:rsidRPr="001F04C7">
        <w:t># Fichier : logs_journee_2024-01-15.log</w:t>
      </w:r>
    </w:p>
    <w:p w14:paraId="5332F584" w14:textId="77777777" w:rsidR="001F04C7" w:rsidRPr="001F04C7" w:rsidRDefault="001F04C7" w:rsidP="001F04C7">
      <w:pPr>
        <w:ind w:left="708"/>
      </w:pPr>
      <w:r w:rsidRPr="001F04C7">
        <w:t>[2024-01-15 09:05:12] [AtooSyncProducts] createproducts - Processing 12 products</w:t>
      </w:r>
    </w:p>
    <w:p w14:paraId="6501996D" w14:textId="77777777" w:rsidR="001F04C7" w:rsidRPr="001F04C7" w:rsidRDefault="001F04C7" w:rsidP="001F04C7">
      <w:pPr>
        <w:ind w:left="708"/>
      </w:pPr>
      <w:r w:rsidRPr="001F04C7">
        <w:t>[2024-01-15 09:05:13] [AtooSyncProducts] createproducts - All products created successfully</w:t>
      </w:r>
    </w:p>
    <w:p w14:paraId="0967C796" w14:textId="77777777" w:rsidR="001F04C7" w:rsidRPr="001F04C7" w:rsidRDefault="001F04C7" w:rsidP="001F04C7">
      <w:pPr>
        <w:ind w:left="708"/>
      </w:pPr>
      <w:r w:rsidRPr="001F04C7">
        <w:t>[2024-01-15 09:15:22] [AtooSyncPrice] setproductsprice - Updated prices for 8 products</w:t>
      </w:r>
    </w:p>
    <w:p w14:paraId="6D6088ED" w14:textId="77777777" w:rsidR="001F04C7" w:rsidRPr="001F04C7" w:rsidRDefault="001F04C7" w:rsidP="001F04C7">
      <w:pPr>
        <w:ind w:left="708"/>
      </w:pPr>
      <w:r w:rsidRPr="001F04C7">
        <w:t>[2024-01-15 09:30:45] [AtooSyncCustomer] createcustomers - Created customer client@example.com</w:t>
      </w:r>
    </w:p>
    <w:p w14:paraId="2B71D839" w14:textId="77777777" w:rsidR="001F04C7" w:rsidRPr="001F04C7" w:rsidRDefault="001F04C7" w:rsidP="001F04C7">
      <w:pPr>
        <w:ind w:left="708"/>
      </w:pPr>
      <w:r w:rsidRPr="001F04C7">
        <w:t>[2024-01-15 10:20:33] [AtooSyncOrder] getorders - Exporting 5 orders to ERP</w:t>
      </w:r>
    </w:p>
    <w:p w14:paraId="4980BA61" w14:textId="77777777" w:rsidR="001F04C7" w:rsidRPr="001F04C7" w:rsidRDefault="001F04C7" w:rsidP="001F04C7">
      <w:pPr>
        <w:ind w:left="708"/>
      </w:pPr>
      <w:r w:rsidRPr="001F04C7">
        <w:t>[2024-01-15 11:05:18] [AtooSyncProducts] setproductsquantity - Stock updated for 15 products</w:t>
      </w:r>
    </w:p>
    <w:p w14:paraId="6A7AF380" w14:textId="77777777" w:rsidR="001F04C7" w:rsidRPr="001F04C7" w:rsidRDefault="001F04C7" w:rsidP="001F04C7">
      <w:pPr>
        <w:ind w:left="708"/>
      </w:pPr>
      <w:r w:rsidRPr="001F04C7">
        <w:t>[2024-01-15 11:45:02] [AtooSyncOrder] setorderstatus - Updated status for order PS_123</w:t>
      </w:r>
    </w:p>
    <w:p w14:paraId="09DC74A8" w14:textId="77777777" w:rsidR="001F04C7" w:rsidRPr="001F04C7" w:rsidRDefault="001F04C7" w:rsidP="001F04C7">
      <w:pPr>
        <w:ind w:left="708"/>
      </w:pPr>
      <w:r w:rsidRPr="001F04C7">
        <w:t>[2024-01-15 14:10:55] [AtooSyncQuotes] getquotes - Exporting 3 quotes</w:t>
      </w:r>
    </w:p>
    <w:p w14:paraId="69740DDF" w14:textId="77777777" w:rsidR="001F04C7" w:rsidRPr="001F04C7" w:rsidRDefault="001F04C7" w:rsidP="001F04C7">
      <w:pPr>
        <w:ind w:left="708"/>
      </w:pPr>
      <w:r w:rsidRPr="001F04C7">
        <w:t>[2024-01-15 15:30:11] [AtooSyncCustomer] getprospects - Found 2 prospects for export</w:t>
      </w:r>
    </w:p>
    <w:p w14:paraId="244510BC" w14:textId="77777777" w:rsidR="001F04C7" w:rsidRPr="001F04C7" w:rsidRDefault="001F04C7" w:rsidP="001F04C7">
      <w:pPr>
        <w:ind w:left="708"/>
      </w:pPr>
      <w:r w:rsidRPr="001F04C7">
        <w:t>[2024-01-15 16:05:44] [AtooSyncOrder] getorders - Exporting 2 orders to ERP</w:t>
      </w:r>
    </w:p>
    <w:p w14:paraId="089FC548" w14:textId="77777777" w:rsidR="001F04C7" w:rsidRPr="001F04C7" w:rsidRDefault="001F04C7" w:rsidP="001F04C7">
      <w:pPr>
        <w:ind w:left="708"/>
        <w:rPr>
          <w:b/>
          <w:bCs/>
        </w:rPr>
      </w:pPr>
      <w:r w:rsidRPr="001F04C7">
        <w:rPr>
          <w:b/>
          <w:bCs/>
        </w:rPr>
        <w:t>Questions du Devoir</w:t>
      </w:r>
    </w:p>
    <w:p w14:paraId="74600B7B" w14:textId="77777777" w:rsidR="001F04C7" w:rsidRPr="001F04C7" w:rsidRDefault="001F04C7" w:rsidP="001F04C7">
      <w:pPr>
        <w:ind w:left="708"/>
        <w:rPr>
          <w:b/>
          <w:bCs/>
        </w:rPr>
      </w:pPr>
      <w:r w:rsidRPr="001F04C7">
        <w:rPr>
          <w:b/>
          <w:bCs/>
        </w:rPr>
        <w:t>1. Identifiez 3 flux ERP → PrestaShop différents</w:t>
      </w:r>
    </w:p>
    <w:p w14:paraId="23A573F5" w14:textId="77777777" w:rsidR="001F04C7" w:rsidRPr="001F04C7" w:rsidRDefault="001F04C7" w:rsidP="001F04C7">
      <w:pPr>
        <w:ind w:left="708"/>
      </w:pPr>
      <w:r w:rsidRPr="001F04C7">
        <w:rPr>
          <w:b/>
          <w:bCs/>
        </w:rPr>
        <w:t>Indice</w:t>
      </w:r>
      <w:r w:rsidRPr="001F04C7">
        <w:t> : Recherchez les commandes d'import (create, set)</w:t>
      </w:r>
    </w:p>
    <w:p w14:paraId="1D5E44AA" w14:textId="77777777" w:rsidR="001F04C7" w:rsidRPr="001F04C7" w:rsidRDefault="001F04C7" w:rsidP="001F04C7">
      <w:pPr>
        <w:ind w:left="708"/>
      </w:pPr>
      <w:r w:rsidRPr="001F04C7">
        <w:rPr>
          <w:b/>
          <w:bCs/>
        </w:rPr>
        <w:t>Réponse attendue</w:t>
      </w:r>
      <w:r w:rsidRPr="001F04C7">
        <w:t> :</w:t>
      </w:r>
    </w:p>
    <w:p w14:paraId="447CEC40" w14:textId="77777777" w:rsidR="001F04C7" w:rsidRPr="001F04C7" w:rsidRDefault="001F04C7" w:rsidP="001F04C7">
      <w:pPr>
        <w:numPr>
          <w:ilvl w:val="0"/>
          <w:numId w:val="228"/>
        </w:numPr>
      </w:pPr>
      <w:r w:rsidRPr="001F04C7">
        <w:rPr>
          <w:b/>
          <w:bCs/>
        </w:rPr>
        <w:t>Flux 1</w:t>
      </w:r>
      <w:r w:rsidRPr="001F04C7">
        <w:t> : [Module] - [Commande] - [Description]</w:t>
      </w:r>
    </w:p>
    <w:p w14:paraId="07801976" w14:textId="77777777" w:rsidR="001F04C7" w:rsidRPr="001F04C7" w:rsidRDefault="001F04C7" w:rsidP="001F04C7">
      <w:pPr>
        <w:numPr>
          <w:ilvl w:val="0"/>
          <w:numId w:val="228"/>
        </w:numPr>
      </w:pPr>
      <w:r w:rsidRPr="001F04C7">
        <w:rPr>
          <w:b/>
          <w:bCs/>
        </w:rPr>
        <w:t>Flux 2</w:t>
      </w:r>
      <w:r w:rsidRPr="001F04C7">
        <w:t> : [Module] - [Commande] - [Description]</w:t>
      </w:r>
    </w:p>
    <w:p w14:paraId="585D7EE9" w14:textId="77777777" w:rsidR="001F04C7" w:rsidRPr="001F04C7" w:rsidRDefault="001F04C7" w:rsidP="001F04C7">
      <w:pPr>
        <w:numPr>
          <w:ilvl w:val="0"/>
          <w:numId w:val="228"/>
        </w:numPr>
      </w:pPr>
      <w:r w:rsidRPr="001F04C7">
        <w:rPr>
          <w:b/>
          <w:bCs/>
        </w:rPr>
        <w:t>Flux 3</w:t>
      </w:r>
      <w:r w:rsidRPr="001F04C7">
        <w:t> : [Module] - [Commande] - [Description]</w:t>
      </w:r>
    </w:p>
    <w:p w14:paraId="15DA8F95" w14:textId="77777777" w:rsidR="001F04C7" w:rsidRPr="001F04C7" w:rsidRDefault="001F04C7" w:rsidP="001F04C7">
      <w:pPr>
        <w:ind w:left="708"/>
        <w:rPr>
          <w:b/>
          <w:bCs/>
        </w:rPr>
      </w:pPr>
      <w:r w:rsidRPr="001F04C7">
        <w:rPr>
          <w:b/>
          <w:bCs/>
        </w:rPr>
        <w:t>2. Identifiez 2 flux PrestaShop → ERP</w:t>
      </w:r>
    </w:p>
    <w:p w14:paraId="7CC2FFEC" w14:textId="77777777" w:rsidR="001F04C7" w:rsidRPr="001F04C7" w:rsidRDefault="001F04C7" w:rsidP="001F04C7">
      <w:pPr>
        <w:ind w:left="708"/>
      </w:pPr>
      <w:r w:rsidRPr="001F04C7">
        <w:rPr>
          <w:b/>
          <w:bCs/>
        </w:rPr>
        <w:t>Indice</w:t>
      </w:r>
      <w:r w:rsidRPr="001F04C7">
        <w:t> : Recherchez les commandes d'export (get)</w:t>
      </w:r>
    </w:p>
    <w:p w14:paraId="5FE0F4CC" w14:textId="77777777" w:rsidR="001F04C7" w:rsidRPr="001F04C7" w:rsidRDefault="001F04C7" w:rsidP="001F04C7">
      <w:pPr>
        <w:ind w:left="708"/>
      </w:pPr>
      <w:r w:rsidRPr="001F04C7">
        <w:rPr>
          <w:b/>
          <w:bCs/>
        </w:rPr>
        <w:t>Réponse attendue</w:t>
      </w:r>
      <w:r w:rsidRPr="001F04C7">
        <w:t> :</w:t>
      </w:r>
    </w:p>
    <w:p w14:paraId="541C1DE2" w14:textId="77777777" w:rsidR="001F04C7" w:rsidRPr="001F04C7" w:rsidRDefault="001F04C7" w:rsidP="001F04C7">
      <w:pPr>
        <w:numPr>
          <w:ilvl w:val="0"/>
          <w:numId w:val="229"/>
        </w:numPr>
      </w:pPr>
      <w:r w:rsidRPr="001F04C7">
        <w:rPr>
          <w:b/>
          <w:bCs/>
        </w:rPr>
        <w:t>Flux 1</w:t>
      </w:r>
      <w:r w:rsidRPr="001F04C7">
        <w:t> : [Module] - [Commande] - [Description]</w:t>
      </w:r>
    </w:p>
    <w:p w14:paraId="55B356E5" w14:textId="77777777" w:rsidR="001F04C7" w:rsidRPr="001F04C7" w:rsidRDefault="001F04C7" w:rsidP="001F04C7">
      <w:pPr>
        <w:numPr>
          <w:ilvl w:val="0"/>
          <w:numId w:val="229"/>
        </w:numPr>
      </w:pPr>
      <w:r w:rsidRPr="001F04C7">
        <w:rPr>
          <w:b/>
          <w:bCs/>
        </w:rPr>
        <w:t>Flux 2</w:t>
      </w:r>
      <w:r w:rsidRPr="001F04C7">
        <w:t> : [Module] - [Commande] - [Description]</w:t>
      </w:r>
    </w:p>
    <w:p w14:paraId="5C196954" w14:textId="77777777" w:rsidR="001F04C7" w:rsidRPr="001F04C7" w:rsidRDefault="001F04C7" w:rsidP="001F04C7">
      <w:pPr>
        <w:ind w:left="708"/>
        <w:rPr>
          <w:b/>
          <w:bCs/>
        </w:rPr>
      </w:pPr>
      <w:r w:rsidRPr="001F04C7">
        <w:rPr>
          <w:b/>
          <w:bCs/>
        </w:rPr>
        <w:t>3. Quel est le module le plus actif ?</w:t>
      </w:r>
    </w:p>
    <w:p w14:paraId="55EAA90F" w14:textId="77777777" w:rsidR="001F04C7" w:rsidRPr="001F04C7" w:rsidRDefault="001F04C7" w:rsidP="001F04C7">
      <w:pPr>
        <w:ind w:left="708"/>
      </w:pPr>
      <w:r w:rsidRPr="001F04C7">
        <w:rPr>
          <w:b/>
          <w:bCs/>
        </w:rPr>
        <w:t>Indice</w:t>
      </w:r>
      <w:r w:rsidRPr="001F04C7">
        <w:t> : Comptez les occurrences par module</w:t>
      </w:r>
    </w:p>
    <w:p w14:paraId="266493B8" w14:textId="77777777" w:rsidR="001F04C7" w:rsidRPr="001F04C7" w:rsidRDefault="001F04C7" w:rsidP="001F04C7">
      <w:pPr>
        <w:ind w:left="708"/>
      </w:pPr>
      <w:r w:rsidRPr="001F04C7">
        <w:rPr>
          <w:b/>
          <w:bCs/>
        </w:rPr>
        <w:t>Réponse attendue</w:t>
      </w:r>
      <w:r w:rsidRPr="001F04C7">
        <w:t> :</w:t>
      </w:r>
    </w:p>
    <w:p w14:paraId="7B83C990" w14:textId="77777777" w:rsidR="001F04C7" w:rsidRPr="001F04C7" w:rsidRDefault="001F04C7" w:rsidP="001F04C7">
      <w:pPr>
        <w:numPr>
          <w:ilvl w:val="0"/>
          <w:numId w:val="230"/>
        </w:numPr>
      </w:pPr>
      <w:r w:rsidRPr="001F04C7">
        <w:rPr>
          <w:b/>
          <w:bCs/>
        </w:rPr>
        <w:t>Module le plus actif</w:t>
      </w:r>
      <w:r w:rsidRPr="001F04C7">
        <w:t> : [Nom du module]</w:t>
      </w:r>
    </w:p>
    <w:p w14:paraId="09D8A3B5" w14:textId="77777777" w:rsidR="001F04C7" w:rsidRPr="001F04C7" w:rsidRDefault="001F04C7" w:rsidP="001F04C7">
      <w:pPr>
        <w:numPr>
          <w:ilvl w:val="0"/>
          <w:numId w:val="230"/>
        </w:numPr>
      </w:pPr>
      <w:r w:rsidRPr="001F04C7">
        <w:rPr>
          <w:b/>
          <w:bCs/>
        </w:rPr>
        <w:t>Nombre d'actions</w:t>
      </w:r>
      <w:r w:rsidRPr="001F04C7">
        <w:t> : [X]</w:t>
      </w:r>
    </w:p>
    <w:p w14:paraId="570D1D1C" w14:textId="77777777" w:rsidR="001F04C7" w:rsidRPr="001F04C7" w:rsidRDefault="001F04C7" w:rsidP="001F04C7">
      <w:pPr>
        <w:numPr>
          <w:ilvl w:val="0"/>
          <w:numId w:val="230"/>
        </w:numPr>
      </w:pPr>
      <w:r w:rsidRPr="001F04C7">
        <w:rPr>
          <w:b/>
          <w:bCs/>
        </w:rPr>
        <w:t>Types d'actions</w:t>
      </w:r>
      <w:r w:rsidRPr="001F04C7">
        <w:t> : [Liste des commandes]</w:t>
      </w:r>
    </w:p>
    <w:p w14:paraId="2D22AA84" w14:textId="77777777" w:rsidR="001F04C7" w:rsidRPr="001F04C7" w:rsidRDefault="001F04C7" w:rsidP="001F04C7">
      <w:pPr>
        <w:ind w:left="708"/>
      </w:pPr>
      <w:r w:rsidRPr="001F04C7">
        <w:pict w14:anchorId="474A8BE3">
          <v:rect id="_x0000_i1526" style="width:0;height:.75pt" o:hralign="center" o:hrstd="t" o:hr="t" fillcolor="#a0a0a0" stroked="f"/>
        </w:pict>
      </w:r>
    </w:p>
    <w:p w14:paraId="25F460A6" w14:textId="77777777" w:rsidR="001F04C7" w:rsidRPr="001F04C7" w:rsidRDefault="001F04C7" w:rsidP="001F04C7">
      <w:pPr>
        <w:ind w:left="708"/>
        <w:rPr>
          <w:b/>
          <w:bCs/>
        </w:rPr>
      </w:pPr>
      <w:r w:rsidRPr="001F04C7">
        <w:rPr>
          <w:rFonts w:ascii="Segoe UI Emoji" w:hAnsi="Segoe UI Emoji" w:cs="Segoe UI Emoji"/>
          <w:b/>
          <w:bCs/>
        </w:rPr>
        <w:t>📋</w:t>
      </w:r>
      <w:r w:rsidRPr="001F04C7">
        <w:rPr>
          <w:b/>
          <w:bCs/>
        </w:rPr>
        <w:t> Grille de Correction</w:t>
      </w:r>
    </w:p>
    <w:p w14:paraId="2B2C79DA" w14:textId="77777777" w:rsidR="001F04C7" w:rsidRPr="001F04C7" w:rsidRDefault="001F04C7" w:rsidP="001F04C7">
      <w:pPr>
        <w:ind w:left="708"/>
        <w:rPr>
          <w:b/>
          <w:bCs/>
        </w:rPr>
      </w:pPr>
      <w:r w:rsidRPr="001F04C7">
        <w:rPr>
          <w:b/>
          <w:bCs/>
        </w:rPr>
        <w:t>Réponses Attendues</w:t>
      </w:r>
    </w:p>
    <w:p w14:paraId="644B66DA" w14:textId="77777777" w:rsidR="001F04C7" w:rsidRPr="001F04C7" w:rsidRDefault="001F04C7" w:rsidP="001F04C7">
      <w:pPr>
        <w:ind w:left="708"/>
        <w:rPr>
          <w:b/>
          <w:bCs/>
        </w:rPr>
      </w:pPr>
      <w:r w:rsidRPr="001F04C7">
        <w:rPr>
          <w:b/>
          <w:bCs/>
        </w:rPr>
        <w:t>Question 1 - Flux ERP → PrestaShop</w:t>
      </w:r>
    </w:p>
    <w:p w14:paraId="3BB59E0D" w14:textId="77777777" w:rsidR="001F04C7" w:rsidRPr="001F04C7" w:rsidRDefault="001F04C7" w:rsidP="001F04C7">
      <w:pPr>
        <w:numPr>
          <w:ilvl w:val="0"/>
          <w:numId w:val="231"/>
        </w:numPr>
      </w:pPr>
      <w:r w:rsidRPr="001F04C7">
        <w:rPr>
          <w:b/>
          <w:bCs/>
        </w:rPr>
        <w:t>AtooSyncProducts</w:t>
      </w:r>
      <w:r w:rsidRPr="001F04C7">
        <w:t> - createproducts - Création de produits</w:t>
      </w:r>
    </w:p>
    <w:p w14:paraId="417D1EEE" w14:textId="77777777" w:rsidR="001F04C7" w:rsidRPr="001F04C7" w:rsidRDefault="001F04C7" w:rsidP="001F04C7">
      <w:pPr>
        <w:numPr>
          <w:ilvl w:val="0"/>
          <w:numId w:val="231"/>
        </w:numPr>
      </w:pPr>
      <w:r w:rsidRPr="001F04C7">
        <w:rPr>
          <w:b/>
          <w:bCs/>
        </w:rPr>
        <w:t>AtooSyncPrice</w:t>
      </w:r>
      <w:r w:rsidRPr="001F04C7">
        <w:t> - setproductsprice - Mise à jour des prix</w:t>
      </w:r>
    </w:p>
    <w:p w14:paraId="781871DD" w14:textId="77777777" w:rsidR="001F04C7" w:rsidRPr="001F04C7" w:rsidRDefault="001F04C7" w:rsidP="001F04C7">
      <w:pPr>
        <w:numPr>
          <w:ilvl w:val="0"/>
          <w:numId w:val="231"/>
        </w:numPr>
      </w:pPr>
      <w:r w:rsidRPr="001F04C7">
        <w:rPr>
          <w:b/>
          <w:bCs/>
        </w:rPr>
        <w:t>AtooSyncProducts</w:t>
      </w:r>
      <w:r w:rsidRPr="001F04C7">
        <w:t> - setproductsquantity - Mise à jour des stocks</w:t>
      </w:r>
    </w:p>
    <w:p w14:paraId="5CD53095" w14:textId="77777777" w:rsidR="001F04C7" w:rsidRPr="001F04C7" w:rsidRDefault="001F04C7" w:rsidP="001F04C7">
      <w:pPr>
        <w:ind w:left="708"/>
        <w:rPr>
          <w:b/>
          <w:bCs/>
        </w:rPr>
      </w:pPr>
      <w:r w:rsidRPr="001F04C7">
        <w:rPr>
          <w:b/>
          <w:bCs/>
        </w:rPr>
        <w:t>Question 2 - Flux PrestaShop → ERP</w:t>
      </w:r>
    </w:p>
    <w:p w14:paraId="79B5A35C" w14:textId="77777777" w:rsidR="001F04C7" w:rsidRPr="001F04C7" w:rsidRDefault="001F04C7" w:rsidP="001F04C7">
      <w:pPr>
        <w:numPr>
          <w:ilvl w:val="0"/>
          <w:numId w:val="232"/>
        </w:numPr>
      </w:pPr>
      <w:r w:rsidRPr="001F04C7">
        <w:rPr>
          <w:b/>
          <w:bCs/>
        </w:rPr>
        <w:t>AtooSyncOrder</w:t>
      </w:r>
      <w:r w:rsidRPr="001F04C7">
        <w:t> - getorders - Export des commandes</w:t>
      </w:r>
    </w:p>
    <w:p w14:paraId="4848FB74" w14:textId="77777777" w:rsidR="001F04C7" w:rsidRPr="001F04C7" w:rsidRDefault="001F04C7" w:rsidP="001F04C7">
      <w:pPr>
        <w:numPr>
          <w:ilvl w:val="0"/>
          <w:numId w:val="232"/>
        </w:numPr>
      </w:pPr>
      <w:r w:rsidRPr="001F04C7">
        <w:rPr>
          <w:b/>
          <w:bCs/>
        </w:rPr>
        <w:t>AtooSyncQuotes</w:t>
      </w:r>
      <w:r w:rsidRPr="001F04C7">
        <w:t> - getquotes - Export des devis</w:t>
      </w:r>
    </w:p>
    <w:p w14:paraId="32E374DF" w14:textId="77777777" w:rsidR="001F04C7" w:rsidRPr="001F04C7" w:rsidRDefault="001F04C7" w:rsidP="001F04C7">
      <w:pPr>
        <w:ind w:left="708"/>
        <w:rPr>
          <w:b/>
          <w:bCs/>
        </w:rPr>
      </w:pPr>
      <w:r w:rsidRPr="001F04C7">
        <w:rPr>
          <w:b/>
          <w:bCs/>
        </w:rPr>
        <w:t>Question 3 - Module le plus actif</w:t>
      </w:r>
    </w:p>
    <w:p w14:paraId="5B075FC8" w14:textId="77777777" w:rsidR="001F04C7" w:rsidRPr="001F04C7" w:rsidRDefault="001F04C7" w:rsidP="001F04C7">
      <w:pPr>
        <w:numPr>
          <w:ilvl w:val="0"/>
          <w:numId w:val="233"/>
        </w:numPr>
      </w:pPr>
      <w:r w:rsidRPr="001F04C7">
        <w:rPr>
          <w:b/>
          <w:bCs/>
        </w:rPr>
        <w:t>Module le plus actif</w:t>
      </w:r>
      <w:r w:rsidRPr="001F04C7">
        <w:t> : AtooSyncProducts</w:t>
      </w:r>
    </w:p>
    <w:p w14:paraId="44F27484" w14:textId="77777777" w:rsidR="001F04C7" w:rsidRPr="001F04C7" w:rsidRDefault="001F04C7" w:rsidP="001F04C7">
      <w:pPr>
        <w:numPr>
          <w:ilvl w:val="0"/>
          <w:numId w:val="233"/>
        </w:numPr>
      </w:pPr>
      <w:r w:rsidRPr="001F04C7">
        <w:rPr>
          <w:b/>
          <w:bCs/>
        </w:rPr>
        <w:t>Nombre d'actions</w:t>
      </w:r>
      <w:r w:rsidRPr="001F04C7">
        <w:t> : 3</w:t>
      </w:r>
    </w:p>
    <w:p w14:paraId="246CC545" w14:textId="77777777" w:rsidR="001F04C7" w:rsidRPr="001F04C7" w:rsidRDefault="001F04C7" w:rsidP="001F04C7">
      <w:pPr>
        <w:numPr>
          <w:ilvl w:val="0"/>
          <w:numId w:val="233"/>
        </w:numPr>
      </w:pPr>
      <w:r w:rsidRPr="001F04C7">
        <w:rPr>
          <w:b/>
          <w:bCs/>
        </w:rPr>
        <w:t>Types d'actions</w:t>
      </w:r>
      <w:r w:rsidRPr="001F04C7">
        <w:t> : createproducts, setproductsquantity</w:t>
      </w:r>
    </w:p>
    <w:p w14:paraId="7BD8AF52" w14:textId="77777777" w:rsidR="001F04C7" w:rsidRPr="001F04C7" w:rsidRDefault="001F04C7" w:rsidP="001F04C7">
      <w:pPr>
        <w:ind w:left="708"/>
        <w:rPr>
          <w:b/>
          <w:bCs/>
        </w:rPr>
      </w:pPr>
      <w:r w:rsidRPr="001F04C7">
        <w:rPr>
          <w:b/>
          <w:bCs/>
        </w:rPr>
        <w:t>Critères d'Évaluation</w:t>
      </w:r>
    </w:p>
    <w:tbl>
      <w:tblPr>
        <w:tblW w:w="0" w:type="auto"/>
        <w:tblCellMar>
          <w:top w:w="15" w:type="dxa"/>
          <w:left w:w="15" w:type="dxa"/>
          <w:bottom w:w="15" w:type="dxa"/>
          <w:right w:w="15" w:type="dxa"/>
        </w:tblCellMar>
        <w:tblLook w:val="04A0" w:firstRow="1" w:lastRow="0" w:firstColumn="1" w:lastColumn="0" w:noHBand="0" w:noVBand="1"/>
      </w:tblPr>
      <w:tblGrid>
        <w:gridCol w:w="2936"/>
        <w:gridCol w:w="1789"/>
        <w:gridCol w:w="4744"/>
      </w:tblGrid>
      <w:tr w:rsidR="001F04C7" w:rsidRPr="001F04C7" w14:paraId="540B2586" w14:textId="77777777" w:rsidTr="001F04C7">
        <w:trPr>
          <w:tblHeader/>
        </w:trPr>
        <w:tc>
          <w:tcPr>
            <w:tcW w:w="0" w:type="auto"/>
            <w:tcBorders>
              <w:top w:val="nil"/>
            </w:tcBorders>
            <w:tcMar>
              <w:top w:w="150" w:type="dxa"/>
              <w:left w:w="0" w:type="dxa"/>
              <w:bottom w:w="150" w:type="dxa"/>
              <w:right w:w="240" w:type="dxa"/>
            </w:tcMar>
            <w:vAlign w:val="center"/>
            <w:hideMark/>
          </w:tcPr>
          <w:p w14:paraId="42CAD307" w14:textId="77777777" w:rsidR="001F04C7" w:rsidRPr="001F04C7" w:rsidRDefault="001F04C7" w:rsidP="001F04C7">
            <w:pPr>
              <w:ind w:left="708"/>
            </w:pPr>
            <w:r w:rsidRPr="001F04C7">
              <w:t>Critère</w:t>
            </w:r>
          </w:p>
        </w:tc>
        <w:tc>
          <w:tcPr>
            <w:tcW w:w="0" w:type="auto"/>
            <w:tcBorders>
              <w:top w:val="nil"/>
            </w:tcBorders>
            <w:tcMar>
              <w:top w:w="150" w:type="dxa"/>
              <w:left w:w="240" w:type="dxa"/>
              <w:bottom w:w="150" w:type="dxa"/>
              <w:right w:w="240" w:type="dxa"/>
            </w:tcMar>
            <w:vAlign w:val="center"/>
            <w:hideMark/>
          </w:tcPr>
          <w:p w14:paraId="7A0E7F4B" w14:textId="77777777" w:rsidR="001F04C7" w:rsidRPr="001F04C7" w:rsidRDefault="001F04C7" w:rsidP="001F04C7">
            <w:pPr>
              <w:ind w:left="708"/>
            </w:pPr>
            <w:r w:rsidRPr="001F04C7">
              <w:t>Points</w:t>
            </w:r>
          </w:p>
        </w:tc>
        <w:tc>
          <w:tcPr>
            <w:tcW w:w="0" w:type="auto"/>
            <w:tcBorders>
              <w:top w:val="nil"/>
            </w:tcBorders>
            <w:tcMar>
              <w:top w:w="150" w:type="dxa"/>
              <w:left w:w="240" w:type="dxa"/>
              <w:bottom w:w="150" w:type="dxa"/>
              <w:right w:w="240" w:type="dxa"/>
            </w:tcMar>
            <w:vAlign w:val="center"/>
            <w:hideMark/>
          </w:tcPr>
          <w:p w14:paraId="19365297" w14:textId="77777777" w:rsidR="001F04C7" w:rsidRPr="001F04C7" w:rsidRDefault="001F04C7" w:rsidP="001F04C7">
            <w:pPr>
              <w:ind w:left="708"/>
            </w:pPr>
            <w:r w:rsidRPr="001F04C7">
              <w:t>Description</w:t>
            </w:r>
          </w:p>
        </w:tc>
      </w:tr>
      <w:tr w:rsidR="001F04C7" w:rsidRPr="001F04C7" w14:paraId="200D0885" w14:textId="77777777" w:rsidTr="001F04C7">
        <w:tc>
          <w:tcPr>
            <w:tcW w:w="0" w:type="auto"/>
            <w:tcMar>
              <w:top w:w="150" w:type="dxa"/>
              <w:left w:w="0" w:type="dxa"/>
              <w:bottom w:w="150" w:type="dxa"/>
              <w:right w:w="240" w:type="dxa"/>
            </w:tcMar>
            <w:vAlign w:val="center"/>
            <w:hideMark/>
          </w:tcPr>
          <w:p w14:paraId="4AAB6823" w14:textId="77777777" w:rsidR="001F04C7" w:rsidRPr="001F04C7" w:rsidRDefault="001F04C7" w:rsidP="001F04C7">
            <w:pPr>
              <w:ind w:left="708"/>
            </w:pPr>
            <w:r w:rsidRPr="001F04C7">
              <w:t>Identification flux</w:t>
            </w:r>
          </w:p>
        </w:tc>
        <w:tc>
          <w:tcPr>
            <w:tcW w:w="0" w:type="auto"/>
            <w:tcMar>
              <w:top w:w="150" w:type="dxa"/>
              <w:left w:w="240" w:type="dxa"/>
              <w:bottom w:w="150" w:type="dxa"/>
              <w:right w:w="240" w:type="dxa"/>
            </w:tcMar>
            <w:vAlign w:val="center"/>
            <w:hideMark/>
          </w:tcPr>
          <w:p w14:paraId="2CC6D41E" w14:textId="77777777" w:rsidR="001F04C7" w:rsidRPr="001F04C7" w:rsidRDefault="001F04C7" w:rsidP="001F04C7">
            <w:pPr>
              <w:ind w:left="708"/>
            </w:pPr>
            <w:r w:rsidRPr="001F04C7">
              <w:t>4 pts</w:t>
            </w:r>
          </w:p>
        </w:tc>
        <w:tc>
          <w:tcPr>
            <w:tcW w:w="0" w:type="auto"/>
            <w:tcMar>
              <w:top w:w="150" w:type="dxa"/>
              <w:left w:w="240" w:type="dxa"/>
              <w:bottom w:w="150" w:type="dxa"/>
              <w:right w:w="0" w:type="dxa"/>
            </w:tcMar>
            <w:vAlign w:val="center"/>
            <w:hideMark/>
          </w:tcPr>
          <w:p w14:paraId="62C44EB9" w14:textId="77777777" w:rsidR="001F04C7" w:rsidRPr="001F04C7" w:rsidRDefault="001F04C7" w:rsidP="001F04C7">
            <w:pPr>
              <w:ind w:left="708"/>
            </w:pPr>
            <w:r w:rsidRPr="001F04C7">
              <w:t>Justesse des 3 flux import + 2 flux export</w:t>
            </w:r>
          </w:p>
        </w:tc>
      </w:tr>
      <w:tr w:rsidR="001F04C7" w:rsidRPr="001F04C7" w14:paraId="2403BC7A" w14:textId="77777777" w:rsidTr="001F04C7">
        <w:tc>
          <w:tcPr>
            <w:tcW w:w="0" w:type="auto"/>
            <w:tcMar>
              <w:top w:w="150" w:type="dxa"/>
              <w:left w:w="0" w:type="dxa"/>
              <w:bottom w:w="150" w:type="dxa"/>
              <w:right w:w="240" w:type="dxa"/>
            </w:tcMar>
            <w:vAlign w:val="center"/>
            <w:hideMark/>
          </w:tcPr>
          <w:p w14:paraId="2F0C8CB7" w14:textId="77777777" w:rsidR="001F04C7" w:rsidRPr="001F04C7" w:rsidRDefault="001F04C7" w:rsidP="001F04C7">
            <w:pPr>
              <w:ind w:left="708"/>
            </w:pPr>
            <w:r w:rsidRPr="001F04C7">
              <w:t>Analyse module actif</w:t>
            </w:r>
          </w:p>
        </w:tc>
        <w:tc>
          <w:tcPr>
            <w:tcW w:w="0" w:type="auto"/>
            <w:tcMar>
              <w:top w:w="150" w:type="dxa"/>
              <w:left w:w="240" w:type="dxa"/>
              <w:bottom w:w="150" w:type="dxa"/>
              <w:right w:w="240" w:type="dxa"/>
            </w:tcMar>
            <w:vAlign w:val="center"/>
            <w:hideMark/>
          </w:tcPr>
          <w:p w14:paraId="0F7F1D61" w14:textId="77777777" w:rsidR="001F04C7" w:rsidRPr="001F04C7" w:rsidRDefault="001F04C7" w:rsidP="001F04C7">
            <w:pPr>
              <w:ind w:left="708"/>
            </w:pPr>
            <w:r w:rsidRPr="001F04C7">
              <w:t>3 pts</w:t>
            </w:r>
          </w:p>
        </w:tc>
        <w:tc>
          <w:tcPr>
            <w:tcW w:w="0" w:type="auto"/>
            <w:tcMar>
              <w:top w:w="150" w:type="dxa"/>
              <w:left w:w="240" w:type="dxa"/>
              <w:bottom w:w="150" w:type="dxa"/>
              <w:right w:w="0" w:type="dxa"/>
            </w:tcMar>
            <w:vAlign w:val="center"/>
            <w:hideMark/>
          </w:tcPr>
          <w:p w14:paraId="1A96BE00" w14:textId="77777777" w:rsidR="001F04C7" w:rsidRPr="001F04C7" w:rsidRDefault="001F04C7" w:rsidP="001F04C7">
            <w:pPr>
              <w:ind w:left="708"/>
            </w:pPr>
            <w:r w:rsidRPr="001F04C7">
              <w:t>Calcul correct et justification</w:t>
            </w:r>
          </w:p>
        </w:tc>
      </w:tr>
      <w:tr w:rsidR="001F04C7" w:rsidRPr="001F04C7" w14:paraId="6C60780F" w14:textId="77777777" w:rsidTr="001F04C7">
        <w:tc>
          <w:tcPr>
            <w:tcW w:w="0" w:type="auto"/>
            <w:tcMar>
              <w:top w:w="150" w:type="dxa"/>
              <w:left w:w="0" w:type="dxa"/>
              <w:bottom w:w="150" w:type="dxa"/>
              <w:right w:w="240" w:type="dxa"/>
            </w:tcMar>
            <w:vAlign w:val="center"/>
            <w:hideMark/>
          </w:tcPr>
          <w:p w14:paraId="3E6249D2" w14:textId="77777777" w:rsidR="001F04C7" w:rsidRPr="001F04C7" w:rsidRDefault="001F04C7" w:rsidP="001F04C7">
            <w:pPr>
              <w:ind w:left="708"/>
            </w:pPr>
            <w:r w:rsidRPr="001F04C7">
              <w:t>Qualité rédaction</w:t>
            </w:r>
          </w:p>
        </w:tc>
        <w:tc>
          <w:tcPr>
            <w:tcW w:w="0" w:type="auto"/>
            <w:tcMar>
              <w:top w:w="150" w:type="dxa"/>
              <w:left w:w="240" w:type="dxa"/>
              <w:bottom w:w="150" w:type="dxa"/>
              <w:right w:w="240" w:type="dxa"/>
            </w:tcMar>
            <w:vAlign w:val="center"/>
            <w:hideMark/>
          </w:tcPr>
          <w:p w14:paraId="5BB6CB4A" w14:textId="77777777" w:rsidR="001F04C7" w:rsidRPr="001F04C7" w:rsidRDefault="001F04C7" w:rsidP="001F04C7">
            <w:pPr>
              <w:ind w:left="708"/>
            </w:pPr>
            <w:r w:rsidRPr="001F04C7">
              <w:t>2 pts</w:t>
            </w:r>
          </w:p>
        </w:tc>
        <w:tc>
          <w:tcPr>
            <w:tcW w:w="0" w:type="auto"/>
            <w:tcMar>
              <w:top w:w="150" w:type="dxa"/>
              <w:left w:w="240" w:type="dxa"/>
              <w:bottom w:w="150" w:type="dxa"/>
              <w:right w:w="0" w:type="dxa"/>
            </w:tcMar>
            <w:vAlign w:val="center"/>
            <w:hideMark/>
          </w:tcPr>
          <w:p w14:paraId="0EA1B319" w14:textId="77777777" w:rsidR="001F04C7" w:rsidRPr="001F04C7" w:rsidRDefault="001F04C7" w:rsidP="001F04C7">
            <w:pPr>
              <w:ind w:left="708"/>
            </w:pPr>
            <w:r w:rsidRPr="001F04C7">
              <w:t>Clarté et précision des réponses</w:t>
            </w:r>
          </w:p>
        </w:tc>
      </w:tr>
      <w:tr w:rsidR="001F04C7" w:rsidRPr="001F04C7" w14:paraId="255C15D9" w14:textId="77777777" w:rsidTr="001F04C7">
        <w:tc>
          <w:tcPr>
            <w:tcW w:w="0" w:type="auto"/>
            <w:tcMar>
              <w:top w:w="150" w:type="dxa"/>
              <w:left w:w="0" w:type="dxa"/>
              <w:bottom w:w="150" w:type="dxa"/>
              <w:right w:w="240" w:type="dxa"/>
            </w:tcMar>
            <w:vAlign w:val="center"/>
            <w:hideMark/>
          </w:tcPr>
          <w:p w14:paraId="4BEAB735" w14:textId="77777777" w:rsidR="001F04C7" w:rsidRPr="001F04C7" w:rsidRDefault="001F04C7" w:rsidP="001F04C7">
            <w:pPr>
              <w:ind w:left="708"/>
            </w:pPr>
            <w:r w:rsidRPr="001F04C7">
              <w:t>Rapidité</w:t>
            </w:r>
          </w:p>
        </w:tc>
        <w:tc>
          <w:tcPr>
            <w:tcW w:w="0" w:type="auto"/>
            <w:tcMar>
              <w:top w:w="150" w:type="dxa"/>
              <w:left w:w="240" w:type="dxa"/>
              <w:bottom w:w="150" w:type="dxa"/>
              <w:right w:w="240" w:type="dxa"/>
            </w:tcMar>
            <w:vAlign w:val="center"/>
            <w:hideMark/>
          </w:tcPr>
          <w:p w14:paraId="06834B7E" w14:textId="77777777" w:rsidR="001F04C7" w:rsidRPr="001F04C7" w:rsidRDefault="001F04C7" w:rsidP="001F04C7">
            <w:pPr>
              <w:ind w:left="708"/>
            </w:pPr>
            <w:r w:rsidRPr="001F04C7">
              <w:t>1 pt</w:t>
            </w:r>
          </w:p>
        </w:tc>
        <w:tc>
          <w:tcPr>
            <w:tcW w:w="0" w:type="auto"/>
            <w:tcMar>
              <w:top w:w="150" w:type="dxa"/>
              <w:left w:w="240" w:type="dxa"/>
              <w:bottom w:w="150" w:type="dxa"/>
              <w:right w:w="0" w:type="dxa"/>
            </w:tcMar>
            <w:vAlign w:val="center"/>
            <w:hideMark/>
          </w:tcPr>
          <w:p w14:paraId="75F3CF13" w14:textId="77777777" w:rsidR="001F04C7" w:rsidRPr="001F04C7" w:rsidRDefault="001F04C7" w:rsidP="001F04C7">
            <w:pPr>
              <w:ind w:left="708"/>
            </w:pPr>
            <w:r w:rsidRPr="001F04C7">
              <w:t>Respect délai</w:t>
            </w:r>
          </w:p>
        </w:tc>
      </w:tr>
    </w:tbl>
    <w:p w14:paraId="58BEE8BE" w14:textId="77777777" w:rsidR="001F04C7" w:rsidRPr="001F04C7" w:rsidRDefault="001F04C7" w:rsidP="001F04C7">
      <w:pPr>
        <w:ind w:left="708"/>
      </w:pPr>
      <w:r w:rsidRPr="001F04C7">
        <w:pict w14:anchorId="11E55AE9">
          <v:rect id="_x0000_i1527" style="width:0;height:.75pt" o:hralign="center" o:hrstd="t" o:hr="t" fillcolor="#a0a0a0" stroked="f"/>
        </w:pict>
      </w:r>
    </w:p>
    <w:p w14:paraId="2EF3A2BB" w14:textId="77777777" w:rsidR="001F04C7" w:rsidRPr="001F04C7" w:rsidRDefault="001F04C7" w:rsidP="001F04C7">
      <w:pPr>
        <w:ind w:left="708"/>
        <w:rPr>
          <w:b/>
          <w:bCs/>
        </w:rPr>
      </w:pPr>
      <w:r w:rsidRPr="001F04C7">
        <w:rPr>
          <w:rFonts w:ascii="Segoe UI Emoji" w:hAnsi="Segoe UI Emoji" w:cs="Segoe UI Emoji"/>
          <w:b/>
          <w:bCs/>
        </w:rPr>
        <w:t>🎓</w:t>
      </w:r>
      <w:r w:rsidRPr="001F04C7">
        <w:rPr>
          <w:b/>
          <w:bCs/>
        </w:rPr>
        <w:t> Résumé des Compétences Acquises</w:t>
      </w:r>
    </w:p>
    <w:p w14:paraId="53B6B460" w14:textId="77777777" w:rsidR="001F04C7" w:rsidRPr="001F04C7" w:rsidRDefault="001F04C7" w:rsidP="001F04C7">
      <w:pPr>
        <w:ind w:left="708"/>
      </w:pPr>
      <w:r w:rsidRPr="001F04C7">
        <w:rPr>
          <w:rFonts w:ascii="Segoe UI Emoji" w:hAnsi="Segoe UI Emoji" w:cs="Segoe UI Emoji"/>
        </w:rPr>
        <w:t>✅</w:t>
      </w:r>
      <w:r w:rsidRPr="001F04C7">
        <w:t> </w:t>
      </w:r>
      <w:r w:rsidRPr="001F04C7">
        <w:rPr>
          <w:b/>
          <w:bCs/>
        </w:rPr>
        <w:t>Configurer et analyser</w:t>
      </w:r>
      <w:r w:rsidRPr="001F04C7">
        <w:t> les logs applicatifs PrestaShop</w:t>
      </w:r>
      <w:r w:rsidRPr="001F04C7">
        <w:br/>
      </w:r>
      <w:r w:rsidRPr="001F04C7">
        <w:rPr>
          <w:rFonts w:ascii="Segoe UI Emoji" w:hAnsi="Segoe UI Emoji" w:cs="Segoe UI Emoji"/>
        </w:rPr>
        <w:t>✅</w:t>
      </w:r>
      <w:r w:rsidRPr="001F04C7">
        <w:rPr>
          <w:rFonts w:ascii="Aptos" w:hAnsi="Aptos" w:cs="Aptos"/>
        </w:rPr>
        <w:t> </w:t>
      </w:r>
      <w:r w:rsidRPr="001F04C7">
        <w:rPr>
          <w:b/>
          <w:bCs/>
        </w:rPr>
        <w:t>Comprendre et valider</w:t>
      </w:r>
      <w:r w:rsidRPr="001F04C7">
        <w:t> la structure XML des échanges</w:t>
      </w:r>
      <w:r w:rsidRPr="001F04C7">
        <w:br/>
      </w:r>
      <w:r w:rsidRPr="001F04C7">
        <w:rPr>
          <w:rFonts w:ascii="Segoe UI Emoji" w:hAnsi="Segoe UI Emoji" w:cs="Segoe UI Emoji"/>
        </w:rPr>
        <w:t>✅</w:t>
      </w:r>
      <w:r w:rsidRPr="001F04C7">
        <w:rPr>
          <w:rFonts w:ascii="Aptos" w:hAnsi="Aptos" w:cs="Aptos"/>
        </w:rPr>
        <w:t> </w:t>
      </w:r>
      <w:r w:rsidRPr="001F04C7">
        <w:rPr>
          <w:b/>
          <w:bCs/>
        </w:rPr>
        <w:t>Capturer et interpréter</w:t>
      </w:r>
      <w:r w:rsidRPr="001F04C7">
        <w:t> les logs de requêtes HTTP</w:t>
      </w:r>
      <w:r w:rsidRPr="001F04C7">
        <w:br/>
      </w:r>
      <w:r w:rsidRPr="001F04C7">
        <w:rPr>
          <w:rFonts w:ascii="Segoe UI Emoji" w:hAnsi="Segoe UI Emoji" w:cs="Segoe UI Emoji"/>
        </w:rPr>
        <w:t>✅</w:t>
      </w:r>
      <w:r w:rsidRPr="001F04C7">
        <w:rPr>
          <w:rFonts w:ascii="Aptos" w:hAnsi="Aptos" w:cs="Aptos"/>
        </w:rPr>
        <w:t> </w:t>
      </w:r>
      <w:r w:rsidRPr="001F04C7">
        <w:rPr>
          <w:b/>
          <w:bCs/>
        </w:rPr>
        <w:t>Reproduire et tester</w:t>
      </w:r>
      <w:r w:rsidRPr="001F04C7">
        <w:t> avec Postman</w:t>
      </w:r>
      <w:r w:rsidRPr="001F04C7">
        <w:br/>
      </w:r>
      <w:r w:rsidRPr="001F04C7">
        <w:rPr>
          <w:rFonts w:ascii="Segoe UI Emoji" w:hAnsi="Segoe UI Emoji" w:cs="Segoe UI Emoji"/>
        </w:rPr>
        <w:t>✅</w:t>
      </w:r>
      <w:r w:rsidRPr="001F04C7">
        <w:rPr>
          <w:rFonts w:ascii="Aptos" w:hAnsi="Aptos" w:cs="Aptos"/>
        </w:rPr>
        <w:t> </w:t>
      </w:r>
      <w:r w:rsidRPr="001F04C7">
        <w:rPr>
          <w:b/>
          <w:bCs/>
        </w:rPr>
        <w:t>Analyser conjointement</w:t>
      </w:r>
      <w:r w:rsidRPr="001F04C7">
        <w:t> les 4 outils pour un debug complet</w:t>
      </w:r>
    </w:p>
    <w:p w14:paraId="519F9D9E" w14:textId="77777777" w:rsidR="00160258" w:rsidRDefault="00160258" w:rsidP="004F65CA">
      <w:pPr>
        <w:ind w:left="708"/>
      </w:pPr>
    </w:p>
    <w:p w14:paraId="7C392B46" w14:textId="77777777" w:rsidR="001C3A57" w:rsidRPr="001C3A57" w:rsidRDefault="001C3A57" w:rsidP="001C3A57">
      <w:pPr>
        <w:ind w:left="708"/>
        <w:rPr>
          <w:b/>
          <w:bCs/>
        </w:rPr>
      </w:pPr>
      <w:r w:rsidRPr="001C3A57">
        <w:rPr>
          <w:b/>
          <w:bCs/>
        </w:rPr>
        <w:t>Module 1.3 : Méthodologie de Diagnostic Structuré</w:t>
      </w:r>
    </w:p>
    <w:p w14:paraId="383E20FB"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Objectifs d'Apprentissage</w:t>
      </w:r>
    </w:p>
    <w:p w14:paraId="4283FD19" w14:textId="77777777" w:rsidR="001C3A57" w:rsidRPr="001C3A57" w:rsidRDefault="001C3A57" w:rsidP="001C3A57">
      <w:pPr>
        <w:numPr>
          <w:ilvl w:val="0"/>
          <w:numId w:val="234"/>
        </w:numPr>
      </w:pPr>
      <w:r w:rsidRPr="001C3A57">
        <w:t>Maîtriser une check-list de démarrage systématique</w:t>
      </w:r>
    </w:p>
    <w:p w14:paraId="5C917F99" w14:textId="77777777" w:rsidR="001C3A57" w:rsidRPr="001C3A57" w:rsidRDefault="001C3A57" w:rsidP="001C3A57">
      <w:pPr>
        <w:numPr>
          <w:ilvl w:val="0"/>
          <w:numId w:val="234"/>
        </w:numPr>
      </w:pPr>
      <w:r w:rsidRPr="001C3A57">
        <w:t>Utiliser des arbres de décision par type d'erreur</w:t>
      </w:r>
    </w:p>
    <w:p w14:paraId="54D8F06A" w14:textId="77777777" w:rsidR="001C3A57" w:rsidRPr="001C3A57" w:rsidRDefault="001C3A57" w:rsidP="001C3A57">
      <w:pPr>
        <w:numPr>
          <w:ilvl w:val="0"/>
          <w:numId w:val="234"/>
        </w:numPr>
      </w:pPr>
      <w:r w:rsidRPr="001C3A57">
        <w:t>Appliquer une méthodologie pas-à-pas pour le debug</w:t>
      </w:r>
    </w:p>
    <w:p w14:paraId="218BF890" w14:textId="77777777" w:rsidR="001C3A57" w:rsidRPr="001C3A57" w:rsidRDefault="001C3A57" w:rsidP="001C3A57">
      <w:pPr>
        <w:numPr>
          <w:ilvl w:val="0"/>
          <w:numId w:val="234"/>
        </w:numPr>
      </w:pPr>
      <w:r w:rsidRPr="001C3A57">
        <w:t>Documenter efficacement les résolutions d'incidents</w:t>
      </w:r>
    </w:p>
    <w:p w14:paraId="11CB6EED" w14:textId="77777777" w:rsidR="001C3A57" w:rsidRPr="001C3A57" w:rsidRDefault="001C3A57" w:rsidP="001C3A57">
      <w:pPr>
        <w:ind w:left="708"/>
      </w:pPr>
      <w:r w:rsidRPr="001C3A57">
        <w:pict w14:anchorId="29812535">
          <v:rect id="_x0000_i1648" style="width:0;height:.75pt" o:hralign="center" o:hrstd="t" o:hr="t" fillcolor="#a0a0a0" stroked="f"/>
        </w:pict>
      </w:r>
    </w:p>
    <w:p w14:paraId="446B3FEE"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1. Check-list de Démarrage Systématique</w:t>
      </w:r>
    </w:p>
    <w:p w14:paraId="61807263" w14:textId="77777777" w:rsidR="001C3A57" w:rsidRPr="001C3A57" w:rsidRDefault="001C3A57" w:rsidP="001C3A57">
      <w:pPr>
        <w:ind w:left="708"/>
        <w:rPr>
          <w:b/>
          <w:bCs/>
        </w:rPr>
      </w:pPr>
      <w:r w:rsidRPr="001C3A57">
        <w:rPr>
          <w:b/>
          <w:bCs/>
        </w:rPr>
        <w:t>La Check-list en 5 Points</w:t>
      </w:r>
    </w:p>
    <w:p w14:paraId="17B13382"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xml:space="preserve"> Point 1 : Vérifier les Logs d'Erreurs PrestaShop</w:t>
      </w:r>
    </w:p>
    <w:p w14:paraId="0411B927" w14:textId="77777777" w:rsidR="001C3A57" w:rsidRPr="001C3A57" w:rsidRDefault="001C3A57" w:rsidP="001C3A57">
      <w:pPr>
        <w:ind w:left="708"/>
      </w:pPr>
      <w:r w:rsidRPr="001C3A57">
        <w:t>bash</w:t>
      </w:r>
    </w:p>
    <w:p w14:paraId="36F8C61D" w14:textId="77777777" w:rsidR="001C3A57" w:rsidRPr="001C3A57" w:rsidRDefault="001C3A57" w:rsidP="001C3A57">
      <w:pPr>
        <w:ind w:left="708"/>
      </w:pPr>
      <w:r w:rsidRPr="001C3A57">
        <w:t># Commande type pour investigation initiale</w:t>
      </w:r>
    </w:p>
    <w:p w14:paraId="00D5222D" w14:textId="77777777" w:rsidR="001C3A57" w:rsidRPr="001C3A57" w:rsidRDefault="001C3A57" w:rsidP="001C3A57">
      <w:pPr>
        <w:ind w:left="708"/>
      </w:pPr>
      <w:r w:rsidRPr="001C3A57">
        <w:t>tail -f /var/logs/prod.log | grep -i "error\|exception\|fatal"</w:t>
      </w:r>
    </w:p>
    <w:p w14:paraId="0B8CD172" w14:textId="77777777" w:rsidR="001C3A57" w:rsidRPr="001C3A57" w:rsidRDefault="001C3A57" w:rsidP="001C3A57">
      <w:pPr>
        <w:ind w:left="708"/>
      </w:pPr>
      <w:r w:rsidRPr="001C3A57">
        <w:t># OU pour analyse rétrospective</w:t>
      </w:r>
    </w:p>
    <w:p w14:paraId="344BC5A1" w14:textId="77777777" w:rsidR="001C3A57" w:rsidRPr="001C3A57" w:rsidRDefault="001C3A57" w:rsidP="001C3A57">
      <w:pPr>
        <w:ind w:left="708"/>
      </w:pPr>
      <w:r w:rsidRPr="001C3A57">
        <w:t>grep -A5 -B5 "Atoo" var/logs/prod.log | head -50</w:t>
      </w:r>
    </w:p>
    <w:p w14:paraId="59E96DD7" w14:textId="77777777" w:rsidR="001C3A57" w:rsidRPr="001C3A57" w:rsidRDefault="001C3A57" w:rsidP="001C3A57">
      <w:pPr>
        <w:ind w:left="708"/>
      </w:pPr>
      <w:r w:rsidRPr="001C3A57">
        <w:rPr>
          <w:b/>
          <w:bCs/>
        </w:rPr>
        <w:t>Questions à se poser :</w:t>
      </w:r>
    </w:p>
    <w:p w14:paraId="6B27CA13" w14:textId="77777777" w:rsidR="001C3A57" w:rsidRPr="001C3A57" w:rsidRDefault="001C3A57" w:rsidP="001C3A57">
      <w:pPr>
        <w:numPr>
          <w:ilvl w:val="0"/>
          <w:numId w:val="235"/>
        </w:numPr>
      </w:pPr>
      <w:r w:rsidRPr="001C3A57">
        <w:rPr>
          <w:rFonts w:ascii="Segoe UI Emoji" w:hAnsi="Segoe UI Emoji" w:cs="Segoe UI Emoji"/>
        </w:rPr>
        <w:t>❓</w:t>
      </w:r>
      <w:r w:rsidRPr="001C3A57">
        <w:t xml:space="preserve"> Y a-t-il des erreurs PHP/SQL récentes ?</w:t>
      </w:r>
    </w:p>
    <w:p w14:paraId="708031E3" w14:textId="77777777" w:rsidR="001C3A57" w:rsidRPr="001C3A57" w:rsidRDefault="001C3A57" w:rsidP="001C3A57">
      <w:pPr>
        <w:numPr>
          <w:ilvl w:val="0"/>
          <w:numId w:val="235"/>
        </w:numPr>
      </w:pPr>
      <w:r w:rsidRPr="001C3A57">
        <w:rPr>
          <w:rFonts w:ascii="Segoe UI Emoji" w:hAnsi="Segoe UI Emoji" w:cs="Segoe UI Emoji"/>
        </w:rPr>
        <w:t>❓</w:t>
      </w:r>
      <w:r w:rsidRPr="001C3A57">
        <w:t xml:space="preserve"> Les logs Atoo-Sync sont-ils présents ?</w:t>
      </w:r>
    </w:p>
    <w:p w14:paraId="0106BC64" w14:textId="77777777" w:rsidR="001C3A57" w:rsidRPr="001C3A57" w:rsidRDefault="001C3A57" w:rsidP="001C3A57">
      <w:pPr>
        <w:numPr>
          <w:ilvl w:val="0"/>
          <w:numId w:val="235"/>
        </w:numPr>
      </w:pPr>
      <w:r w:rsidRPr="001C3A57">
        <w:rPr>
          <w:rFonts w:ascii="Segoe UI Emoji" w:hAnsi="Segoe UI Emoji" w:cs="Segoe UI Emoji"/>
        </w:rPr>
        <w:t>❓</w:t>
      </w:r>
      <w:r w:rsidRPr="001C3A57">
        <w:t xml:space="preserve"> Quelle est la fréquence des erreurs ?</w:t>
      </w:r>
    </w:p>
    <w:p w14:paraId="7A760398"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xml:space="preserve"> Point 2 : Identifier le Module Concerné</w:t>
      </w:r>
    </w:p>
    <w:p w14:paraId="1C74D210" w14:textId="77777777" w:rsidR="001C3A57" w:rsidRPr="001C3A57" w:rsidRDefault="001C3A57" w:rsidP="001C3A57">
      <w:pPr>
        <w:ind w:left="708"/>
      </w:pPr>
      <w:r w:rsidRPr="001C3A57">
        <w:t>bash</w:t>
      </w:r>
    </w:p>
    <w:p w14:paraId="48AB67C9" w14:textId="77777777" w:rsidR="001C3A57" w:rsidRPr="001C3A57" w:rsidRDefault="001C3A57" w:rsidP="001C3A57">
      <w:pPr>
        <w:ind w:left="708"/>
      </w:pPr>
      <w:r w:rsidRPr="001C3A57">
        <w:t># Filtrer par module spécifique</w:t>
      </w:r>
    </w:p>
    <w:p w14:paraId="72B957CB" w14:textId="77777777" w:rsidR="001C3A57" w:rsidRPr="001C3A57" w:rsidRDefault="001C3A57" w:rsidP="001C3A57">
      <w:pPr>
        <w:ind w:left="708"/>
      </w:pPr>
      <w:r w:rsidRPr="001C3A57">
        <w:t>grep "AtooSyncProducts" var/logs/prod.log</w:t>
      </w:r>
    </w:p>
    <w:p w14:paraId="4B69F56A" w14:textId="77777777" w:rsidR="001C3A57" w:rsidRPr="001C3A57" w:rsidRDefault="001C3A57" w:rsidP="001C3A57">
      <w:pPr>
        <w:ind w:left="708"/>
      </w:pPr>
      <w:r w:rsidRPr="001C3A57">
        <w:t>grep "AtooSyncOrder" var/logs/prod.log</w:t>
      </w:r>
    </w:p>
    <w:p w14:paraId="3AF8C849" w14:textId="77777777" w:rsidR="001C3A57" w:rsidRPr="001C3A57" w:rsidRDefault="001C3A57" w:rsidP="001C3A57">
      <w:pPr>
        <w:ind w:left="708"/>
      </w:pPr>
      <w:r w:rsidRPr="001C3A57">
        <w:rPr>
          <w:b/>
          <w:bCs/>
        </w:rPr>
        <w:t>Grille d'identification :</w:t>
      </w:r>
    </w:p>
    <w:tbl>
      <w:tblPr>
        <w:tblW w:w="0" w:type="auto"/>
        <w:tblCellMar>
          <w:top w:w="15" w:type="dxa"/>
          <w:left w:w="15" w:type="dxa"/>
          <w:bottom w:w="15" w:type="dxa"/>
          <w:right w:w="15" w:type="dxa"/>
        </w:tblCellMar>
        <w:tblLook w:val="04A0" w:firstRow="1" w:lastRow="0" w:firstColumn="1" w:lastColumn="0" w:noHBand="0" w:noVBand="1"/>
      </w:tblPr>
      <w:tblGrid>
        <w:gridCol w:w="3363"/>
        <w:gridCol w:w="3045"/>
        <w:gridCol w:w="3438"/>
      </w:tblGrid>
      <w:tr w:rsidR="001C3A57" w:rsidRPr="001C3A57" w14:paraId="50F3671A" w14:textId="77777777" w:rsidTr="001C3A57">
        <w:trPr>
          <w:tblHeader/>
        </w:trPr>
        <w:tc>
          <w:tcPr>
            <w:tcW w:w="0" w:type="auto"/>
            <w:tcBorders>
              <w:top w:val="nil"/>
            </w:tcBorders>
            <w:tcMar>
              <w:top w:w="150" w:type="dxa"/>
              <w:left w:w="0" w:type="dxa"/>
              <w:bottom w:w="150" w:type="dxa"/>
              <w:right w:w="240" w:type="dxa"/>
            </w:tcMar>
            <w:vAlign w:val="center"/>
            <w:hideMark/>
          </w:tcPr>
          <w:p w14:paraId="75287E1F" w14:textId="77777777" w:rsidR="001C3A57" w:rsidRPr="001C3A57" w:rsidRDefault="001C3A57" w:rsidP="001C3A57">
            <w:pPr>
              <w:ind w:left="708"/>
            </w:pPr>
            <w:r w:rsidRPr="001C3A57">
              <w:t>Symptôme</w:t>
            </w:r>
          </w:p>
        </w:tc>
        <w:tc>
          <w:tcPr>
            <w:tcW w:w="0" w:type="auto"/>
            <w:tcBorders>
              <w:top w:val="nil"/>
            </w:tcBorders>
            <w:tcMar>
              <w:top w:w="150" w:type="dxa"/>
              <w:left w:w="240" w:type="dxa"/>
              <w:bottom w:w="150" w:type="dxa"/>
              <w:right w:w="240" w:type="dxa"/>
            </w:tcMar>
            <w:vAlign w:val="center"/>
            <w:hideMark/>
          </w:tcPr>
          <w:p w14:paraId="2D7B50CB" w14:textId="77777777" w:rsidR="001C3A57" w:rsidRPr="001C3A57" w:rsidRDefault="001C3A57" w:rsidP="001C3A57">
            <w:pPr>
              <w:ind w:left="708"/>
            </w:pPr>
            <w:r w:rsidRPr="001C3A57">
              <w:t>Module Probable</w:t>
            </w:r>
          </w:p>
        </w:tc>
        <w:tc>
          <w:tcPr>
            <w:tcW w:w="0" w:type="auto"/>
            <w:tcBorders>
              <w:top w:val="nil"/>
            </w:tcBorders>
            <w:tcMar>
              <w:top w:w="150" w:type="dxa"/>
              <w:left w:w="240" w:type="dxa"/>
              <w:bottom w:w="150" w:type="dxa"/>
              <w:right w:w="240" w:type="dxa"/>
            </w:tcMar>
            <w:vAlign w:val="center"/>
            <w:hideMark/>
          </w:tcPr>
          <w:p w14:paraId="6ED73404" w14:textId="77777777" w:rsidR="001C3A57" w:rsidRPr="001C3A57" w:rsidRDefault="001C3A57" w:rsidP="001C3A57">
            <w:pPr>
              <w:ind w:left="708"/>
            </w:pPr>
            <w:r w:rsidRPr="001C3A57">
              <w:t>Commandes Associées</w:t>
            </w:r>
          </w:p>
        </w:tc>
      </w:tr>
      <w:tr w:rsidR="001C3A57" w:rsidRPr="001C3A57" w14:paraId="3327E331" w14:textId="77777777" w:rsidTr="001C3A57">
        <w:tc>
          <w:tcPr>
            <w:tcW w:w="0" w:type="auto"/>
            <w:tcMar>
              <w:top w:w="150" w:type="dxa"/>
              <w:left w:w="0" w:type="dxa"/>
              <w:bottom w:w="150" w:type="dxa"/>
              <w:right w:w="240" w:type="dxa"/>
            </w:tcMar>
            <w:vAlign w:val="center"/>
            <w:hideMark/>
          </w:tcPr>
          <w:p w14:paraId="24C72EC8" w14:textId="77777777" w:rsidR="001C3A57" w:rsidRPr="001C3A57" w:rsidRDefault="001C3A57" w:rsidP="001C3A57">
            <w:pPr>
              <w:ind w:left="708"/>
            </w:pPr>
            <w:r w:rsidRPr="001C3A57">
              <w:t>Produit manquant</w:t>
            </w:r>
          </w:p>
        </w:tc>
        <w:tc>
          <w:tcPr>
            <w:tcW w:w="0" w:type="auto"/>
            <w:tcMar>
              <w:top w:w="150" w:type="dxa"/>
              <w:left w:w="240" w:type="dxa"/>
              <w:bottom w:w="150" w:type="dxa"/>
              <w:right w:w="240" w:type="dxa"/>
            </w:tcMar>
            <w:vAlign w:val="center"/>
            <w:hideMark/>
          </w:tcPr>
          <w:p w14:paraId="085A7C6F" w14:textId="77777777" w:rsidR="001C3A57" w:rsidRPr="001C3A57" w:rsidRDefault="001C3A57" w:rsidP="001C3A57">
            <w:pPr>
              <w:ind w:left="708"/>
            </w:pPr>
            <w:r w:rsidRPr="001C3A57">
              <w:t>AtooSyncProducts</w:t>
            </w:r>
          </w:p>
        </w:tc>
        <w:tc>
          <w:tcPr>
            <w:tcW w:w="0" w:type="auto"/>
            <w:tcMar>
              <w:top w:w="150" w:type="dxa"/>
              <w:left w:w="240" w:type="dxa"/>
              <w:bottom w:w="150" w:type="dxa"/>
              <w:right w:w="0" w:type="dxa"/>
            </w:tcMar>
            <w:vAlign w:val="center"/>
            <w:hideMark/>
          </w:tcPr>
          <w:p w14:paraId="126476A2" w14:textId="77777777" w:rsidR="001C3A57" w:rsidRPr="001C3A57" w:rsidRDefault="001C3A57" w:rsidP="001C3A57">
            <w:pPr>
              <w:ind w:left="708"/>
            </w:pPr>
            <w:r w:rsidRPr="001C3A57">
              <w:t>createproducts</w:t>
            </w:r>
          </w:p>
        </w:tc>
      </w:tr>
      <w:tr w:rsidR="001C3A57" w:rsidRPr="001C3A57" w14:paraId="417FB3DB" w14:textId="77777777" w:rsidTr="001C3A57">
        <w:tc>
          <w:tcPr>
            <w:tcW w:w="0" w:type="auto"/>
            <w:tcMar>
              <w:top w:w="150" w:type="dxa"/>
              <w:left w:w="0" w:type="dxa"/>
              <w:bottom w:w="150" w:type="dxa"/>
              <w:right w:w="240" w:type="dxa"/>
            </w:tcMar>
            <w:vAlign w:val="center"/>
            <w:hideMark/>
          </w:tcPr>
          <w:p w14:paraId="1C43AD70" w14:textId="77777777" w:rsidR="001C3A57" w:rsidRPr="001C3A57" w:rsidRDefault="001C3A57" w:rsidP="001C3A57">
            <w:pPr>
              <w:ind w:left="708"/>
            </w:pPr>
            <w:r w:rsidRPr="001C3A57">
              <w:t>Prix incorrect</w:t>
            </w:r>
          </w:p>
        </w:tc>
        <w:tc>
          <w:tcPr>
            <w:tcW w:w="0" w:type="auto"/>
            <w:tcMar>
              <w:top w:w="150" w:type="dxa"/>
              <w:left w:w="240" w:type="dxa"/>
              <w:bottom w:w="150" w:type="dxa"/>
              <w:right w:w="240" w:type="dxa"/>
            </w:tcMar>
            <w:vAlign w:val="center"/>
            <w:hideMark/>
          </w:tcPr>
          <w:p w14:paraId="6B6164F9" w14:textId="77777777" w:rsidR="001C3A57" w:rsidRPr="001C3A57" w:rsidRDefault="001C3A57" w:rsidP="001C3A57">
            <w:pPr>
              <w:ind w:left="708"/>
            </w:pPr>
            <w:r w:rsidRPr="001C3A57">
              <w:t>AtooSyncPrice</w:t>
            </w:r>
          </w:p>
        </w:tc>
        <w:tc>
          <w:tcPr>
            <w:tcW w:w="0" w:type="auto"/>
            <w:tcMar>
              <w:top w:w="150" w:type="dxa"/>
              <w:left w:w="240" w:type="dxa"/>
              <w:bottom w:w="150" w:type="dxa"/>
              <w:right w:w="0" w:type="dxa"/>
            </w:tcMar>
            <w:vAlign w:val="center"/>
            <w:hideMark/>
          </w:tcPr>
          <w:p w14:paraId="126B82A5" w14:textId="77777777" w:rsidR="001C3A57" w:rsidRPr="001C3A57" w:rsidRDefault="001C3A57" w:rsidP="001C3A57">
            <w:pPr>
              <w:ind w:left="708"/>
            </w:pPr>
            <w:r w:rsidRPr="001C3A57">
              <w:t>setproductsprice</w:t>
            </w:r>
          </w:p>
        </w:tc>
      </w:tr>
      <w:tr w:rsidR="001C3A57" w:rsidRPr="001C3A57" w14:paraId="6D13B14E" w14:textId="77777777" w:rsidTr="001C3A57">
        <w:tc>
          <w:tcPr>
            <w:tcW w:w="0" w:type="auto"/>
            <w:tcMar>
              <w:top w:w="150" w:type="dxa"/>
              <w:left w:w="0" w:type="dxa"/>
              <w:bottom w:w="150" w:type="dxa"/>
              <w:right w:w="240" w:type="dxa"/>
            </w:tcMar>
            <w:vAlign w:val="center"/>
            <w:hideMark/>
          </w:tcPr>
          <w:p w14:paraId="5B23B013" w14:textId="77777777" w:rsidR="001C3A57" w:rsidRPr="001C3A57" w:rsidRDefault="001C3A57" w:rsidP="001C3A57">
            <w:pPr>
              <w:ind w:left="708"/>
            </w:pPr>
            <w:r w:rsidRPr="001C3A57">
              <w:t>Commande non exportée</w:t>
            </w:r>
          </w:p>
        </w:tc>
        <w:tc>
          <w:tcPr>
            <w:tcW w:w="0" w:type="auto"/>
            <w:tcMar>
              <w:top w:w="150" w:type="dxa"/>
              <w:left w:w="240" w:type="dxa"/>
              <w:bottom w:w="150" w:type="dxa"/>
              <w:right w:w="240" w:type="dxa"/>
            </w:tcMar>
            <w:vAlign w:val="center"/>
            <w:hideMark/>
          </w:tcPr>
          <w:p w14:paraId="0326A8BD" w14:textId="77777777" w:rsidR="001C3A57" w:rsidRPr="001C3A57" w:rsidRDefault="001C3A57" w:rsidP="001C3A57">
            <w:pPr>
              <w:ind w:left="708"/>
            </w:pPr>
            <w:r w:rsidRPr="001C3A57">
              <w:t>AtooSyncOrder</w:t>
            </w:r>
          </w:p>
        </w:tc>
        <w:tc>
          <w:tcPr>
            <w:tcW w:w="0" w:type="auto"/>
            <w:tcMar>
              <w:top w:w="150" w:type="dxa"/>
              <w:left w:w="240" w:type="dxa"/>
              <w:bottom w:w="150" w:type="dxa"/>
              <w:right w:w="0" w:type="dxa"/>
            </w:tcMar>
            <w:vAlign w:val="center"/>
            <w:hideMark/>
          </w:tcPr>
          <w:p w14:paraId="7D241A59" w14:textId="77777777" w:rsidR="001C3A57" w:rsidRPr="001C3A57" w:rsidRDefault="001C3A57" w:rsidP="001C3A57">
            <w:pPr>
              <w:ind w:left="708"/>
            </w:pPr>
            <w:r w:rsidRPr="001C3A57">
              <w:t>getorders</w:t>
            </w:r>
          </w:p>
        </w:tc>
      </w:tr>
      <w:tr w:rsidR="001C3A57" w:rsidRPr="001C3A57" w14:paraId="2CCFF14C" w14:textId="77777777" w:rsidTr="001C3A57">
        <w:tc>
          <w:tcPr>
            <w:tcW w:w="0" w:type="auto"/>
            <w:tcMar>
              <w:top w:w="150" w:type="dxa"/>
              <w:left w:w="0" w:type="dxa"/>
              <w:bottom w:w="150" w:type="dxa"/>
              <w:right w:w="240" w:type="dxa"/>
            </w:tcMar>
            <w:vAlign w:val="center"/>
            <w:hideMark/>
          </w:tcPr>
          <w:p w14:paraId="2786008A" w14:textId="77777777" w:rsidR="001C3A57" w:rsidRPr="001C3A57" w:rsidRDefault="001C3A57" w:rsidP="001C3A57">
            <w:pPr>
              <w:ind w:left="708"/>
            </w:pPr>
            <w:r w:rsidRPr="001C3A57">
              <w:t>Client dupliqué</w:t>
            </w:r>
          </w:p>
        </w:tc>
        <w:tc>
          <w:tcPr>
            <w:tcW w:w="0" w:type="auto"/>
            <w:tcMar>
              <w:top w:w="150" w:type="dxa"/>
              <w:left w:w="240" w:type="dxa"/>
              <w:bottom w:w="150" w:type="dxa"/>
              <w:right w:w="240" w:type="dxa"/>
            </w:tcMar>
            <w:vAlign w:val="center"/>
            <w:hideMark/>
          </w:tcPr>
          <w:p w14:paraId="5ACF63B5" w14:textId="77777777" w:rsidR="001C3A57" w:rsidRPr="001C3A57" w:rsidRDefault="001C3A57" w:rsidP="001C3A57">
            <w:pPr>
              <w:ind w:left="708"/>
            </w:pPr>
            <w:r w:rsidRPr="001C3A57">
              <w:t>AtooSyncCustomer</w:t>
            </w:r>
          </w:p>
        </w:tc>
        <w:tc>
          <w:tcPr>
            <w:tcW w:w="0" w:type="auto"/>
            <w:tcMar>
              <w:top w:w="150" w:type="dxa"/>
              <w:left w:w="240" w:type="dxa"/>
              <w:bottom w:w="150" w:type="dxa"/>
              <w:right w:w="0" w:type="dxa"/>
            </w:tcMar>
            <w:vAlign w:val="center"/>
            <w:hideMark/>
          </w:tcPr>
          <w:p w14:paraId="6130EBB9" w14:textId="77777777" w:rsidR="001C3A57" w:rsidRPr="001C3A57" w:rsidRDefault="001C3A57" w:rsidP="001C3A57">
            <w:pPr>
              <w:ind w:left="708"/>
            </w:pPr>
            <w:r w:rsidRPr="001C3A57">
              <w:t>createcustomers</w:t>
            </w:r>
          </w:p>
        </w:tc>
      </w:tr>
    </w:tbl>
    <w:p w14:paraId="4068C953"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xml:space="preserve"> Point 3 : Capturer la Requête HTTP Complète</w:t>
      </w:r>
    </w:p>
    <w:p w14:paraId="0F005164" w14:textId="77777777" w:rsidR="001C3A57" w:rsidRPr="001C3A57" w:rsidRDefault="001C3A57" w:rsidP="001C3A57">
      <w:pPr>
        <w:ind w:left="708"/>
      </w:pPr>
      <w:r w:rsidRPr="001C3A57">
        <w:t>bash</w:t>
      </w:r>
    </w:p>
    <w:p w14:paraId="1A3F33CF" w14:textId="77777777" w:rsidR="001C3A57" w:rsidRPr="001C3A57" w:rsidRDefault="001C3A57" w:rsidP="001C3A57">
      <w:pPr>
        <w:ind w:left="708"/>
      </w:pPr>
      <w:r w:rsidRPr="001C3A57">
        <w:t># Monitoring temps réel des requêtes</w:t>
      </w:r>
    </w:p>
    <w:p w14:paraId="05B354CF" w14:textId="77777777" w:rsidR="001C3A57" w:rsidRPr="001C3A57" w:rsidRDefault="001C3A57" w:rsidP="001C3A57">
      <w:pPr>
        <w:ind w:left="708"/>
      </w:pPr>
      <w:r w:rsidRPr="001C3A57">
        <w:t>tail -f /var/log/apache2/access.log | grep "atoosync"</w:t>
      </w:r>
    </w:p>
    <w:p w14:paraId="4BC93D0D" w14:textId="77777777" w:rsidR="001C3A57" w:rsidRPr="001C3A57" w:rsidRDefault="001C3A57" w:rsidP="001C3A57">
      <w:pPr>
        <w:ind w:left="708"/>
      </w:pPr>
      <w:r w:rsidRPr="001C3A57">
        <w:t># OU logs dédiés Atoo-Sync</w:t>
      </w:r>
    </w:p>
    <w:p w14:paraId="0237E9E1" w14:textId="77777777" w:rsidR="001C3A57" w:rsidRPr="001C3A57" w:rsidRDefault="001C3A57" w:rsidP="001C3A57">
      <w:pPr>
        <w:ind w:left="708"/>
      </w:pPr>
      <w:r w:rsidRPr="001C3A57">
        <w:t>tail -f /path/to/atoosync_requests.log</w:t>
      </w:r>
    </w:p>
    <w:p w14:paraId="3613FB29" w14:textId="77777777" w:rsidR="001C3A57" w:rsidRPr="001C3A57" w:rsidRDefault="001C3A57" w:rsidP="001C3A57">
      <w:pPr>
        <w:ind w:left="708"/>
      </w:pPr>
      <w:r w:rsidRPr="001C3A57">
        <w:rPr>
          <w:b/>
          <w:bCs/>
        </w:rPr>
        <w:t>Éléments à capturer :</w:t>
      </w:r>
    </w:p>
    <w:p w14:paraId="379723FF" w14:textId="77777777" w:rsidR="001C3A57" w:rsidRPr="001C3A57" w:rsidRDefault="001C3A57" w:rsidP="001C3A57">
      <w:pPr>
        <w:numPr>
          <w:ilvl w:val="0"/>
          <w:numId w:val="236"/>
        </w:numPr>
      </w:pPr>
      <w:r w:rsidRPr="001C3A57">
        <w:rPr>
          <w:rFonts w:ascii="Segoe UI Emoji" w:hAnsi="Segoe UI Emoji" w:cs="Segoe UI Emoji"/>
        </w:rPr>
        <w:t>✅</w:t>
      </w:r>
      <w:r w:rsidRPr="001C3A57">
        <w:t xml:space="preserve"> URL complète avec paramètres</w:t>
      </w:r>
    </w:p>
    <w:p w14:paraId="3C4CBEC9" w14:textId="77777777" w:rsidR="001C3A57" w:rsidRPr="001C3A57" w:rsidRDefault="001C3A57" w:rsidP="001C3A57">
      <w:pPr>
        <w:numPr>
          <w:ilvl w:val="0"/>
          <w:numId w:val="236"/>
        </w:numPr>
      </w:pPr>
      <w:r w:rsidRPr="001C3A57">
        <w:rPr>
          <w:rFonts w:ascii="Segoe UI Emoji" w:hAnsi="Segoe UI Emoji" w:cs="Segoe UI Emoji"/>
        </w:rPr>
        <w:t>✅</w:t>
      </w:r>
      <w:r w:rsidRPr="001C3A57">
        <w:t xml:space="preserve"> Méthode HTTP (GET/POST)</w:t>
      </w:r>
    </w:p>
    <w:p w14:paraId="673FF3FE" w14:textId="77777777" w:rsidR="001C3A57" w:rsidRPr="001C3A57" w:rsidRDefault="001C3A57" w:rsidP="001C3A57">
      <w:pPr>
        <w:numPr>
          <w:ilvl w:val="0"/>
          <w:numId w:val="236"/>
        </w:numPr>
      </w:pPr>
      <w:r w:rsidRPr="001C3A57">
        <w:rPr>
          <w:rFonts w:ascii="Segoe UI Emoji" w:hAnsi="Segoe UI Emoji" w:cs="Segoe UI Emoji"/>
        </w:rPr>
        <w:t>✅</w:t>
      </w:r>
      <w:r w:rsidRPr="001C3A57">
        <w:t xml:space="preserve"> Headers importants</w:t>
      </w:r>
    </w:p>
    <w:p w14:paraId="1B804259" w14:textId="77777777" w:rsidR="001C3A57" w:rsidRPr="001C3A57" w:rsidRDefault="001C3A57" w:rsidP="001C3A57">
      <w:pPr>
        <w:numPr>
          <w:ilvl w:val="0"/>
          <w:numId w:val="236"/>
        </w:numPr>
      </w:pPr>
      <w:r w:rsidRPr="001C3A57">
        <w:rPr>
          <w:rFonts w:ascii="Segoe UI Emoji" w:hAnsi="Segoe UI Emoji" w:cs="Segoe UI Emoji"/>
        </w:rPr>
        <w:t>✅</w:t>
      </w:r>
      <w:r w:rsidRPr="001C3A57">
        <w:t xml:space="preserve"> Body pour les POST</w:t>
      </w:r>
    </w:p>
    <w:p w14:paraId="227E1977"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xml:space="preserve"> Point 4 : Reproduire le Problème avec Postman</w:t>
      </w:r>
    </w:p>
    <w:p w14:paraId="5AA3A87F" w14:textId="77777777" w:rsidR="001C3A57" w:rsidRPr="001C3A57" w:rsidRDefault="001C3A57" w:rsidP="001C3A57">
      <w:pPr>
        <w:ind w:left="708"/>
      </w:pPr>
      <w:r w:rsidRPr="001C3A57">
        <w:t>http</w:t>
      </w:r>
    </w:p>
    <w:p w14:paraId="5383E7CD" w14:textId="77777777" w:rsidR="001C3A57" w:rsidRPr="001C3A57" w:rsidRDefault="001C3A57" w:rsidP="001C3A57">
      <w:pPr>
        <w:ind w:left="708"/>
      </w:pPr>
      <w:r w:rsidRPr="001C3A57">
        <w:t>### Test de base de santé</w:t>
      </w:r>
    </w:p>
    <w:p w14:paraId="0660913F" w14:textId="77777777" w:rsidR="001C3A57" w:rsidRPr="001C3A57" w:rsidRDefault="001C3A57" w:rsidP="001C3A57">
      <w:pPr>
        <w:ind w:left="708"/>
      </w:pPr>
      <w:r w:rsidRPr="001C3A57">
        <w:t>GET {{base_url}}?cmd=getconfig</w:t>
      </w:r>
    </w:p>
    <w:p w14:paraId="41B0D555" w14:textId="77777777" w:rsidR="001C3A57" w:rsidRPr="001C3A57" w:rsidRDefault="001C3A57" w:rsidP="001C3A57">
      <w:pPr>
        <w:ind w:left="708"/>
      </w:pPr>
    </w:p>
    <w:p w14:paraId="37F5079B" w14:textId="77777777" w:rsidR="001C3A57" w:rsidRPr="001C3A57" w:rsidRDefault="001C3A57" w:rsidP="001C3A57">
      <w:pPr>
        <w:ind w:left="708"/>
      </w:pPr>
      <w:r w:rsidRPr="001C3A57">
        <w:t xml:space="preserve">### Test module spécifique  </w:t>
      </w:r>
    </w:p>
    <w:p w14:paraId="4E318419" w14:textId="77777777" w:rsidR="001C3A57" w:rsidRPr="001C3A57" w:rsidRDefault="001C3A57" w:rsidP="001C3A57">
      <w:pPr>
        <w:ind w:left="708"/>
      </w:pPr>
      <w:r w:rsidRPr="001C3A57">
        <w:t>POST {{base_url}}</w:t>
      </w:r>
    </w:p>
    <w:p w14:paraId="5CA59529" w14:textId="77777777" w:rsidR="001C3A57" w:rsidRPr="001C3A57" w:rsidRDefault="001C3A57" w:rsidP="001C3A57">
      <w:pPr>
        <w:ind w:left="708"/>
      </w:pPr>
      <w:r w:rsidRPr="001C3A57">
        <w:t>Content-Type: application/x-www-form-urlencoded</w:t>
      </w:r>
    </w:p>
    <w:p w14:paraId="57583D2E" w14:textId="77777777" w:rsidR="001C3A57" w:rsidRPr="001C3A57" w:rsidRDefault="001C3A57" w:rsidP="001C3A57">
      <w:pPr>
        <w:ind w:left="708"/>
      </w:pPr>
    </w:p>
    <w:p w14:paraId="6F2FEE24" w14:textId="77777777" w:rsidR="001C3A57" w:rsidRPr="001C3A57" w:rsidRDefault="001C3A57" w:rsidP="001C3A57">
      <w:pPr>
        <w:ind w:left="708"/>
      </w:pPr>
      <w:r w:rsidRPr="001C3A57">
        <w:t>cmd=createproducts&amp;xml=&lt;products&gt;&lt;product&gt;&lt;reference&gt;TEST_DEBUG&lt;/reference&gt;&lt;name&gt;Test Debug&lt;/name&gt;&lt;/product&gt;&lt;/products&gt;</w:t>
      </w:r>
    </w:p>
    <w:p w14:paraId="1CCFD284"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xml:space="preserve"> Point 5 : Analyser le XML Reçu/Généré</w:t>
      </w:r>
    </w:p>
    <w:p w14:paraId="6BCBDA1B" w14:textId="77777777" w:rsidR="001C3A57" w:rsidRPr="001C3A57" w:rsidRDefault="001C3A57" w:rsidP="001C3A57">
      <w:pPr>
        <w:ind w:left="708"/>
      </w:pPr>
      <w:r w:rsidRPr="001C3A57">
        <w:t>xml</w:t>
      </w:r>
    </w:p>
    <w:p w14:paraId="067B3AF1" w14:textId="77777777" w:rsidR="001C3A57" w:rsidRPr="001C3A57" w:rsidRDefault="001C3A57" w:rsidP="001C3A57">
      <w:pPr>
        <w:ind w:left="708"/>
      </w:pPr>
      <w:r w:rsidRPr="001C3A57">
        <w:t>&lt;!-- Vérifier la structure de base --&gt;</w:t>
      </w:r>
    </w:p>
    <w:p w14:paraId="4090F037" w14:textId="77777777" w:rsidR="001C3A57" w:rsidRPr="001C3A57" w:rsidRDefault="001C3A57" w:rsidP="001C3A57">
      <w:pPr>
        <w:ind w:left="708"/>
      </w:pPr>
      <w:r w:rsidRPr="001C3A57">
        <w:t>&lt;root&gt;</w:t>
      </w:r>
    </w:p>
    <w:p w14:paraId="135C3E75" w14:textId="77777777" w:rsidR="001C3A57" w:rsidRPr="001C3A57" w:rsidRDefault="001C3A57" w:rsidP="001C3A57">
      <w:pPr>
        <w:ind w:left="708"/>
      </w:pPr>
      <w:r w:rsidRPr="001C3A57">
        <w:t xml:space="preserve">  &lt;!-- Encodage UTF-8 --&gt;</w:t>
      </w:r>
    </w:p>
    <w:p w14:paraId="54D4C520" w14:textId="77777777" w:rsidR="001C3A57" w:rsidRPr="001C3A57" w:rsidRDefault="001C3A57" w:rsidP="001C3A57">
      <w:pPr>
        <w:ind w:left="708"/>
      </w:pPr>
      <w:r w:rsidRPr="001C3A57">
        <w:t xml:space="preserve">  &lt;!-- Balises bien fermées --&gt;</w:t>
      </w:r>
    </w:p>
    <w:p w14:paraId="019B466E" w14:textId="77777777" w:rsidR="001C3A57" w:rsidRPr="001C3A57" w:rsidRDefault="001C3A57" w:rsidP="001C3A57">
      <w:pPr>
        <w:ind w:left="708"/>
      </w:pPr>
      <w:r w:rsidRPr="001C3A57">
        <w:t xml:space="preserve">  &lt;!-- Références existantes --&gt;</w:t>
      </w:r>
    </w:p>
    <w:p w14:paraId="3CE9895B" w14:textId="77777777" w:rsidR="001C3A57" w:rsidRPr="001C3A57" w:rsidRDefault="001C3A57" w:rsidP="001C3A57">
      <w:pPr>
        <w:ind w:left="708"/>
      </w:pPr>
      <w:r w:rsidRPr="001C3A57">
        <w:t xml:space="preserve">  &lt;!-- Format données correct --&gt;</w:t>
      </w:r>
    </w:p>
    <w:p w14:paraId="66474605" w14:textId="77777777" w:rsidR="001C3A57" w:rsidRPr="001C3A57" w:rsidRDefault="001C3A57" w:rsidP="001C3A57">
      <w:pPr>
        <w:ind w:left="708"/>
      </w:pPr>
      <w:r w:rsidRPr="001C3A57">
        <w:t>&lt;/root&gt;</w:t>
      </w:r>
    </w:p>
    <w:p w14:paraId="57560A94" w14:textId="77777777" w:rsidR="001C3A57" w:rsidRPr="001C3A57" w:rsidRDefault="001C3A57" w:rsidP="001C3A57">
      <w:pPr>
        <w:ind w:left="708"/>
        <w:rPr>
          <w:b/>
          <w:bCs/>
        </w:rPr>
      </w:pPr>
      <w:r w:rsidRPr="001C3A57">
        <w:rPr>
          <w:b/>
          <w:bCs/>
        </w:rPr>
        <w:t>Template de Check-list Rapide</w:t>
      </w:r>
    </w:p>
    <w:p w14:paraId="1AE0A4A9" w14:textId="77777777" w:rsidR="001C3A57" w:rsidRPr="001C3A57" w:rsidRDefault="001C3A57" w:rsidP="001C3A57">
      <w:pPr>
        <w:ind w:left="708"/>
      </w:pPr>
      <w:r w:rsidRPr="001C3A57">
        <w:t>markdown</w:t>
      </w:r>
    </w:p>
    <w:p w14:paraId="3719B984" w14:textId="77777777" w:rsidR="001C3A57" w:rsidRPr="001C3A57" w:rsidRDefault="001C3A57" w:rsidP="001C3A57">
      <w:pPr>
        <w:ind w:left="708"/>
      </w:pPr>
      <w:r w:rsidRPr="001C3A57">
        <w:rPr>
          <w:b/>
          <w:bCs/>
        </w:rPr>
        <w:t>## Fiche d'Investigation - [Date] - [Client]</w:t>
      </w:r>
    </w:p>
    <w:p w14:paraId="70EED9C9" w14:textId="77777777" w:rsidR="001C3A57" w:rsidRPr="001C3A57" w:rsidRDefault="001C3A57" w:rsidP="001C3A57">
      <w:pPr>
        <w:ind w:left="708"/>
      </w:pPr>
    </w:p>
    <w:p w14:paraId="1625F63F" w14:textId="77777777" w:rsidR="001C3A57" w:rsidRPr="001C3A57" w:rsidRDefault="001C3A57" w:rsidP="001C3A57">
      <w:pPr>
        <w:ind w:left="708"/>
      </w:pPr>
      <w:r w:rsidRPr="001C3A57">
        <w:rPr>
          <w:b/>
          <w:bCs/>
        </w:rPr>
        <w:t xml:space="preserve">### </w:t>
      </w:r>
      <w:r w:rsidRPr="001C3A57">
        <w:rPr>
          <w:rFonts w:ascii="Segoe UI Emoji" w:hAnsi="Segoe UI Emoji" w:cs="Segoe UI Emoji"/>
          <w:b/>
          <w:bCs/>
        </w:rPr>
        <w:t>✅</w:t>
      </w:r>
      <w:r w:rsidRPr="001C3A57">
        <w:rPr>
          <w:b/>
          <w:bCs/>
        </w:rPr>
        <w:t xml:space="preserve"> Check-list Initiale</w:t>
      </w:r>
    </w:p>
    <w:p w14:paraId="49649D09" w14:textId="77777777" w:rsidR="001C3A57" w:rsidRPr="001C3A57" w:rsidRDefault="001C3A57" w:rsidP="001C3A57">
      <w:pPr>
        <w:ind w:left="708"/>
      </w:pPr>
      <w:r w:rsidRPr="001C3A57">
        <w:t>- [ ] Logs PrestaShop analysés</w:t>
      </w:r>
    </w:p>
    <w:p w14:paraId="33E94D6B" w14:textId="77777777" w:rsidR="001C3A57" w:rsidRPr="001C3A57" w:rsidRDefault="001C3A57" w:rsidP="001C3A57">
      <w:pPr>
        <w:ind w:left="708"/>
      </w:pPr>
      <w:r w:rsidRPr="001C3A57">
        <w:t>- [ ] Module identifié: _______</w:t>
      </w:r>
    </w:p>
    <w:p w14:paraId="184BD1F9" w14:textId="77777777" w:rsidR="001C3A57" w:rsidRPr="001C3A57" w:rsidRDefault="001C3A57" w:rsidP="001C3A57">
      <w:pPr>
        <w:ind w:left="708"/>
      </w:pPr>
      <w:r w:rsidRPr="001C3A57">
        <w:t>- [ ] Requête HTTP capturée</w:t>
      </w:r>
    </w:p>
    <w:p w14:paraId="2FC2F79A" w14:textId="77777777" w:rsidR="001C3A57" w:rsidRPr="001C3A57" w:rsidRDefault="001C3A57" w:rsidP="001C3A57">
      <w:pPr>
        <w:ind w:left="708"/>
      </w:pPr>
      <w:r w:rsidRPr="001C3A57">
        <w:t>- [ ] Reproduction Postman testée</w:t>
      </w:r>
    </w:p>
    <w:p w14:paraId="65A1A6FC" w14:textId="77777777" w:rsidR="001C3A57" w:rsidRPr="001C3A57" w:rsidRDefault="001C3A57" w:rsidP="001C3A57">
      <w:pPr>
        <w:ind w:left="708"/>
      </w:pPr>
      <w:r w:rsidRPr="001C3A57">
        <w:t>- [ ] XML validé structurellement</w:t>
      </w:r>
    </w:p>
    <w:p w14:paraId="058FFBCD" w14:textId="77777777" w:rsidR="001C3A57" w:rsidRPr="001C3A57" w:rsidRDefault="001C3A57" w:rsidP="001C3A57">
      <w:pPr>
        <w:ind w:left="708"/>
      </w:pPr>
    </w:p>
    <w:p w14:paraId="7FBB8A50" w14:textId="77777777" w:rsidR="001C3A57" w:rsidRPr="001C3A57" w:rsidRDefault="001C3A57" w:rsidP="001C3A57">
      <w:pPr>
        <w:ind w:left="708"/>
      </w:pPr>
      <w:r w:rsidRPr="001C3A57">
        <w:rPr>
          <w:b/>
          <w:bCs/>
        </w:rPr>
        <w:t xml:space="preserve">### </w:t>
      </w:r>
      <w:r w:rsidRPr="001C3A57">
        <w:rPr>
          <w:rFonts w:ascii="Segoe UI Emoji" w:hAnsi="Segoe UI Emoji" w:cs="Segoe UI Emoji"/>
          <w:b/>
          <w:bCs/>
        </w:rPr>
        <w:t>🔍</w:t>
      </w:r>
      <w:r w:rsidRPr="001C3A57">
        <w:rPr>
          <w:b/>
          <w:bCs/>
        </w:rPr>
        <w:t xml:space="preserve"> Premières Observations</w:t>
      </w:r>
    </w:p>
    <w:p w14:paraId="58B60AA9" w14:textId="77777777" w:rsidR="001C3A57" w:rsidRPr="001C3A57" w:rsidRDefault="001C3A57" w:rsidP="001C3A57">
      <w:pPr>
        <w:ind w:left="708"/>
      </w:pPr>
      <w:r w:rsidRPr="001C3A57">
        <w:t>- Flux concerné: ERP→PS / PS→ERP</w:t>
      </w:r>
    </w:p>
    <w:p w14:paraId="5AC3C8F0" w14:textId="77777777" w:rsidR="001C3A57" w:rsidRPr="001C3A57" w:rsidRDefault="001C3A57" w:rsidP="001C3A57">
      <w:pPr>
        <w:ind w:left="708"/>
      </w:pPr>
      <w:r w:rsidRPr="001C3A57">
        <w:t>- Période du problème: _______</w:t>
      </w:r>
    </w:p>
    <w:p w14:paraId="24008D56" w14:textId="77777777" w:rsidR="001C3A57" w:rsidRPr="001C3A57" w:rsidRDefault="001C3A57" w:rsidP="001C3A57">
      <w:pPr>
        <w:ind w:left="708"/>
      </w:pPr>
      <w:r w:rsidRPr="001C3A57">
        <w:t>- Impact: Produits/Clients/Commandes</w:t>
      </w:r>
    </w:p>
    <w:p w14:paraId="443AD02B" w14:textId="77777777" w:rsidR="001C3A57" w:rsidRPr="001C3A57" w:rsidRDefault="001C3A57" w:rsidP="001C3A57">
      <w:pPr>
        <w:ind w:left="708"/>
      </w:pPr>
      <w:r w:rsidRPr="001C3A57">
        <w:pict w14:anchorId="5A7D1F52">
          <v:rect id="_x0000_i1649" style="width:0;height:.75pt" o:hralign="center" o:hrstd="t" o:hr="t" fillcolor="#a0a0a0" stroked="f"/>
        </w:pict>
      </w:r>
    </w:p>
    <w:p w14:paraId="1F50D6BE"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2. Arbres de Décision par Type d'Erreur</w:t>
      </w:r>
    </w:p>
    <w:p w14:paraId="7B4AF7AF" w14:textId="77777777" w:rsidR="001C3A57" w:rsidRPr="001C3A57" w:rsidRDefault="001C3A57" w:rsidP="001C3A57">
      <w:pPr>
        <w:ind w:left="708"/>
        <w:rPr>
          <w:b/>
          <w:bCs/>
        </w:rPr>
      </w:pPr>
      <w:r w:rsidRPr="001C3A57">
        <w:rPr>
          <w:b/>
          <w:bCs/>
        </w:rPr>
        <w:t>Arbre 1 : "Aucune Donnée Reçue"</w:t>
      </w:r>
    </w:p>
    <w:p w14:paraId="060CEB6A" w14:textId="77777777" w:rsidR="001C3A57" w:rsidRPr="001C3A57" w:rsidRDefault="001C3A57" w:rsidP="001C3A57">
      <w:pPr>
        <w:ind w:left="708"/>
      </w:pPr>
      <w:r w:rsidRPr="001C3A57">
        <w:t>text</w:t>
      </w:r>
    </w:p>
    <w:p w14:paraId="38AFF848" w14:textId="77777777" w:rsidR="001C3A57" w:rsidRPr="001C3A57" w:rsidRDefault="001C3A57" w:rsidP="001C3A57">
      <w:pPr>
        <w:ind w:left="708"/>
      </w:pPr>
      <w:r w:rsidRPr="001C3A57">
        <w:t>┌─ Aucune donnée reçue ──────────────────┐</w:t>
      </w:r>
    </w:p>
    <w:p w14:paraId="51D4B387" w14:textId="77777777" w:rsidR="001C3A57" w:rsidRPr="001C3A57" w:rsidRDefault="001C3A57" w:rsidP="001C3A57">
      <w:pPr>
        <w:ind w:left="708"/>
      </w:pPr>
      <w:r w:rsidRPr="001C3A57">
        <w:t>│                                        │</w:t>
      </w:r>
    </w:p>
    <w:p w14:paraId="67F825EC" w14:textId="77777777" w:rsidR="001C3A57" w:rsidRPr="001C3A57" w:rsidRDefault="001C3A57" w:rsidP="001C3A57">
      <w:pPr>
        <w:ind w:left="708"/>
      </w:pPr>
      <w:r w:rsidRPr="001C3A57">
        <w:t>│ 1. Vérifier logs URL → Requête reçue?  │</w:t>
      </w:r>
    </w:p>
    <w:p w14:paraId="35D3AD72"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NON </w:t>
      </w:r>
      <w:r w:rsidRPr="001C3A57">
        <w:rPr>
          <w:rFonts w:ascii="Aptos" w:hAnsi="Aptos" w:cs="Aptos"/>
        </w:rPr>
        <w:t>→</w:t>
      </w:r>
      <w:r w:rsidRPr="001C3A57">
        <w:t xml:space="preserve"> Probl</w:t>
      </w:r>
      <w:r w:rsidRPr="001C3A57">
        <w:rPr>
          <w:rFonts w:ascii="Aptos" w:hAnsi="Aptos" w:cs="Aptos"/>
        </w:rPr>
        <w:t>è</w:t>
      </w:r>
      <w:r w:rsidRPr="001C3A57">
        <w:t>me r</w:t>
      </w:r>
      <w:r w:rsidRPr="001C3A57">
        <w:rPr>
          <w:rFonts w:ascii="Aptos" w:hAnsi="Aptos" w:cs="Aptos"/>
        </w:rPr>
        <w:t>é</w:t>
      </w:r>
      <w:r w:rsidRPr="001C3A57">
        <w:t xml:space="preserve">seau/ERP        </w:t>
      </w:r>
      <w:r w:rsidRPr="001C3A57">
        <w:rPr>
          <w:rFonts w:ascii="Aptos" w:hAnsi="Aptos" w:cs="Aptos"/>
        </w:rPr>
        <w:t>│</w:t>
      </w:r>
    </w:p>
    <w:p w14:paraId="14B1B8AC" w14:textId="77777777" w:rsidR="001C3A57" w:rsidRPr="001C3A57" w:rsidRDefault="001C3A57" w:rsidP="001C3A57">
      <w:pPr>
        <w:ind w:left="708"/>
      </w:pPr>
      <w:r w:rsidRPr="001C3A57">
        <w:t>│    └─ OUI → Continuer                  │</w:t>
      </w:r>
    </w:p>
    <w:p w14:paraId="01065230" w14:textId="77777777" w:rsidR="001C3A57" w:rsidRPr="001C3A57" w:rsidRDefault="001C3A57" w:rsidP="001C3A57">
      <w:pPr>
        <w:ind w:left="708"/>
      </w:pPr>
      <w:r w:rsidRPr="001C3A57">
        <w:t>│                                        │</w:t>
      </w:r>
    </w:p>
    <w:p w14:paraId="6A8BBBA6" w14:textId="77777777" w:rsidR="001C3A57" w:rsidRPr="001C3A57" w:rsidRDefault="001C3A57" w:rsidP="001C3A57">
      <w:pPr>
        <w:ind w:left="708"/>
      </w:pPr>
      <w:r w:rsidRPr="001C3A57">
        <w:t>│ 2. Analyser XML → Données présentes?   │</w:t>
      </w:r>
    </w:p>
    <w:p w14:paraId="0DAAC2B3"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NON </w:t>
      </w:r>
      <w:r w:rsidRPr="001C3A57">
        <w:rPr>
          <w:rFonts w:ascii="Aptos" w:hAnsi="Aptos" w:cs="Aptos"/>
        </w:rPr>
        <w:t>→</w:t>
      </w:r>
      <w:r w:rsidRPr="001C3A57">
        <w:t xml:space="preserve"> Debug c</w:t>
      </w:r>
      <w:r w:rsidRPr="001C3A57">
        <w:rPr>
          <w:rFonts w:ascii="Aptos" w:hAnsi="Aptos" w:cs="Aptos"/>
        </w:rPr>
        <w:t>ô</w:t>
      </w:r>
      <w:r w:rsidRPr="001C3A57">
        <w:t>t</w:t>
      </w:r>
      <w:r w:rsidRPr="001C3A57">
        <w:rPr>
          <w:rFonts w:ascii="Aptos" w:hAnsi="Aptos" w:cs="Aptos"/>
        </w:rPr>
        <w:t>é</w:t>
      </w:r>
      <w:r w:rsidRPr="001C3A57">
        <w:t xml:space="preserve"> ERP             </w:t>
      </w:r>
      <w:r w:rsidRPr="001C3A57">
        <w:rPr>
          <w:rFonts w:ascii="Aptos" w:hAnsi="Aptos" w:cs="Aptos"/>
        </w:rPr>
        <w:t>│</w:t>
      </w:r>
    </w:p>
    <w:p w14:paraId="6AFC017A" w14:textId="77777777" w:rsidR="001C3A57" w:rsidRPr="001C3A57" w:rsidRDefault="001C3A57" w:rsidP="001C3A57">
      <w:pPr>
        <w:ind w:left="708"/>
      </w:pPr>
      <w:r w:rsidRPr="001C3A57">
        <w:t>│    └─ OUI → Continuer                  │</w:t>
      </w:r>
    </w:p>
    <w:p w14:paraId="60D184DA" w14:textId="77777777" w:rsidR="001C3A57" w:rsidRPr="001C3A57" w:rsidRDefault="001C3A57" w:rsidP="001C3A57">
      <w:pPr>
        <w:ind w:left="708"/>
      </w:pPr>
      <w:r w:rsidRPr="001C3A57">
        <w:t>│                                        │</w:t>
      </w:r>
    </w:p>
    <w:p w14:paraId="60E28FD0" w14:textId="77777777" w:rsidR="001C3A57" w:rsidRPr="001C3A57" w:rsidRDefault="001C3A57" w:rsidP="001C3A57">
      <w:pPr>
        <w:ind w:left="708"/>
      </w:pPr>
      <w:r w:rsidRPr="001C3A57">
        <w:t>│ 3. Logs applicatifs → Traitement?      │</w:t>
      </w:r>
    </w:p>
    <w:p w14:paraId="6EB3F8A0"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NON </w:t>
      </w:r>
      <w:r w:rsidRPr="001C3A57">
        <w:rPr>
          <w:rFonts w:ascii="Aptos" w:hAnsi="Aptos" w:cs="Aptos"/>
        </w:rPr>
        <w:t>→</w:t>
      </w:r>
      <w:r w:rsidRPr="001C3A57">
        <w:t xml:space="preserve"> Module non d</w:t>
      </w:r>
      <w:r w:rsidRPr="001C3A57">
        <w:rPr>
          <w:rFonts w:ascii="Aptos" w:hAnsi="Aptos" w:cs="Aptos"/>
        </w:rPr>
        <w:t>é</w:t>
      </w:r>
      <w:r w:rsidRPr="001C3A57">
        <w:t>clench</w:t>
      </w:r>
      <w:r w:rsidRPr="001C3A57">
        <w:rPr>
          <w:rFonts w:ascii="Aptos" w:hAnsi="Aptos" w:cs="Aptos"/>
        </w:rPr>
        <w:t>é</w:t>
      </w:r>
      <w:r w:rsidRPr="001C3A57">
        <w:t xml:space="preserve">       </w:t>
      </w:r>
      <w:r w:rsidRPr="001C3A57">
        <w:rPr>
          <w:rFonts w:ascii="Aptos" w:hAnsi="Aptos" w:cs="Aptos"/>
        </w:rPr>
        <w:t>│</w:t>
      </w:r>
    </w:p>
    <w:p w14:paraId="0955F8B5" w14:textId="77777777" w:rsidR="001C3A57" w:rsidRPr="001C3A57" w:rsidRDefault="001C3A57" w:rsidP="001C3A57">
      <w:pPr>
        <w:ind w:left="708"/>
      </w:pPr>
      <w:r w:rsidRPr="001C3A57">
        <w:t>│    └─ OUI → Erreur traitement          │</w:t>
      </w:r>
    </w:p>
    <w:p w14:paraId="4232DE7E" w14:textId="77777777" w:rsidR="001C3A57" w:rsidRPr="001C3A57" w:rsidRDefault="001C3A57" w:rsidP="001C3A57">
      <w:pPr>
        <w:ind w:left="708"/>
      </w:pPr>
      <w:r w:rsidRPr="001C3A57">
        <w:t>└────────────────────────────────────────┘</w:t>
      </w:r>
    </w:p>
    <w:p w14:paraId="348E5E18" w14:textId="77777777" w:rsidR="001C3A57" w:rsidRPr="001C3A57" w:rsidRDefault="001C3A57" w:rsidP="001C3A57">
      <w:pPr>
        <w:ind w:left="708"/>
      </w:pPr>
      <w:r w:rsidRPr="001C3A57">
        <w:rPr>
          <w:b/>
          <w:bCs/>
        </w:rPr>
        <w:t>Actions concrètes :</w:t>
      </w:r>
    </w:p>
    <w:p w14:paraId="54BC7BC9" w14:textId="77777777" w:rsidR="001C3A57" w:rsidRPr="001C3A57" w:rsidRDefault="001C3A57" w:rsidP="001C3A57">
      <w:pPr>
        <w:ind w:left="708"/>
      </w:pPr>
      <w:r w:rsidRPr="001C3A57">
        <w:t>bash</w:t>
      </w:r>
    </w:p>
    <w:p w14:paraId="5DE5A948" w14:textId="77777777" w:rsidR="001C3A57" w:rsidRPr="001C3A57" w:rsidRDefault="001C3A57" w:rsidP="001C3A57">
      <w:pPr>
        <w:ind w:left="708"/>
      </w:pPr>
      <w:r w:rsidRPr="001C3A57">
        <w:t># Étape 1 - Vérifier réception</w:t>
      </w:r>
    </w:p>
    <w:p w14:paraId="4E9C1223" w14:textId="77777777" w:rsidR="001C3A57" w:rsidRPr="001C3A57" w:rsidRDefault="001C3A57" w:rsidP="001C3A57">
      <w:pPr>
        <w:ind w:left="708"/>
      </w:pPr>
      <w:r w:rsidRPr="001C3A57">
        <w:t>grep "cmd=createproducts" atoosync_requests.log</w:t>
      </w:r>
    </w:p>
    <w:p w14:paraId="5470A088" w14:textId="77777777" w:rsidR="001C3A57" w:rsidRPr="001C3A57" w:rsidRDefault="001C3A57" w:rsidP="001C3A57">
      <w:pPr>
        <w:ind w:left="708"/>
      </w:pPr>
    </w:p>
    <w:p w14:paraId="7FCB56BF" w14:textId="77777777" w:rsidR="001C3A57" w:rsidRPr="001C3A57" w:rsidRDefault="001C3A57" w:rsidP="001C3A57">
      <w:pPr>
        <w:ind w:left="708"/>
      </w:pPr>
      <w:r w:rsidRPr="001C3A57">
        <w:t># Étape 2 - Analyser XML</w:t>
      </w:r>
    </w:p>
    <w:p w14:paraId="36CBD952" w14:textId="77777777" w:rsidR="001C3A57" w:rsidRPr="001C3A57" w:rsidRDefault="001C3A57" w:rsidP="001C3A57">
      <w:pPr>
        <w:ind w:left="708"/>
      </w:pPr>
      <w:r w:rsidRPr="001C3A57">
        <w:t>cat received_xml.xml | xmllint --format -</w:t>
      </w:r>
    </w:p>
    <w:p w14:paraId="455CE30C" w14:textId="77777777" w:rsidR="001C3A57" w:rsidRPr="001C3A57" w:rsidRDefault="001C3A57" w:rsidP="001C3A57">
      <w:pPr>
        <w:ind w:left="708"/>
      </w:pPr>
    </w:p>
    <w:p w14:paraId="177F2F69" w14:textId="77777777" w:rsidR="001C3A57" w:rsidRPr="001C3A57" w:rsidRDefault="001C3A57" w:rsidP="001C3A57">
      <w:pPr>
        <w:ind w:left="708"/>
      </w:pPr>
      <w:r w:rsidRPr="001C3A57">
        <w:t># Étape 3 - Vérifier traitement</w:t>
      </w:r>
    </w:p>
    <w:p w14:paraId="054A7FC7" w14:textId="77777777" w:rsidR="001C3A57" w:rsidRPr="001C3A57" w:rsidRDefault="001C3A57" w:rsidP="001C3A57">
      <w:pPr>
        <w:ind w:left="708"/>
      </w:pPr>
      <w:r w:rsidRPr="001C3A57">
        <w:t>grep -A10 "createproducts" var/logs/prod.log</w:t>
      </w:r>
    </w:p>
    <w:p w14:paraId="1614A45A" w14:textId="77777777" w:rsidR="001C3A57" w:rsidRPr="001C3A57" w:rsidRDefault="001C3A57" w:rsidP="001C3A57">
      <w:pPr>
        <w:ind w:left="708"/>
        <w:rPr>
          <w:b/>
          <w:bCs/>
        </w:rPr>
      </w:pPr>
      <w:r w:rsidRPr="001C3A57">
        <w:rPr>
          <w:b/>
          <w:bCs/>
        </w:rPr>
        <w:t>Arbre 2 : "Erreur SQL"</w:t>
      </w:r>
    </w:p>
    <w:p w14:paraId="30F1C6DF" w14:textId="77777777" w:rsidR="001C3A57" w:rsidRPr="001C3A57" w:rsidRDefault="001C3A57" w:rsidP="001C3A57">
      <w:pPr>
        <w:ind w:left="708"/>
      </w:pPr>
      <w:r w:rsidRPr="001C3A57">
        <w:t>text</w:t>
      </w:r>
    </w:p>
    <w:p w14:paraId="46671900" w14:textId="77777777" w:rsidR="001C3A57" w:rsidRPr="001C3A57" w:rsidRDefault="001C3A57" w:rsidP="001C3A57">
      <w:pPr>
        <w:ind w:left="708"/>
      </w:pPr>
      <w:r w:rsidRPr="001C3A57">
        <w:t>┌─ Erreur SQL ───────────────────────────┐</w:t>
      </w:r>
    </w:p>
    <w:p w14:paraId="7C36F37B" w14:textId="77777777" w:rsidR="001C3A57" w:rsidRPr="001C3A57" w:rsidRDefault="001C3A57" w:rsidP="001C3A57">
      <w:pPr>
        <w:ind w:left="708"/>
      </w:pPr>
      <w:r w:rsidRPr="001C3A57">
        <w:t>│                                        │</w:t>
      </w:r>
    </w:p>
    <w:p w14:paraId="6327B7C2" w14:textId="77777777" w:rsidR="001C3A57" w:rsidRPr="001C3A57" w:rsidRDefault="001C3A57" w:rsidP="001C3A57">
      <w:pPr>
        <w:ind w:left="708"/>
      </w:pPr>
      <w:r w:rsidRPr="001C3A57">
        <w:t>│ 1. Identifier la table concernée       │</w:t>
      </w:r>
    </w:p>
    <w:p w14:paraId="05C173E8"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atoosync_* </w:t>
      </w:r>
      <w:r w:rsidRPr="001C3A57">
        <w:rPr>
          <w:rFonts w:ascii="Aptos" w:hAnsi="Aptos" w:cs="Aptos"/>
        </w:rPr>
        <w:t>→</w:t>
      </w:r>
      <w:r w:rsidRPr="001C3A57">
        <w:t xml:space="preserve"> Probl</w:t>
      </w:r>
      <w:r w:rsidRPr="001C3A57">
        <w:rPr>
          <w:rFonts w:ascii="Aptos" w:hAnsi="Aptos" w:cs="Aptos"/>
        </w:rPr>
        <w:t>è</w:t>
      </w:r>
      <w:r w:rsidRPr="001C3A57">
        <w:t>me cl</w:t>
      </w:r>
      <w:r w:rsidRPr="001C3A57">
        <w:rPr>
          <w:rFonts w:ascii="Aptos" w:hAnsi="Aptos" w:cs="Aptos"/>
        </w:rPr>
        <w:t>é</w:t>
      </w:r>
      <w:r w:rsidRPr="001C3A57">
        <w:t xml:space="preserve">s      </w:t>
      </w:r>
      <w:r w:rsidRPr="001C3A57">
        <w:rPr>
          <w:rFonts w:ascii="Aptos" w:hAnsi="Aptos" w:cs="Aptos"/>
        </w:rPr>
        <w:t>│</w:t>
      </w:r>
    </w:p>
    <w:p w14:paraId="69884A5E"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product/category </w:t>
      </w:r>
      <w:r w:rsidRPr="001C3A57">
        <w:rPr>
          <w:rFonts w:ascii="Aptos" w:hAnsi="Aptos" w:cs="Aptos"/>
        </w:rPr>
        <w:t>→</w:t>
      </w:r>
      <w:r w:rsidRPr="001C3A57">
        <w:t xml:space="preserve"> Donn</w:t>
      </w:r>
      <w:r w:rsidRPr="001C3A57">
        <w:rPr>
          <w:rFonts w:ascii="Aptos" w:hAnsi="Aptos" w:cs="Aptos"/>
        </w:rPr>
        <w:t>é</w:t>
      </w:r>
      <w:r w:rsidRPr="001C3A57">
        <w:t xml:space="preserve">es PS    </w:t>
      </w:r>
      <w:r w:rsidRPr="001C3A57">
        <w:rPr>
          <w:rFonts w:ascii="Aptos" w:hAnsi="Aptos" w:cs="Aptos"/>
        </w:rPr>
        <w:t>│</w:t>
      </w:r>
    </w:p>
    <w:p w14:paraId="2C99F61B" w14:textId="77777777" w:rsidR="001C3A57" w:rsidRPr="001C3A57" w:rsidRDefault="001C3A57" w:rsidP="001C3A57">
      <w:pPr>
        <w:ind w:left="708"/>
      </w:pPr>
      <w:r w:rsidRPr="001C3A57">
        <w:t>│    └─ order/customer → Relations       │</w:t>
      </w:r>
    </w:p>
    <w:p w14:paraId="29832A40" w14:textId="77777777" w:rsidR="001C3A57" w:rsidRPr="001C3A57" w:rsidRDefault="001C3A57" w:rsidP="001C3A57">
      <w:pPr>
        <w:ind w:left="708"/>
      </w:pPr>
      <w:r w:rsidRPr="001C3A57">
        <w:t>│                                        │</w:t>
      </w:r>
    </w:p>
    <w:p w14:paraId="27F894D2" w14:textId="77777777" w:rsidR="001C3A57" w:rsidRPr="001C3A57" w:rsidRDefault="001C3A57" w:rsidP="001C3A57">
      <w:pPr>
        <w:ind w:left="708"/>
      </w:pPr>
      <w:r w:rsidRPr="001C3A57">
        <w:t>│ 2. Analyser l'erreur spécifique        │</w:t>
      </w:r>
    </w:p>
    <w:p w14:paraId="0671FF47"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Duplicate entry </w:t>
      </w:r>
      <w:r w:rsidRPr="001C3A57">
        <w:rPr>
          <w:rFonts w:ascii="Aptos" w:hAnsi="Aptos" w:cs="Aptos"/>
        </w:rPr>
        <w:t>→</w:t>
      </w:r>
      <w:r w:rsidRPr="001C3A57">
        <w:t xml:space="preserve"> Doublon cl</w:t>
      </w:r>
      <w:r w:rsidRPr="001C3A57">
        <w:rPr>
          <w:rFonts w:ascii="Aptos" w:hAnsi="Aptos" w:cs="Aptos"/>
        </w:rPr>
        <w:t>é</w:t>
      </w:r>
      <w:r w:rsidRPr="001C3A57">
        <w:t xml:space="preserve">    </w:t>
      </w:r>
      <w:r w:rsidRPr="001C3A57">
        <w:rPr>
          <w:rFonts w:ascii="Aptos" w:hAnsi="Aptos" w:cs="Aptos"/>
        </w:rPr>
        <w:t>│</w:t>
      </w:r>
    </w:p>
    <w:p w14:paraId="5E5B091A"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Foreign key </w:t>
      </w:r>
      <w:r w:rsidRPr="001C3A57">
        <w:rPr>
          <w:rFonts w:ascii="Aptos" w:hAnsi="Aptos" w:cs="Aptos"/>
        </w:rPr>
        <w:t>→</w:t>
      </w:r>
      <w:r w:rsidRPr="001C3A57">
        <w:t xml:space="preserve"> Objet manquant     </w:t>
      </w:r>
      <w:r w:rsidRPr="001C3A57">
        <w:rPr>
          <w:rFonts w:ascii="Aptos" w:hAnsi="Aptos" w:cs="Aptos"/>
        </w:rPr>
        <w:t>│</w:t>
      </w:r>
    </w:p>
    <w:p w14:paraId="65792121" w14:textId="77777777" w:rsidR="001C3A57" w:rsidRPr="001C3A57" w:rsidRDefault="001C3A57" w:rsidP="001C3A57">
      <w:pPr>
        <w:ind w:left="708"/>
      </w:pPr>
      <w:r w:rsidRPr="001C3A57">
        <w:t>│    └─ Syntax → Problème requête        │</w:t>
      </w:r>
    </w:p>
    <w:p w14:paraId="72F8E466" w14:textId="77777777" w:rsidR="001C3A57" w:rsidRPr="001C3A57" w:rsidRDefault="001C3A57" w:rsidP="001C3A57">
      <w:pPr>
        <w:ind w:left="708"/>
      </w:pPr>
      <w:r w:rsidRPr="001C3A57">
        <w:t>│                                        │</w:t>
      </w:r>
    </w:p>
    <w:p w14:paraId="515F0F18" w14:textId="77777777" w:rsidR="001C3A57" w:rsidRPr="001C3A57" w:rsidRDefault="001C3A57" w:rsidP="001C3A57">
      <w:pPr>
        <w:ind w:left="708"/>
      </w:pPr>
      <w:r w:rsidRPr="001C3A57">
        <w:t>│ 3. Vérifier intégrité données          │</w:t>
      </w:r>
    </w:p>
    <w:p w14:paraId="46D2F73E"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Cl</w:t>
      </w:r>
      <w:r w:rsidRPr="001C3A57">
        <w:rPr>
          <w:rFonts w:ascii="Aptos" w:hAnsi="Aptos" w:cs="Aptos"/>
        </w:rPr>
        <w:t>é</w:t>
      </w:r>
      <w:r w:rsidRPr="001C3A57">
        <w:t>s Atoo-Sync coh</w:t>
      </w:r>
      <w:r w:rsidRPr="001C3A57">
        <w:rPr>
          <w:rFonts w:ascii="Aptos" w:hAnsi="Aptos" w:cs="Aptos"/>
        </w:rPr>
        <w:t>é</w:t>
      </w:r>
      <w:r w:rsidRPr="001C3A57">
        <w:t xml:space="preserve">rentes?       </w:t>
      </w:r>
      <w:r w:rsidRPr="001C3A57">
        <w:rPr>
          <w:rFonts w:ascii="Aptos" w:hAnsi="Aptos" w:cs="Aptos"/>
        </w:rPr>
        <w:t>│</w:t>
      </w:r>
    </w:p>
    <w:p w14:paraId="2663D21A"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Objets PrestaShop existants?     </w:t>
      </w:r>
      <w:r w:rsidRPr="001C3A57">
        <w:rPr>
          <w:rFonts w:ascii="Aptos" w:hAnsi="Aptos" w:cs="Aptos"/>
        </w:rPr>
        <w:t>│</w:t>
      </w:r>
    </w:p>
    <w:p w14:paraId="5E7FFB59" w14:textId="77777777" w:rsidR="001C3A57" w:rsidRPr="001C3A57" w:rsidRDefault="001C3A57" w:rsidP="001C3A57">
      <w:pPr>
        <w:ind w:left="708"/>
      </w:pPr>
      <w:r w:rsidRPr="001C3A57">
        <w:t>│    └─ Relations valides?               │</w:t>
      </w:r>
    </w:p>
    <w:p w14:paraId="6EDA5F3E" w14:textId="77777777" w:rsidR="001C3A57" w:rsidRPr="001C3A57" w:rsidRDefault="001C3A57" w:rsidP="001C3A57">
      <w:pPr>
        <w:ind w:left="708"/>
      </w:pPr>
      <w:r w:rsidRPr="001C3A57">
        <w:t>└────────────────────────────────────────┘</w:t>
      </w:r>
    </w:p>
    <w:p w14:paraId="4A84CC87" w14:textId="77777777" w:rsidR="001C3A57" w:rsidRPr="001C3A57" w:rsidRDefault="001C3A57" w:rsidP="001C3A57">
      <w:pPr>
        <w:ind w:left="708"/>
      </w:pPr>
      <w:r w:rsidRPr="001C3A57">
        <w:rPr>
          <w:b/>
          <w:bCs/>
        </w:rPr>
        <w:t>Requêtes de diagnostic :</w:t>
      </w:r>
    </w:p>
    <w:p w14:paraId="63A72C62" w14:textId="77777777" w:rsidR="001C3A57" w:rsidRPr="001C3A57" w:rsidRDefault="001C3A57" w:rsidP="001C3A57">
      <w:pPr>
        <w:ind w:left="708"/>
      </w:pPr>
      <w:r w:rsidRPr="001C3A57">
        <w:t>sql</w:t>
      </w:r>
    </w:p>
    <w:p w14:paraId="1F5EA789" w14:textId="77777777" w:rsidR="001C3A57" w:rsidRPr="001C3A57" w:rsidRDefault="001C3A57" w:rsidP="001C3A57">
      <w:pPr>
        <w:ind w:left="708"/>
      </w:pPr>
      <w:r w:rsidRPr="001C3A57">
        <w:t>-- Vérifier doublons clés Atoo-Sync</w:t>
      </w:r>
    </w:p>
    <w:p w14:paraId="0D4DF6E2" w14:textId="77777777" w:rsidR="001C3A57" w:rsidRPr="001C3A57" w:rsidRDefault="001C3A57" w:rsidP="001C3A57">
      <w:pPr>
        <w:ind w:left="708"/>
      </w:pPr>
      <w:r w:rsidRPr="001C3A57">
        <w:t xml:space="preserve">SELECT name, value, COUNT(*) </w:t>
      </w:r>
    </w:p>
    <w:p w14:paraId="0304F3DA" w14:textId="77777777" w:rsidR="001C3A57" w:rsidRPr="001C3A57" w:rsidRDefault="001C3A57" w:rsidP="001C3A57">
      <w:pPr>
        <w:ind w:left="708"/>
      </w:pPr>
      <w:r w:rsidRPr="001C3A57">
        <w:t xml:space="preserve">FROM atoosync_key </w:t>
      </w:r>
    </w:p>
    <w:p w14:paraId="700BAB10" w14:textId="77777777" w:rsidR="001C3A57" w:rsidRPr="001C3A57" w:rsidRDefault="001C3A57" w:rsidP="001C3A57">
      <w:pPr>
        <w:ind w:left="708"/>
      </w:pPr>
      <w:r w:rsidRPr="001C3A57">
        <w:t xml:space="preserve">GROUP BY name, value </w:t>
      </w:r>
    </w:p>
    <w:p w14:paraId="0AAE7FDA" w14:textId="77777777" w:rsidR="001C3A57" w:rsidRPr="001C3A57" w:rsidRDefault="001C3A57" w:rsidP="001C3A57">
      <w:pPr>
        <w:ind w:left="708"/>
      </w:pPr>
      <w:r w:rsidRPr="001C3A57">
        <w:t>HAVING COUNT(*) &gt; 1;</w:t>
      </w:r>
    </w:p>
    <w:p w14:paraId="636B7C20" w14:textId="77777777" w:rsidR="001C3A57" w:rsidRPr="001C3A57" w:rsidRDefault="001C3A57" w:rsidP="001C3A57">
      <w:pPr>
        <w:ind w:left="708"/>
      </w:pPr>
    </w:p>
    <w:p w14:paraId="2D85BEBA" w14:textId="77777777" w:rsidR="001C3A57" w:rsidRPr="001C3A57" w:rsidRDefault="001C3A57" w:rsidP="001C3A57">
      <w:pPr>
        <w:ind w:left="708"/>
      </w:pPr>
      <w:r w:rsidRPr="001C3A57">
        <w:t>-- Vérifier objets orphelins</w:t>
      </w:r>
    </w:p>
    <w:p w14:paraId="7EF2BD02" w14:textId="77777777" w:rsidR="001C3A57" w:rsidRPr="001C3A57" w:rsidRDefault="001C3A57" w:rsidP="001C3A57">
      <w:pPr>
        <w:ind w:left="708"/>
      </w:pPr>
      <w:r w:rsidRPr="001C3A57">
        <w:t xml:space="preserve">SELECT ak.* FROM atoosync_key ak </w:t>
      </w:r>
    </w:p>
    <w:p w14:paraId="4149F4F4" w14:textId="77777777" w:rsidR="001C3A57" w:rsidRPr="001C3A57" w:rsidRDefault="001C3A57" w:rsidP="001C3A57">
      <w:pPr>
        <w:ind w:left="708"/>
      </w:pPr>
      <w:r w:rsidRPr="001C3A57">
        <w:t xml:space="preserve">LEFT JOIN product p ON ak.class_id = p.id_product </w:t>
      </w:r>
    </w:p>
    <w:p w14:paraId="4D471EF7" w14:textId="77777777" w:rsidR="001C3A57" w:rsidRPr="001C3A57" w:rsidRDefault="001C3A57" w:rsidP="001C3A57">
      <w:pPr>
        <w:ind w:left="708"/>
      </w:pPr>
      <w:r w:rsidRPr="001C3A57">
        <w:t>WHERE ak.class = 'Product' AND p.id_product IS NULL;</w:t>
      </w:r>
    </w:p>
    <w:p w14:paraId="3C7BB9E7" w14:textId="77777777" w:rsidR="001C3A57" w:rsidRPr="001C3A57" w:rsidRDefault="001C3A57" w:rsidP="001C3A57">
      <w:pPr>
        <w:ind w:left="708"/>
        <w:rPr>
          <w:b/>
          <w:bCs/>
        </w:rPr>
      </w:pPr>
      <w:r w:rsidRPr="001C3A57">
        <w:rPr>
          <w:b/>
          <w:bCs/>
        </w:rPr>
        <w:t>Arbre 3 : "Données Corrompues"</w:t>
      </w:r>
    </w:p>
    <w:p w14:paraId="7197BA64" w14:textId="77777777" w:rsidR="001C3A57" w:rsidRPr="001C3A57" w:rsidRDefault="001C3A57" w:rsidP="001C3A57">
      <w:pPr>
        <w:ind w:left="708"/>
      </w:pPr>
      <w:r w:rsidRPr="001C3A57">
        <w:t>text</w:t>
      </w:r>
    </w:p>
    <w:p w14:paraId="64D6889C" w14:textId="77777777" w:rsidR="001C3A57" w:rsidRPr="001C3A57" w:rsidRDefault="001C3A57" w:rsidP="001C3A57">
      <w:pPr>
        <w:ind w:left="708"/>
      </w:pPr>
      <w:r w:rsidRPr="001C3A57">
        <w:t>┌─ Données corrompues ───────────────────┐</w:t>
      </w:r>
    </w:p>
    <w:p w14:paraId="1543B34C" w14:textId="77777777" w:rsidR="001C3A57" w:rsidRPr="001C3A57" w:rsidRDefault="001C3A57" w:rsidP="001C3A57">
      <w:pPr>
        <w:ind w:left="708"/>
      </w:pPr>
      <w:r w:rsidRPr="001C3A57">
        <w:t>│                                        │</w:t>
      </w:r>
    </w:p>
    <w:p w14:paraId="6142304A" w14:textId="77777777" w:rsidR="001C3A57" w:rsidRPr="001C3A57" w:rsidRDefault="001C3A57" w:rsidP="001C3A57">
      <w:pPr>
        <w:ind w:left="708"/>
      </w:pPr>
      <w:r w:rsidRPr="001C3A57">
        <w:t>│ 1. Identifier le type de corruption    │</w:t>
      </w:r>
    </w:p>
    <w:p w14:paraId="4343843D"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Caract</w:t>
      </w:r>
      <w:r w:rsidRPr="001C3A57">
        <w:rPr>
          <w:rFonts w:ascii="Aptos" w:hAnsi="Aptos" w:cs="Aptos"/>
        </w:rPr>
        <w:t>è</w:t>
      </w:r>
      <w:r w:rsidRPr="001C3A57">
        <w:t>res sp</w:t>
      </w:r>
      <w:r w:rsidRPr="001C3A57">
        <w:rPr>
          <w:rFonts w:ascii="Aptos" w:hAnsi="Aptos" w:cs="Aptos"/>
        </w:rPr>
        <w:t>é</w:t>
      </w:r>
      <w:r w:rsidRPr="001C3A57">
        <w:t xml:space="preserve">ciaux </w:t>
      </w:r>
      <w:r w:rsidRPr="001C3A57">
        <w:rPr>
          <w:rFonts w:ascii="Aptos" w:hAnsi="Aptos" w:cs="Aptos"/>
        </w:rPr>
        <w:t>→</w:t>
      </w:r>
      <w:r w:rsidRPr="001C3A57">
        <w:t xml:space="preserve"> Encodage   </w:t>
      </w:r>
      <w:r w:rsidRPr="001C3A57">
        <w:rPr>
          <w:rFonts w:ascii="Aptos" w:hAnsi="Aptos" w:cs="Aptos"/>
        </w:rPr>
        <w:t>│</w:t>
      </w:r>
    </w:p>
    <w:p w14:paraId="1034ED95"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Champs tronqu</w:t>
      </w:r>
      <w:r w:rsidRPr="001C3A57">
        <w:rPr>
          <w:rFonts w:ascii="Aptos" w:hAnsi="Aptos" w:cs="Aptos"/>
        </w:rPr>
        <w:t>é</w:t>
      </w:r>
      <w:r w:rsidRPr="001C3A57">
        <w:t xml:space="preserve">s </w:t>
      </w:r>
      <w:r w:rsidRPr="001C3A57">
        <w:rPr>
          <w:rFonts w:ascii="Aptos" w:hAnsi="Aptos" w:cs="Aptos"/>
        </w:rPr>
        <w:t>→</w:t>
      </w:r>
      <w:r w:rsidRPr="001C3A57">
        <w:t xml:space="preserve"> Taille max     </w:t>
      </w:r>
      <w:r w:rsidRPr="001C3A57">
        <w:rPr>
          <w:rFonts w:ascii="Aptos" w:hAnsi="Aptos" w:cs="Aptos"/>
        </w:rPr>
        <w:t>│</w:t>
      </w:r>
    </w:p>
    <w:p w14:paraId="598B234D"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Valeurs incorrectes </w:t>
      </w:r>
      <w:r w:rsidRPr="001C3A57">
        <w:rPr>
          <w:rFonts w:ascii="Aptos" w:hAnsi="Aptos" w:cs="Aptos"/>
        </w:rPr>
        <w:t>→</w:t>
      </w:r>
      <w:r w:rsidRPr="001C3A57">
        <w:t xml:space="preserve"> Validation </w:t>
      </w:r>
      <w:r w:rsidRPr="001C3A57">
        <w:rPr>
          <w:rFonts w:ascii="Aptos" w:hAnsi="Aptos" w:cs="Aptos"/>
        </w:rPr>
        <w:t>│</w:t>
      </w:r>
    </w:p>
    <w:p w14:paraId="49D62753" w14:textId="77777777" w:rsidR="001C3A57" w:rsidRPr="001C3A57" w:rsidRDefault="001C3A57" w:rsidP="001C3A57">
      <w:pPr>
        <w:ind w:left="708"/>
      </w:pPr>
      <w:r w:rsidRPr="001C3A57">
        <w:t>│    └─ Relations cassées → Références   │</w:t>
      </w:r>
    </w:p>
    <w:p w14:paraId="37AF79A3" w14:textId="77777777" w:rsidR="001C3A57" w:rsidRPr="001C3A57" w:rsidRDefault="001C3A57" w:rsidP="001C3A57">
      <w:pPr>
        <w:ind w:left="708"/>
      </w:pPr>
      <w:r w:rsidRPr="001C3A57">
        <w:t>│                                        │</w:t>
      </w:r>
    </w:p>
    <w:p w14:paraId="61DA3DED" w14:textId="77777777" w:rsidR="001C3A57" w:rsidRPr="001C3A57" w:rsidRDefault="001C3A57" w:rsidP="001C3A57">
      <w:pPr>
        <w:ind w:left="708"/>
      </w:pPr>
      <w:r w:rsidRPr="001C3A57">
        <w:t>│ 2. Tracer la source                    │</w:t>
      </w:r>
    </w:p>
    <w:p w14:paraId="0C869387"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XML re</w:t>
      </w:r>
      <w:r w:rsidRPr="001C3A57">
        <w:rPr>
          <w:rFonts w:ascii="Aptos" w:hAnsi="Aptos" w:cs="Aptos"/>
        </w:rPr>
        <w:t>ç</w:t>
      </w:r>
      <w:r w:rsidRPr="001C3A57">
        <w:t xml:space="preserve">u </w:t>
      </w:r>
      <w:r w:rsidRPr="001C3A57">
        <w:rPr>
          <w:rFonts w:ascii="Aptos" w:hAnsi="Aptos" w:cs="Aptos"/>
        </w:rPr>
        <w:t>→</w:t>
      </w:r>
      <w:r w:rsidRPr="001C3A57">
        <w:t xml:space="preserve"> Probl</w:t>
      </w:r>
      <w:r w:rsidRPr="001C3A57">
        <w:rPr>
          <w:rFonts w:ascii="Aptos" w:hAnsi="Aptos" w:cs="Aptos"/>
        </w:rPr>
        <w:t>è</w:t>
      </w:r>
      <w:r w:rsidRPr="001C3A57">
        <w:t xml:space="preserve">me ERP          </w:t>
      </w:r>
      <w:r w:rsidRPr="001C3A57">
        <w:rPr>
          <w:rFonts w:ascii="Aptos" w:hAnsi="Aptos" w:cs="Aptos"/>
        </w:rPr>
        <w:t>│</w:t>
      </w:r>
    </w:p>
    <w:p w14:paraId="21D66122"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Traitement </w:t>
      </w:r>
      <w:r w:rsidRPr="001C3A57">
        <w:rPr>
          <w:rFonts w:ascii="Aptos" w:hAnsi="Aptos" w:cs="Aptos"/>
        </w:rPr>
        <w:t>→</w:t>
      </w:r>
      <w:r w:rsidRPr="001C3A57">
        <w:t xml:space="preserve"> Bug module          </w:t>
      </w:r>
      <w:r w:rsidRPr="001C3A57">
        <w:rPr>
          <w:rFonts w:ascii="Aptos" w:hAnsi="Aptos" w:cs="Aptos"/>
        </w:rPr>
        <w:t>│</w:t>
      </w:r>
    </w:p>
    <w:p w14:paraId="38592CF2" w14:textId="77777777" w:rsidR="001C3A57" w:rsidRPr="001C3A57" w:rsidRDefault="001C3A57" w:rsidP="001C3A57">
      <w:pPr>
        <w:ind w:left="708"/>
      </w:pPr>
      <w:r w:rsidRPr="001C3A57">
        <w:t>│    └─ Sauvegarde → Problème PS         │</w:t>
      </w:r>
    </w:p>
    <w:p w14:paraId="501E005A" w14:textId="77777777" w:rsidR="001C3A57" w:rsidRPr="001C3A57" w:rsidRDefault="001C3A57" w:rsidP="001C3A57">
      <w:pPr>
        <w:ind w:left="708"/>
      </w:pPr>
      <w:r w:rsidRPr="001C3A57">
        <w:t>│                                        │</w:t>
      </w:r>
    </w:p>
    <w:p w14:paraId="2A005EA1" w14:textId="77777777" w:rsidR="001C3A57" w:rsidRPr="001C3A57" w:rsidRDefault="001C3A57" w:rsidP="001C3A57">
      <w:pPr>
        <w:ind w:left="708"/>
      </w:pPr>
      <w:r w:rsidRPr="001C3A57">
        <w:t>│ 3. Tester avec données simples         │</w:t>
      </w:r>
    </w:p>
    <w:p w14:paraId="6B3B0979"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Donn</w:t>
      </w:r>
      <w:r w:rsidRPr="001C3A57">
        <w:rPr>
          <w:rFonts w:ascii="Aptos" w:hAnsi="Aptos" w:cs="Aptos"/>
        </w:rPr>
        <w:t>é</w:t>
      </w:r>
      <w:r w:rsidRPr="001C3A57">
        <w:t xml:space="preserve">es minimales valides?       </w:t>
      </w:r>
      <w:r w:rsidRPr="001C3A57">
        <w:rPr>
          <w:rFonts w:ascii="Aptos" w:hAnsi="Aptos" w:cs="Aptos"/>
        </w:rPr>
        <w:t>│</w:t>
      </w:r>
    </w:p>
    <w:p w14:paraId="52E74FA2"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Ajouter complexit</w:t>
      </w:r>
      <w:r w:rsidRPr="001C3A57">
        <w:rPr>
          <w:rFonts w:ascii="Aptos" w:hAnsi="Aptos" w:cs="Aptos"/>
        </w:rPr>
        <w:t>é</w:t>
      </w:r>
      <w:r w:rsidRPr="001C3A57">
        <w:t xml:space="preserve"> progressive   </w:t>
      </w:r>
      <w:r w:rsidRPr="001C3A57">
        <w:rPr>
          <w:rFonts w:ascii="Aptos" w:hAnsi="Aptos" w:cs="Aptos"/>
        </w:rPr>
        <w:t>│</w:t>
      </w:r>
    </w:p>
    <w:p w14:paraId="0EE6CA41" w14:textId="77777777" w:rsidR="001C3A57" w:rsidRPr="001C3A57" w:rsidRDefault="001C3A57" w:rsidP="001C3A57">
      <w:pPr>
        <w:ind w:left="708"/>
      </w:pPr>
      <w:r w:rsidRPr="001C3A57">
        <w:t>│    └─ Identifier point de rupture      │</w:t>
      </w:r>
    </w:p>
    <w:p w14:paraId="46E9CF45" w14:textId="77777777" w:rsidR="001C3A57" w:rsidRPr="001C3A57" w:rsidRDefault="001C3A57" w:rsidP="001C3A57">
      <w:pPr>
        <w:ind w:left="708"/>
      </w:pPr>
      <w:r w:rsidRPr="001C3A57">
        <w:t>└────────────────────────────────────────┘</w:t>
      </w:r>
    </w:p>
    <w:p w14:paraId="12C151A0" w14:textId="77777777" w:rsidR="001C3A57" w:rsidRPr="001C3A57" w:rsidRDefault="001C3A57" w:rsidP="001C3A57">
      <w:pPr>
        <w:ind w:left="708"/>
        <w:rPr>
          <w:b/>
          <w:bCs/>
        </w:rPr>
      </w:pPr>
      <w:r w:rsidRPr="001C3A57">
        <w:rPr>
          <w:b/>
          <w:bCs/>
        </w:rPr>
        <w:t>Arbre 4 : "Timeout"</w:t>
      </w:r>
    </w:p>
    <w:p w14:paraId="1D652C83" w14:textId="77777777" w:rsidR="001C3A57" w:rsidRPr="001C3A57" w:rsidRDefault="001C3A57" w:rsidP="001C3A57">
      <w:pPr>
        <w:ind w:left="708"/>
      </w:pPr>
      <w:r w:rsidRPr="001C3A57">
        <w:t>text</w:t>
      </w:r>
    </w:p>
    <w:p w14:paraId="4D6958B5" w14:textId="77777777" w:rsidR="001C3A57" w:rsidRPr="001C3A57" w:rsidRDefault="001C3A57" w:rsidP="001C3A57">
      <w:pPr>
        <w:ind w:left="708"/>
      </w:pPr>
      <w:r w:rsidRPr="001C3A57">
        <w:t>┌─ Timeout ──────────────────────────────┐</w:t>
      </w:r>
    </w:p>
    <w:p w14:paraId="5D7CFDA8" w14:textId="77777777" w:rsidR="001C3A57" w:rsidRPr="001C3A57" w:rsidRDefault="001C3A57" w:rsidP="001C3A57">
      <w:pPr>
        <w:ind w:left="708"/>
      </w:pPr>
      <w:r w:rsidRPr="001C3A57">
        <w:t>│                                        │</w:t>
      </w:r>
    </w:p>
    <w:p w14:paraId="1F1BF112" w14:textId="77777777" w:rsidR="001C3A57" w:rsidRPr="001C3A57" w:rsidRDefault="001C3A57" w:rsidP="001C3A57">
      <w:pPr>
        <w:ind w:left="708"/>
      </w:pPr>
      <w:r w:rsidRPr="001C3A57">
        <w:t>│ 1. Analyser volume données             │</w:t>
      </w:r>
    </w:p>
    <w:p w14:paraId="0DFC0D9E"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Nombre d'objets trait</w:t>
      </w:r>
      <w:r w:rsidRPr="001C3A57">
        <w:rPr>
          <w:rFonts w:ascii="Aptos" w:hAnsi="Aptos" w:cs="Aptos"/>
        </w:rPr>
        <w:t>é</w:t>
      </w:r>
      <w:r w:rsidRPr="001C3A57">
        <w:t xml:space="preserve">s          </w:t>
      </w:r>
      <w:r w:rsidRPr="001C3A57">
        <w:rPr>
          <w:rFonts w:ascii="Aptos" w:hAnsi="Aptos" w:cs="Aptos"/>
        </w:rPr>
        <w:t>│</w:t>
      </w:r>
    </w:p>
    <w:p w14:paraId="19A32438"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Taille XML                       </w:t>
      </w:r>
      <w:r w:rsidRPr="001C3A57">
        <w:rPr>
          <w:rFonts w:ascii="Aptos" w:hAnsi="Aptos" w:cs="Aptos"/>
        </w:rPr>
        <w:t>│</w:t>
      </w:r>
    </w:p>
    <w:p w14:paraId="22B12634" w14:textId="77777777" w:rsidR="001C3A57" w:rsidRPr="001C3A57" w:rsidRDefault="001C3A57" w:rsidP="001C3A57">
      <w:pPr>
        <w:ind w:left="708"/>
      </w:pPr>
      <w:r w:rsidRPr="001C3A57">
        <w:t>│    └─ Complexité relations             │</w:t>
      </w:r>
    </w:p>
    <w:p w14:paraId="011352AA" w14:textId="77777777" w:rsidR="001C3A57" w:rsidRPr="001C3A57" w:rsidRDefault="001C3A57" w:rsidP="001C3A57">
      <w:pPr>
        <w:ind w:left="708"/>
      </w:pPr>
      <w:r w:rsidRPr="001C3A57">
        <w:t>│                                        │</w:t>
      </w:r>
    </w:p>
    <w:p w14:paraId="5D56F8F5" w14:textId="77777777" w:rsidR="001C3A57" w:rsidRPr="001C3A57" w:rsidRDefault="001C3A57" w:rsidP="001C3A57">
      <w:pPr>
        <w:ind w:left="708"/>
      </w:pPr>
      <w:r w:rsidRPr="001C3A57">
        <w:t>│ 2. Vérifier configuration serveur      │</w:t>
      </w:r>
    </w:p>
    <w:p w14:paraId="6C99A77E"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PHP max_execution_time           </w:t>
      </w:r>
      <w:r w:rsidRPr="001C3A57">
        <w:rPr>
          <w:rFonts w:ascii="Aptos" w:hAnsi="Aptos" w:cs="Aptos"/>
        </w:rPr>
        <w:t>│</w:t>
      </w:r>
    </w:p>
    <w:p w14:paraId="5DBB85EE"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Memory_limit                     </w:t>
      </w:r>
      <w:r w:rsidRPr="001C3A57">
        <w:rPr>
          <w:rFonts w:ascii="Aptos" w:hAnsi="Aptos" w:cs="Aptos"/>
        </w:rPr>
        <w:t>│</w:t>
      </w:r>
    </w:p>
    <w:p w14:paraId="7E0DF0B8" w14:textId="77777777" w:rsidR="001C3A57" w:rsidRPr="001C3A57" w:rsidRDefault="001C3A57" w:rsidP="001C3A57">
      <w:pPr>
        <w:ind w:left="708"/>
      </w:pPr>
      <w:r w:rsidRPr="001C3A57">
        <w:t>│    └─ Apache timeout                   │</w:t>
      </w:r>
    </w:p>
    <w:p w14:paraId="77D8CD4F" w14:textId="77777777" w:rsidR="001C3A57" w:rsidRPr="001C3A57" w:rsidRDefault="001C3A57" w:rsidP="001C3A57">
      <w:pPr>
        <w:ind w:left="708"/>
      </w:pPr>
      <w:r w:rsidRPr="001C3A57">
        <w:t>│                                        │</w:t>
      </w:r>
    </w:p>
    <w:p w14:paraId="53494350" w14:textId="77777777" w:rsidR="001C3A57" w:rsidRPr="001C3A57" w:rsidRDefault="001C3A57" w:rsidP="001C3A57">
      <w:pPr>
        <w:ind w:left="708"/>
      </w:pPr>
      <w:r w:rsidRPr="001C3A57">
        <w:t>│ 3. Optimiser le traitement             │</w:t>
      </w:r>
    </w:p>
    <w:p w14:paraId="3CA83864"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D</w:t>
      </w:r>
      <w:r w:rsidRPr="001C3A57">
        <w:rPr>
          <w:rFonts w:ascii="Aptos" w:hAnsi="Aptos" w:cs="Aptos"/>
        </w:rPr>
        <w:t>é</w:t>
      </w:r>
      <w:r w:rsidRPr="001C3A57">
        <w:t xml:space="preserve">couper en lots plus petits     </w:t>
      </w:r>
      <w:r w:rsidRPr="001C3A57">
        <w:rPr>
          <w:rFonts w:ascii="Aptos" w:hAnsi="Aptos" w:cs="Aptos"/>
        </w:rPr>
        <w:t>│</w:t>
      </w:r>
    </w:p>
    <w:p w14:paraId="1C88367D" w14:textId="77777777" w:rsidR="001C3A57" w:rsidRPr="001C3A57" w:rsidRDefault="001C3A57" w:rsidP="001C3A57">
      <w:pPr>
        <w:ind w:left="708"/>
      </w:pPr>
      <w:r w:rsidRPr="001C3A57">
        <w:t xml:space="preserve">│    </w:t>
      </w:r>
      <w:r w:rsidRPr="001C3A57">
        <w:rPr>
          <w:rFonts w:ascii="MS Gothic" w:eastAsia="MS Gothic" w:hAnsi="MS Gothic" w:cs="MS Gothic" w:hint="eastAsia"/>
        </w:rPr>
        <w:t>├</w:t>
      </w:r>
      <w:r w:rsidRPr="001C3A57">
        <w:rPr>
          <w:rFonts w:ascii="Aptos" w:hAnsi="Aptos" w:cs="Aptos"/>
        </w:rPr>
        <w:t>─</w:t>
      </w:r>
      <w:r w:rsidRPr="001C3A57">
        <w:t xml:space="preserve"> D</w:t>
      </w:r>
      <w:r w:rsidRPr="001C3A57">
        <w:rPr>
          <w:rFonts w:ascii="Aptos" w:hAnsi="Aptos" w:cs="Aptos"/>
        </w:rPr>
        <w:t>é</w:t>
      </w:r>
      <w:r w:rsidRPr="001C3A57">
        <w:t xml:space="preserve">sactiver hooks non essentiels  </w:t>
      </w:r>
      <w:r w:rsidRPr="001C3A57">
        <w:rPr>
          <w:rFonts w:ascii="Aptos" w:hAnsi="Aptos" w:cs="Aptos"/>
        </w:rPr>
        <w:t>│</w:t>
      </w:r>
    </w:p>
    <w:p w14:paraId="309F0AF0" w14:textId="77777777" w:rsidR="001C3A57" w:rsidRPr="001C3A57" w:rsidRDefault="001C3A57" w:rsidP="001C3A57">
      <w:pPr>
        <w:ind w:left="708"/>
      </w:pPr>
      <w:r w:rsidRPr="001C3A57">
        <w:t>│    └─ Améliorer requêtes SQL           │</w:t>
      </w:r>
    </w:p>
    <w:p w14:paraId="6073757F" w14:textId="77777777" w:rsidR="001C3A57" w:rsidRPr="001C3A57" w:rsidRDefault="001C3A57" w:rsidP="001C3A57">
      <w:pPr>
        <w:ind w:left="708"/>
      </w:pPr>
      <w:r w:rsidRPr="001C3A57">
        <w:t>└────────────────────────────────────────┘</w:t>
      </w:r>
    </w:p>
    <w:p w14:paraId="486F80F2" w14:textId="77777777" w:rsidR="001C3A57" w:rsidRPr="001C3A57" w:rsidRDefault="001C3A57" w:rsidP="001C3A57">
      <w:pPr>
        <w:ind w:left="708"/>
      </w:pPr>
      <w:r w:rsidRPr="001C3A57">
        <w:rPr>
          <w:b/>
          <w:bCs/>
        </w:rPr>
        <w:t>Diagnostic configuration :</w:t>
      </w:r>
    </w:p>
    <w:p w14:paraId="78B2AEC2" w14:textId="77777777" w:rsidR="001C3A57" w:rsidRPr="001C3A57" w:rsidRDefault="001C3A57" w:rsidP="001C3A57">
      <w:pPr>
        <w:ind w:left="708"/>
      </w:pPr>
      <w:r w:rsidRPr="001C3A57">
        <w:t>php</w:t>
      </w:r>
    </w:p>
    <w:p w14:paraId="79E7496D" w14:textId="77777777" w:rsidR="001C3A57" w:rsidRPr="001C3A57" w:rsidRDefault="001C3A57" w:rsidP="001C3A57">
      <w:pPr>
        <w:ind w:left="708"/>
      </w:pPr>
      <w:r w:rsidRPr="001C3A57">
        <w:t>// Vérifier limites PHP</w:t>
      </w:r>
    </w:p>
    <w:p w14:paraId="38F8CBAA" w14:textId="77777777" w:rsidR="001C3A57" w:rsidRPr="001C3A57" w:rsidRDefault="001C3A57" w:rsidP="001C3A57">
      <w:pPr>
        <w:ind w:left="708"/>
      </w:pPr>
      <w:r w:rsidRPr="001C3A57">
        <w:t>echo "Max execution: " . ini_get('max_execution_time') . "\n";</w:t>
      </w:r>
    </w:p>
    <w:p w14:paraId="3BAA1658" w14:textId="77777777" w:rsidR="001C3A57" w:rsidRPr="001C3A57" w:rsidRDefault="001C3A57" w:rsidP="001C3A57">
      <w:pPr>
        <w:ind w:left="708"/>
      </w:pPr>
      <w:r w:rsidRPr="001C3A57">
        <w:t>echo "Memory limit: " . ini_get('memory_limit') . "\n";</w:t>
      </w:r>
    </w:p>
    <w:p w14:paraId="072802CB" w14:textId="77777777" w:rsidR="001C3A57" w:rsidRPr="001C3A57" w:rsidRDefault="001C3A57" w:rsidP="001C3A57">
      <w:pPr>
        <w:ind w:left="708"/>
      </w:pPr>
      <w:r w:rsidRPr="001C3A57">
        <w:t>echo "Post max size: " . ini_get('post_max_size') . "\n";</w:t>
      </w:r>
    </w:p>
    <w:p w14:paraId="24FFCA8A" w14:textId="77777777" w:rsidR="001C3A57" w:rsidRPr="001C3A57" w:rsidRDefault="001C3A57" w:rsidP="001C3A57">
      <w:pPr>
        <w:ind w:left="708"/>
      </w:pPr>
      <w:r w:rsidRPr="001C3A57">
        <w:pict w14:anchorId="0D27680E">
          <v:rect id="_x0000_i1650" style="width:0;height:.75pt" o:hralign="center" o:hrstd="t" o:hr="t" fillcolor="#a0a0a0" stroked="f"/>
        </w:pict>
      </w:r>
    </w:p>
    <w:p w14:paraId="0409CABB"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3. Méthodologie Pas-à-Pas pour le Debug</w:t>
      </w:r>
    </w:p>
    <w:p w14:paraId="06B31D10" w14:textId="77777777" w:rsidR="001C3A57" w:rsidRPr="001C3A57" w:rsidRDefault="001C3A57" w:rsidP="001C3A57">
      <w:pPr>
        <w:ind w:left="708"/>
        <w:rPr>
          <w:b/>
          <w:bCs/>
        </w:rPr>
      </w:pPr>
      <w:r w:rsidRPr="001C3A57">
        <w:rPr>
          <w:b/>
          <w:bCs/>
        </w:rPr>
        <w:t>Étape 1 : Qualification de l'Incident</w:t>
      </w:r>
    </w:p>
    <w:p w14:paraId="206E99F9" w14:textId="77777777" w:rsidR="001C3A57" w:rsidRPr="001C3A57" w:rsidRDefault="001C3A57" w:rsidP="001C3A57">
      <w:pPr>
        <w:ind w:left="708"/>
      </w:pPr>
      <w:r w:rsidRPr="001C3A57">
        <w:rPr>
          <w:b/>
          <w:bCs/>
        </w:rPr>
        <w:t>Template de qualification :</w:t>
      </w:r>
    </w:p>
    <w:p w14:paraId="4E15B0E9" w14:textId="77777777" w:rsidR="001C3A57" w:rsidRPr="001C3A57" w:rsidRDefault="001C3A57" w:rsidP="001C3A57">
      <w:pPr>
        <w:ind w:left="708"/>
      </w:pPr>
      <w:r w:rsidRPr="001C3A57">
        <w:t>markdown</w:t>
      </w:r>
    </w:p>
    <w:p w14:paraId="3130B11D" w14:textId="77777777" w:rsidR="001C3A57" w:rsidRPr="001C3A57" w:rsidRDefault="001C3A57" w:rsidP="001C3A57">
      <w:pPr>
        <w:ind w:left="708"/>
      </w:pPr>
      <w:r w:rsidRPr="001C3A57">
        <w:rPr>
          <w:b/>
          <w:bCs/>
        </w:rPr>
        <w:t>## Qualification Incident</w:t>
      </w:r>
    </w:p>
    <w:p w14:paraId="3407708A" w14:textId="77777777" w:rsidR="001C3A57" w:rsidRPr="001C3A57" w:rsidRDefault="001C3A57" w:rsidP="001C3A57">
      <w:pPr>
        <w:ind w:left="708"/>
      </w:pPr>
    </w:p>
    <w:p w14:paraId="1C753128" w14:textId="77777777" w:rsidR="001C3A57" w:rsidRPr="001C3A57" w:rsidRDefault="001C3A57" w:rsidP="001C3A57">
      <w:pPr>
        <w:ind w:left="708"/>
      </w:pPr>
      <w:r w:rsidRPr="001C3A57">
        <w:rPr>
          <w:b/>
          <w:bCs/>
        </w:rPr>
        <w:t>### Description utilisateur</w:t>
      </w:r>
    </w:p>
    <w:p w14:paraId="56EB88E5" w14:textId="77777777" w:rsidR="001C3A57" w:rsidRPr="001C3A57" w:rsidRDefault="001C3A57" w:rsidP="001C3A57">
      <w:pPr>
        <w:ind w:left="708"/>
      </w:pPr>
      <w:r w:rsidRPr="001C3A57">
        <w:t>[Recopier la description initiale]</w:t>
      </w:r>
    </w:p>
    <w:p w14:paraId="24EFB054" w14:textId="77777777" w:rsidR="001C3A57" w:rsidRPr="001C3A57" w:rsidRDefault="001C3A57" w:rsidP="001C3A57">
      <w:pPr>
        <w:ind w:left="708"/>
      </w:pPr>
    </w:p>
    <w:p w14:paraId="1A4C5904" w14:textId="77777777" w:rsidR="001C3A57" w:rsidRPr="001C3A57" w:rsidRDefault="001C3A57" w:rsidP="001C3A57">
      <w:pPr>
        <w:ind w:left="708"/>
      </w:pPr>
      <w:r w:rsidRPr="001C3A57">
        <w:rPr>
          <w:b/>
          <w:bCs/>
        </w:rPr>
        <w:t>### Reformulation technique</w:t>
      </w:r>
    </w:p>
    <w:p w14:paraId="7DFFA167" w14:textId="77777777" w:rsidR="001C3A57" w:rsidRPr="001C3A57" w:rsidRDefault="001C3A57" w:rsidP="001C3A57">
      <w:pPr>
        <w:ind w:left="708"/>
      </w:pPr>
      <w:r w:rsidRPr="001C3A57">
        <w:t>[Traduire en termes techniques]</w:t>
      </w:r>
    </w:p>
    <w:p w14:paraId="52DFDA0A" w14:textId="77777777" w:rsidR="001C3A57" w:rsidRPr="001C3A57" w:rsidRDefault="001C3A57" w:rsidP="001C3A57">
      <w:pPr>
        <w:ind w:left="708"/>
      </w:pPr>
    </w:p>
    <w:p w14:paraId="70BC8194" w14:textId="77777777" w:rsidR="001C3A57" w:rsidRPr="001C3A57" w:rsidRDefault="001C3A57" w:rsidP="001C3A57">
      <w:pPr>
        <w:ind w:left="708"/>
      </w:pPr>
      <w:r w:rsidRPr="001C3A57">
        <w:rPr>
          <w:b/>
          <w:bCs/>
        </w:rPr>
        <w:t>### Impact métier</w:t>
      </w:r>
    </w:p>
    <w:p w14:paraId="0AC403B4" w14:textId="77777777" w:rsidR="001C3A57" w:rsidRPr="001C3A57" w:rsidRDefault="001C3A57" w:rsidP="001C3A57">
      <w:pPr>
        <w:ind w:left="708"/>
      </w:pPr>
      <w:r w:rsidRPr="001C3A57">
        <w:t>- [ ] Bloquant</w:t>
      </w:r>
    </w:p>
    <w:p w14:paraId="1CCECA76" w14:textId="77777777" w:rsidR="001C3A57" w:rsidRPr="001C3A57" w:rsidRDefault="001C3A57" w:rsidP="001C3A57">
      <w:pPr>
        <w:ind w:left="708"/>
      </w:pPr>
      <w:r w:rsidRPr="001C3A57">
        <w:t xml:space="preserve">- [ ] Gênant  </w:t>
      </w:r>
    </w:p>
    <w:p w14:paraId="4439E1F1" w14:textId="77777777" w:rsidR="001C3A57" w:rsidRPr="001C3A57" w:rsidRDefault="001C3A57" w:rsidP="001C3A57">
      <w:pPr>
        <w:ind w:left="708"/>
      </w:pPr>
      <w:r w:rsidRPr="001C3A57">
        <w:t>- [ ] Cosmétique</w:t>
      </w:r>
    </w:p>
    <w:p w14:paraId="7B9DA28E" w14:textId="77777777" w:rsidR="001C3A57" w:rsidRPr="001C3A57" w:rsidRDefault="001C3A57" w:rsidP="001C3A57">
      <w:pPr>
        <w:ind w:left="708"/>
      </w:pPr>
    </w:p>
    <w:p w14:paraId="697210C7" w14:textId="77777777" w:rsidR="001C3A57" w:rsidRPr="001C3A57" w:rsidRDefault="001C3A57" w:rsidP="001C3A57">
      <w:pPr>
        <w:ind w:left="708"/>
      </w:pPr>
      <w:r w:rsidRPr="001C3A57">
        <w:rPr>
          <w:b/>
          <w:bCs/>
        </w:rPr>
        <w:t>### Période</w:t>
      </w:r>
    </w:p>
    <w:p w14:paraId="57FA9169" w14:textId="77777777" w:rsidR="001C3A57" w:rsidRPr="001C3A57" w:rsidRDefault="001C3A57" w:rsidP="001C3A57">
      <w:pPr>
        <w:ind w:left="708"/>
      </w:pPr>
      <w:r w:rsidRPr="001C3A57">
        <w:t>- Début: [Date/Heure]</w:t>
      </w:r>
    </w:p>
    <w:p w14:paraId="42A9514C" w14:textId="77777777" w:rsidR="001C3A57" w:rsidRPr="001C3A57" w:rsidRDefault="001C3A57" w:rsidP="001C3A57">
      <w:pPr>
        <w:ind w:left="708"/>
      </w:pPr>
      <w:r w:rsidRPr="001C3A57">
        <w:t>- Fréquence: [Ponctuel/Récurrent/Constant]</w:t>
      </w:r>
    </w:p>
    <w:p w14:paraId="74A09684" w14:textId="77777777" w:rsidR="001C3A57" w:rsidRPr="001C3A57" w:rsidRDefault="001C3A57" w:rsidP="001C3A57">
      <w:pPr>
        <w:ind w:left="708"/>
        <w:rPr>
          <w:b/>
          <w:bCs/>
        </w:rPr>
      </w:pPr>
      <w:r w:rsidRPr="001C3A57">
        <w:rPr>
          <w:b/>
          <w:bCs/>
        </w:rPr>
        <w:t>Étape 2 : Investigation Technique</w:t>
      </w:r>
    </w:p>
    <w:p w14:paraId="4FBB31D9" w14:textId="77777777" w:rsidR="001C3A57" w:rsidRPr="001C3A57" w:rsidRDefault="001C3A57" w:rsidP="001C3A57">
      <w:pPr>
        <w:ind w:left="708"/>
        <w:rPr>
          <w:b/>
          <w:bCs/>
        </w:rPr>
      </w:pPr>
      <w:r w:rsidRPr="001C3A57">
        <w:rPr>
          <w:b/>
          <w:bCs/>
        </w:rPr>
        <w:t>Collecte des Preuves</w:t>
      </w:r>
    </w:p>
    <w:p w14:paraId="5B744140" w14:textId="77777777" w:rsidR="001C3A57" w:rsidRPr="001C3A57" w:rsidRDefault="001C3A57" w:rsidP="001C3A57">
      <w:pPr>
        <w:ind w:left="708"/>
      </w:pPr>
      <w:r w:rsidRPr="001C3A57">
        <w:t>bash</w:t>
      </w:r>
    </w:p>
    <w:p w14:paraId="15F811EA" w14:textId="77777777" w:rsidR="001C3A57" w:rsidRPr="001C3A57" w:rsidRDefault="001C3A57" w:rsidP="001C3A57">
      <w:pPr>
        <w:ind w:left="708"/>
      </w:pPr>
      <w:r w:rsidRPr="001C3A57">
        <w:t># Script de collecte automatique</w:t>
      </w:r>
    </w:p>
    <w:p w14:paraId="68D3F36E" w14:textId="77777777" w:rsidR="001C3A57" w:rsidRPr="001C3A57" w:rsidRDefault="001C3A57" w:rsidP="001C3A57">
      <w:pPr>
        <w:ind w:left="708"/>
      </w:pPr>
      <w:r w:rsidRPr="001C3A57">
        <w:t>#!/bin/bash</w:t>
      </w:r>
    </w:p>
    <w:p w14:paraId="262EB05C" w14:textId="77777777" w:rsidR="001C3A57" w:rsidRPr="001C3A57" w:rsidRDefault="001C3A57" w:rsidP="001C3A57">
      <w:pPr>
        <w:ind w:left="708"/>
      </w:pPr>
      <w:r w:rsidRPr="001C3A57">
        <w:t>echo "=== COLLECTE DEBUG ATOO-SYNC $(date) ==="</w:t>
      </w:r>
    </w:p>
    <w:p w14:paraId="68307463" w14:textId="77777777" w:rsidR="001C3A57" w:rsidRPr="001C3A57" w:rsidRDefault="001C3A57" w:rsidP="001C3A57">
      <w:pPr>
        <w:ind w:left="708"/>
      </w:pPr>
      <w:r w:rsidRPr="001C3A57">
        <w:t>echo "1. Logs récents Atoo-Sync:"</w:t>
      </w:r>
    </w:p>
    <w:p w14:paraId="25EDF84C" w14:textId="77777777" w:rsidR="001C3A57" w:rsidRPr="001C3A57" w:rsidRDefault="001C3A57" w:rsidP="001C3A57">
      <w:pPr>
        <w:ind w:left="708"/>
      </w:pPr>
      <w:r w:rsidRPr="001C3A57">
        <w:t>grep "Atoo" var/logs/prod.log | tail -20</w:t>
      </w:r>
    </w:p>
    <w:p w14:paraId="355B3887" w14:textId="77777777" w:rsidR="001C3A57" w:rsidRPr="001C3A57" w:rsidRDefault="001C3A57" w:rsidP="001C3A57">
      <w:pPr>
        <w:ind w:left="708"/>
      </w:pPr>
      <w:r w:rsidRPr="001C3A57">
        <w:t>echo "2. Requêtes récentes:"</w:t>
      </w:r>
    </w:p>
    <w:p w14:paraId="0794605F" w14:textId="77777777" w:rsidR="001C3A57" w:rsidRPr="001C3A57" w:rsidRDefault="001C3A57" w:rsidP="001C3A57">
      <w:pPr>
        <w:ind w:left="708"/>
      </w:pPr>
      <w:r w:rsidRPr="001C3A57">
        <w:t>tail -10 /path/to/atoosync_requests.log</w:t>
      </w:r>
    </w:p>
    <w:p w14:paraId="6241E15E" w14:textId="77777777" w:rsidR="001C3A57" w:rsidRPr="001C3A57" w:rsidRDefault="001C3A57" w:rsidP="001C3A57">
      <w:pPr>
        <w:ind w:left="708"/>
      </w:pPr>
      <w:r w:rsidRPr="001C3A57">
        <w:t>echo "3. Erreurs PHP/SQL:"</w:t>
      </w:r>
    </w:p>
    <w:p w14:paraId="146FD095" w14:textId="77777777" w:rsidR="001C3A57" w:rsidRPr="001C3A57" w:rsidRDefault="001C3A57" w:rsidP="001C3A57">
      <w:pPr>
        <w:ind w:left="708"/>
      </w:pPr>
      <w:r w:rsidRPr="001C3A57">
        <w:t>grep -i "error\|exception" var/logs/prod.log | tail -10</w:t>
      </w:r>
    </w:p>
    <w:p w14:paraId="20A19A28" w14:textId="77777777" w:rsidR="001C3A57" w:rsidRPr="001C3A57" w:rsidRDefault="001C3A57" w:rsidP="001C3A57">
      <w:pPr>
        <w:ind w:left="708"/>
        <w:rPr>
          <w:b/>
          <w:bCs/>
        </w:rPr>
      </w:pPr>
      <w:r w:rsidRPr="001C3A57">
        <w:rPr>
          <w:b/>
          <w:bCs/>
        </w:rPr>
        <w:t>Analyse Corrélative</w:t>
      </w:r>
    </w:p>
    <w:p w14:paraId="72A3A295" w14:textId="77777777" w:rsidR="001C3A57" w:rsidRPr="001C3A57" w:rsidRDefault="001C3A57" w:rsidP="001C3A57">
      <w:pPr>
        <w:ind w:left="708"/>
      </w:pPr>
      <w:r w:rsidRPr="001C3A57">
        <w:rPr>
          <w:b/>
          <w:bCs/>
        </w:rPr>
        <w:t>Matrice de corrélation :</w:t>
      </w:r>
    </w:p>
    <w:tbl>
      <w:tblPr>
        <w:tblW w:w="0" w:type="auto"/>
        <w:tblCellMar>
          <w:top w:w="15" w:type="dxa"/>
          <w:left w:w="15" w:type="dxa"/>
          <w:bottom w:w="15" w:type="dxa"/>
          <w:right w:w="15" w:type="dxa"/>
        </w:tblCellMar>
        <w:tblLook w:val="04A0" w:firstRow="1" w:lastRow="0" w:firstColumn="1" w:lastColumn="0" w:noHBand="0" w:noVBand="1"/>
      </w:tblPr>
      <w:tblGrid>
        <w:gridCol w:w="1532"/>
        <w:gridCol w:w="3732"/>
        <w:gridCol w:w="3218"/>
        <w:gridCol w:w="1984"/>
      </w:tblGrid>
      <w:tr w:rsidR="001C3A57" w:rsidRPr="001C3A57" w14:paraId="4A5D9BE9" w14:textId="77777777" w:rsidTr="001C3A57">
        <w:trPr>
          <w:tblHeader/>
        </w:trPr>
        <w:tc>
          <w:tcPr>
            <w:tcW w:w="0" w:type="auto"/>
            <w:tcBorders>
              <w:top w:val="nil"/>
            </w:tcBorders>
            <w:tcMar>
              <w:top w:w="150" w:type="dxa"/>
              <w:left w:w="0" w:type="dxa"/>
              <w:bottom w:w="150" w:type="dxa"/>
              <w:right w:w="240" w:type="dxa"/>
            </w:tcMar>
            <w:vAlign w:val="center"/>
            <w:hideMark/>
          </w:tcPr>
          <w:p w14:paraId="0AA114DC" w14:textId="77777777" w:rsidR="001C3A57" w:rsidRPr="001C3A57" w:rsidRDefault="001C3A57" w:rsidP="001C3A57">
            <w:pPr>
              <w:ind w:left="708"/>
            </w:pPr>
            <w:r w:rsidRPr="001C3A57">
              <w:t>Heure</w:t>
            </w:r>
          </w:p>
        </w:tc>
        <w:tc>
          <w:tcPr>
            <w:tcW w:w="0" w:type="auto"/>
            <w:tcBorders>
              <w:top w:val="nil"/>
            </w:tcBorders>
            <w:tcMar>
              <w:top w:w="150" w:type="dxa"/>
              <w:left w:w="240" w:type="dxa"/>
              <w:bottom w:w="150" w:type="dxa"/>
              <w:right w:w="240" w:type="dxa"/>
            </w:tcMar>
            <w:vAlign w:val="center"/>
            <w:hideMark/>
          </w:tcPr>
          <w:p w14:paraId="60A9F098" w14:textId="77777777" w:rsidR="001C3A57" w:rsidRPr="001C3A57" w:rsidRDefault="001C3A57" w:rsidP="001C3A57">
            <w:pPr>
              <w:ind w:left="708"/>
            </w:pPr>
            <w:r w:rsidRPr="001C3A57">
              <w:t>Logs Appli</w:t>
            </w:r>
          </w:p>
        </w:tc>
        <w:tc>
          <w:tcPr>
            <w:tcW w:w="0" w:type="auto"/>
            <w:tcBorders>
              <w:top w:val="nil"/>
            </w:tcBorders>
            <w:tcMar>
              <w:top w:w="150" w:type="dxa"/>
              <w:left w:w="240" w:type="dxa"/>
              <w:bottom w:w="150" w:type="dxa"/>
              <w:right w:w="240" w:type="dxa"/>
            </w:tcMar>
            <w:vAlign w:val="center"/>
            <w:hideMark/>
          </w:tcPr>
          <w:p w14:paraId="727FEBA8" w14:textId="77777777" w:rsidR="001C3A57" w:rsidRPr="001C3A57" w:rsidRDefault="001C3A57" w:rsidP="001C3A57">
            <w:pPr>
              <w:ind w:left="708"/>
            </w:pPr>
            <w:r w:rsidRPr="001C3A57">
              <w:t>Requête HTTP</w:t>
            </w:r>
          </w:p>
        </w:tc>
        <w:tc>
          <w:tcPr>
            <w:tcW w:w="0" w:type="auto"/>
            <w:tcBorders>
              <w:top w:val="nil"/>
            </w:tcBorders>
            <w:tcMar>
              <w:top w:w="150" w:type="dxa"/>
              <w:left w:w="240" w:type="dxa"/>
              <w:bottom w:w="150" w:type="dxa"/>
              <w:right w:w="240" w:type="dxa"/>
            </w:tcMar>
            <w:vAlign w:val="center"/>
            <w:hideMark/>
          </w:tcPr>
          <w:p w14:paraId="30807036" w14:textId="77777777" w:rsidR="001C3A57" w:rsidRPr="001C3A57" w:rsidRDefault="001C3A57" w:rsidP="001C3A57">
            <w:pPr>
              <w:ind w:left="708"/>
            </w:pPr>
            <w:r w:rsidRPr="001C3A57">
              <w:t>Résultat</w:t>
            </w:r>
          </w:p>
        </w:tc>
      </w:tr>
      <w:tr w:rsidR="001C3A57" w:rsidRPr="001C3A57" w14:paraId="7D93033E" w14:textId="77777777" w:rsidTr="001C3A57">
        <w:tc>
          <w:tcPr>
            <w:tcW w:w="0" w:type="auto"/>
            <w:tcMar>
              <w:top w:w="150" w:type="dxa"/>
              <w:left w:w="0" w:type="dxa"/>
              <w:bottom w:w="150" w:type="dxa"/>
              <w:right w:w="240" w:type="dxa"/>
            </w:tcMar>
            <w:vAlign w:val="center"/>
            <w:hideMark/>
          </w:tcPr>
          <w:p w14:paraId="043320C0" w14:textId="77777777" w:rsidR="001C3A57" w:rsidRPr="001C3A57" w:rsidRDefault="001C3A57" w:rsidP="001C3A57">
            <w:pPr>
              <w:ind w:left="708"/>
            </w:pPr>
            <w:r w:rsidRPr="001C3A57">
              <w:t>10:30</w:t>
            </w:r>
          </w:p>
        </w:tc>
        <w:tc>
          <w:tcPr>
            <w:tcW w:w="0" w:type="auto"/>
            <w:tcMar>
              <w:top w:w="150" w:type="dxa"/>
              <w:left w:w="240" w:type="dxa"/>
              <w:bottom w:w="150" w:type="dxa"/>
              <w:right w:w="240" w:type="dxa"/>
            </w:tcMar>
            <w:vAlign w:val="center"/>
            <w:hideMark/>
          </w:tcPr>
          <w:p w14:paraId="387C16D4" w14:textId="77777777" w:rsidR="001C3A57" w:rsidRPr="001C3A57" w:rsidRDefault="001C3A57" w:rsidP="001C3A57">
            <w:pPr>
              <w:ind w:left="708"/>
            </w:pPr>
            <w:r w:rsidRPr="001C3A57">
              <w:t>createproducts start</w:t>
            </w:r>
          </w:p>
        </w:tc>
        <w:tc>
          <w:tcPr>
            <w:tcW w:w="0" w:type="auto"/>
            <w:tcMar>
              <w:top w:w="150" w:type="dxa"/>
              <w:left w:w="240" w:type="dxa"/>
              <w:bottom w:w="150" w:type="dxa"/>
              <w:right w:w="240" w:type="dxa"/>
            </w:tcMar>
            <w:vAlign w:val="center"/>
            <w:hideMark/>
          </w:tcPr>
          <w:p w14:paraId="0B849BE2" w14:textId="77777777" w:rsidR="001C3A57" w:rsidRPr="001C3A57" w:rsidRDefault="001C3A57" w:rsidP="001C3A57">
            <w:pPr>
              <w:ind w:left="708"/>
            </w:pPr>
            <w:r w:rsidRPr="001C3A57">
              <w:t>POST createproducts</w:t>
            </w:r>
          </w:p>
        </w:tc>
        <w:tc>
          <w:tcPr>
            <w:tcW w:w="0" w:type="auto"/>
            <w:tcMar>
              <w:top w:w="150" w:type="dxa"/>
              <w:left w:w="240" w:type="dxa"/>
              <w:bottom w:w="150" w:type="dxa"/>
              <w:right w:w="0" w:type="dxa"/>
            </w:tcMar>
            <w:vAlign w:val="center"/>
            <w:hideMark/>
          </w:tcPr>
          <w:p w14:paraId="795CF0E9" w14:textId="77777777" w:rsidR="001C3A57" w:rsidRPr="001C3A57" w:rsidRDefault="001C3A57" w:rsidP="001C3A57">
            <w:pPr>
              <w:ind w:left="708"/>
            </w:pPr>
            <w:r w:rsidRPr="001C3A57">
              <w:rPr>
                <w:rFonts w:ascii="Segoe UI Emoji" w:hAnsi="Segoe UI Emoji" w:cs="Segoe UI Emoji"/>
              </w:rPr>
              <w:t>✅</w:t>
            </w:r>
          </w:p>
        </w:tc>
      </w:tr>
      <w:tr w:rsidR="001C3A57" w:rsidRPr="001C3A57" w14:paraId="6C3928A5" w14:textId="77777777" w:rsidTr="001C3A57">
        <w:tc>
          <w:tcPr>
            <w:tcW w:w="0" w:type="auto"/>
            <w:tcMar>
              <w:top w:w="150" w:type="dxa"/>
              <w:left w:w="0" w:type="dxa"/>
              <w:bottom w:w="150" w:type="dxa"/>
              <w:right w:w="240" w:type="dxa"/>
            </w:tcMar>
            <w:vAlign w:val="center"/>
            <w:hideMark/>
          </w:tcPr>
          <w:p w14:paraId="0BF0513F" w14:textId="77777777" w:rsidR="001C3A57" w:rsidRPr="001C3A57" w:rsidRDefault="001C3A57" w:rsidP="001C3A57">
            <w:pPr>
              <w:ind w:left="708"/>
            </w:pPr>
            <w:r w:rsidRPr="001C3A57">
              <w:t>10:31</w:t>
            </w:r>
          </w:p>
        </w:tc>
        <w:tc>
          <w:tcPr>
            <w:tcW w:w="0" w:type="auto"/>
            <w:tcMar>
              <w:top w:w="150" w:type="dxa"/>
              <w:left w:w="240" w:type="dxa"/>
              <w:bottom w:w="150" w:type="dxa"/>
              <w:right w:w="240" w:type="dxa"/>
            </w:tcMar>
            <w:vAlign w:val="center"/>
            <w:hideMark/>
          </w:tcPr>
          <w:p w14:paraId="1D698AC5" w14:textId="77777777" w:rsidR="001C3A57" w:rsidRPr="001C3A57" w:rsidRDefault="001C3A57" w:rsidP="001C3A57">
            <w:pPr>
              <w:ind w:left="708"/>
            </w:pPr>
            <w:r w:rsidRPr="001C3A57">
              <w:t>Product REF123 created</w:t>
            </w:r>
          </w:p>
        </w:tc>
        <w:tc>
          <w:tcPr>
            <w:tcW w:w="0" w:type="auto"/>
            <w:tcMar>
              <w:top w:w="150" w:type="dxa"/>
              <w:left w:w="240" w:type="dxa"/>
              <w:bottom w:w="150" w:type="dxa"/>
              <w:right w:w="240" w:type="dxa"/>
            </w:tcMar>
            <w:vAlign w:val="center"/>
            <w:hideMark/>
          </w:tcPr>
          <w:p w14:paraId="74FD79D6" w14:textId="77777777" w:rsidR="001C3A57" w:rsidRPr="001C3A57" w:rsidRDefault="001C3A57" w:rsidP="001C3A57">
            <w:pPr>
              <w:ind w:left="708"/>
            </w:pPr>
            <w:r w:rsidRPr="001C3A57">
              <w:t>-</w:t>
            </w:r>
          </w:p>
        </w:tc>
        <w:tc>
          <w:tcPr>
            <w:tcW w:w="0" w:type="auto"/>
            <w:tcMar>
              <w:top w:w="150" w:type="dxa"/>
              <w:left w:w="240" w:type="dxa"/>
              <w:bottom w:w="150" w:type="dxa"/>
              <w:right w:w="0" w:type="dxa"/>
            </w:tcMar>
            <w:vAlign w:val="center"/>
            <w:hideMark/>
          </w:tcPr>
          <w:p w14:paraId="3B37F184" w14:textId="77777777" w:rsidR="001C3A57" w:rsidRPr="001C3A57" w:rsidRDefault="001C3A57" w:rsidP="001C3A57">
            <w:pPr>
              <w:ind w:left="708"/>
            </w:pPr>
            <w:r w:rsidRPr="001C3A57">
              <w:rPr>
                <w:rFonts w:ascii="Segoe UI Emoji" w:hAnsi="Segoe UI Emoji" w:cs="Segoe UI Emoji"/>
              </w:rPr>
              <w:t>✅</w:t>
            </w:r>
          </w:p>
        </w:tc>
      </w:tr>
      <w:tr w:rsidR="001C3A57" w:rsidRPr="001C3A57" w14:paraId="34E1EC9C" w14:textId="77777777" w:rsidTr="001C3A57">
        <w:tc>
          <w:tcPr>
            <w:tcW w:w="0" w:type="auto"/>
            <w:tcMar>
              <w:top w:w="150" w:type="dxa"/>
              <w:left w:w="0" w:type="dxa"/>
              <w:bottom w:w="150" w:type="dxa"/>
              <w:right w:w="240" w:type="dxa"/>
            </w:tcMar>
            <w:vAlign w:val="center"/>
            <w:hideMark/>
          </w:tcPr>
          <w:p w14:paraId="67D93E05" w14:textId="77777777" w:rsidR="001C3A57" w:rsidRPr="001C3A57" w:rsidRDefault="001C3A57" w:rsidP="001C3A57">
            <w:pPr>
              <w:ind w:left="708"/>
            </w:pPr>
            <w:r w:rsidRPr="001C3A57">
              <w:t>10:32</w:t>
            </w:r>
          </w:p>
        </w:tc>
        <w:tc>
          <w:tcPr>
            <w:tcW w:w="0" w:type="auto"/>
            <w:tcMar>
              <w:top w:w="150" w:type="dxa"/>
              <w:left w:w="240" w:type="dxa"/>
              <w:bottom w:w="150" w:type="dxa"/>
              <w:right w:w="240" w:type="dxa"/>
            </w:tcMar>
            <w:vAlign w:val="center"/>
            <w:hideMark/>
          </w:tcPr>
          <w:p w14:paraId="142D3E3B" w14:textId="77777777" w:rsidR="001C3A57" w:rsidRPr="001C3A57" w:rsidRDefault="001C3A57" w:rsidP="001C3A57">
            <w:pPr>
              <w:ind w:left="708"/>
            </w:pPr>
            <w:r w:rsidRPr="001C3A57">
              <w:t>ERROR Category not found</w:t>
            </w:r>
          </w:p>
        </w:tc>
        <w:tc>
          <w:tcPr>
            <w:tcW w:w="0" w:type="auto"/>
            <w:tcMar>
              <w:top w:w="150" w:type="dxa"/>
              <w:left w:w="240" w:type="dxa"/>
              <w:bottom w:w="150" w:type="dxa"/>
              <w:right w:w="240" w:type="dxa"/>
            </w:tcMar>
            <w:vAlign w:val="center"/>
            <w:hideMark/>
          </w:tcPr>
          <w:p w14:paraId="26B90CF1" w14:textId="77777777" w:rsidR="001C3A57" w:rsidRPr="001C3A57" w:rsidRDefault="001C3A57" w:rsidP="001C3A57">
            <w:pPr>
              <w:ind w:left="708"/>
            </w:pPr>
            <w:r w:rsidRPr="001C3A57">
              <w:t>-</w:t>
            </w:r>
          </w:p>
        </w:tc>
        <w:tc>
          <w:tcPr>
            <w:tcW w:w="0" w:type="auto"/>
            <w:tcMar>
              <w:top w:w="150" w:type="dxa"/>
              <w:left w:w="240" w:type="dxa"/>
              <w:bottom w:w="150" w:type="dxa"/>
              <w:right w:w="0" w:type="dxa"/>
            </w:tcMar>
            <w:vAlign w:val="center"/>
            <w:hideMark/>
          </w:tcPr>
          <w:p w14:paraId="2432332C" w14:textId="77777777" w:rsidR="001C3A57" w:rsidRPr="001C3A57" w:rsidRDefault="001C3A57" w:rsidP="001C3A57">
            <w:pPr>
              <w:ind w:left="708"/>
            </w:pPr>
            <w:r w:rsidRPr="001C3A57">
              <w:rPr>
                <w:rFonts w:ascii="Segoe UI Emoji" w:hAnsi="Segoe UI Emoji" w:cs="Segoe UI Emoji"/>
              </w:rPr>
              <w:t>❌</w:t>
            </w:r>
          </w:p>
        </w:tc>
      </w:tr>
    </w:tbl>
    <w:p w14:paraId="5A3EFD67" w14:textId="77777777" w:rsidR="001C3A57" w:rsidRPr="001C3A57" w:rsidRDefault="001C3A57" w:rsidP="001C3A57">
      <w:pPr>
        <w:ind w:left="708"/>
        <w:rPr>
          <w:b/>
          <w:bCs/>
        </w:rPr>
      </w:pPr>
      <w:r w:rsidRPr="001C3A57">
        <w:rPr>
          <w:b/>
          <w:bCs/>
        </w:rPr>
        <w:t>Étape 3 : Hypothèses et Tests</w:t>
      </w:r>
    </w:p>
    <w:p w14:paraId="3D8C455D" w14:textId="77777777" w:rsidR="001C3A57" w:rsidRPr="001C3A57" w:rsidRDefault="001C3A57" w:rsidP="001C3A57">
      <w:pPr>
        <w:ind w:left="708"/>
        <w:rPr>
          <w:b/>
          <w:bCs/>
        </w:rPr>
      </w:pPr>
      <w:r w:rsidRPr="001C3A57">
        <w:rPr>
          <w:b/>
          <w:bCs/>
        </w:rPr>
        <w:t>Formulation d'Hypothèses</w:t>
      </w:r>
    </w:p>
    <w:p w14:paraId="494DDEAC" w14:textId="77777777" w:rsidR="001C3A57" w:rsidRPr="001C3A57" w:rsidRDefault="001C3A57" w:rsidP="001C3A57">
      <w:pPr>
        <w:ind w:left="708"/>
      </w:pPr>
      <w:r w:rsidRPr="001C3A57">
        <w:t>markdown</w:t>
      </w:r>
    </w:p>
    <w:p w14:paraId="4B6436D0" w14:textId="77777777" w:rsidR="001C3A57" w:rsidRPr="001C3A57" w:rsidRDefault="001C3A57" w:rsidP="001C3A57">
      <w:pPr>
        <w:ind w:left="708"/>
      </w:pPr>
      <w:r w:rsidRPr="001C3A57">
        <w:rPr>
          <w:b/>
          <w:bCs/>
        </w:rPr>
        <w:t>## Hypothèses de Résolution</w:t>
      </w:r>
    </w:p>
    <w:p w14:paraId="5E97AA98" w14:textId="77777777" w:rsidR="001C3A57" w:rsidRPr="001C3A57" w:rsidRDefault="001C3A57" w:rsidP="001C3A57">
      <w:pPr>
        <w:ind w:left="708"/>
      </w:pPr>
    </w:p>
    <w:p w14:paraId="7B786BAC" w14:textId="77777777" w:rsidR="001C3A57" w:rsidRPr="001C3A57" w:rsidRDefault="001C3A57" w:rsidP="001C3A57">
      <w:pPr>
        <w:ind w:left="708"/>
      </w:pPr>
      <w:r w:rsidRPr="001C3A57">
        <w:rPr>
          <w:b/>
          <w:bCs/>
        </w:rPr>
        <w:t>### Hypothèse 1: [Description]</w:t>
      </w:r>
    </w:p>
    <w:p w14:paraId="55C7993F" w14:textId="77777777" w:rsidR="001C3A57" w:rsidRPr="001C3A57" w:rsidRDefault="001C3A57" w:rsidP="001C3A57">
      <w:pPr>
        <w:ind w:left="708"/>
      </w:pPr>
      <w:r w:rsidRPr="001C3A57">
        <w:t>- Probabilité: Élevée/Moyenne/Faible</w:t>
      </w:r>
    </w:p>
    <w:p w14:paraId="654EF827" w14:textId="77777777" w:rsidR="001C3A57" w:rsidRPr="001C3A57" w:rsidRDefault="001C3A57" w:rsidP="001C3A57">
      <w:pPr>
        <w:ind w:left="708"/>
      </w:pPr>
      <w:r w:rsidRPr="001C3A57">
        <w:t>- Test à réaliser: [Description]</w:t>
      </w:r>
    </w:p>
    <w:p w14:paraId="2192CA16" w14:textId="77777777" w:rsidR="001C3A57" w:rsidRPr="001C3A57" w:rsidRDefault="001C3A57" w:rsidP="001C3A57">
      <w:pPr>
        <w:ind w:left="708"/>
      </w:pPr>
      <w:r w:rsidRPr="001C3A57">
        <w:t>- Résultat attendu: [Description]</w:t>
      </w:r>
    </w:p>
    <w:p w14:paraId="175F6046" w14:textId="77777777" w:rsidR="001C3A57" w:rsidRPr="001C3A57" w:rsidRDefault="001C3A57" w:rsidP="001C3A57">
      <w:pPr>
        <w:ind w:left="708"/>
      </w:pPr>
    </w:p>
    <w:p w14:paraId="40FD0C56" w14:textId="77777777" w:rsidR="001C3A57" w:rsidRPr="001C3A57" w:rsidRDefault="001C3A57" w:rsidP="001C3A57">
      <w:pPr>
        <w:ind w:left="708"/>
      </w:pPr>
      <w:r w:rsidRPr="001C3A57">
        <w:rPr>
          <w:b/>
          <w:bCs/>
        </w:rPr>
        <w:t>### Hypothèse 2: [Description]</w:t>
      </w:r>
    </w:p>
    <w:p w14:paraId="46CF0DD8" w14:textId="77777777" w:rsidR="001C3A57" w:rsidRPr="001C3A57" w:rsidRDefault="001C3A57" w:rsidP="001C3A57">
      <w:pPr>
        <w:ind w:left="708"/>
      </w:pPr>
      <w:r w:rsidRPr="001C3A57">
        <w:t xml:space="preserve">- Probabilité: Élevée/Moyenne/Faible  </w:t>
      </w:r>
    </w:p>
    <w:p w14:paraId="1052DFB4" w14:textId="77777777" w:rsidR="001C3A57" w:rsidRPr="001C3A57" w:rsidRDefault="001C3A57" w:rsidP="001C3A57">
      <w:pPr>
        <w:ind w:left="708"/>
      </w:pPr>
      <w:r w:rsidRPr="001C3A57">
        <w:t>- Test à réaliser: [Description]</w:t>
      </w:r>
    </w:p>
    <w:p w14:paraId="565CB3C3" w14:textId="77777777" w:rsidR="001C3A57" w:rsidRPr="001C3A57" w:rsidRDefault="001C3A57" w:rsidP="001C3A57">
      <w:pPr>
        <w:ind w:left="708"/>
      </w:pPr>
      <w:r w:rsidRPr="001C3A57">
        <w:t>- Résultat attendu: [Description]</w:t>
      </w:r>
    </w:p>
    <w:p w14:paraId="3D692299" w14:textId="77777777" w:rsidR="001C3A57" w:rsidRPr="001C3A57" w:rsidRDefault="001C3A57" w:rsidP="001C3A57">
      <w:pPr>
        <w:ind w:left="708"/>
        <w:rPr>
          <w:b/>
          <w:bCs/>
        </w:rPr>
      </w:pPr>
      <w:r w:rsidRPr="001C3A57">
        <w:rPr>
          <w:b/>
          <w:bCs/>
        </w:rPr>
        <w:t>Tests Validatifs</w:t>
      </w:r>
    </w:p>
    <w:p w14:paraId="05610A7F" w14:textId="77777777" w:rsidR="001C3A57" w:rsidRPr="001C3A57" w:rsidRDefault="001C3A57" w:rsidP="001C3A57">
      <w:pPr>
        <w:ind w:left="708"/>
      </w:pPr>
      <w:r w:rsidRPr="001C3A57">
        <w:t>http</w:t>
      </w:r>
    </w:p>
    <w:p w14:paraId="76DC657A" w14:textId="77777777" w:rsidR="001C3A57" w:rsidRPr="001C3A57" w:rsidRDefault="001C3A57" w:rsidP="001C3A57">
      <w:pPr>
        <w:ind w:left="708"/>
      </w:pPr>
      <w:r w:rsidRPr="001C3A57">
        <w:t>### Test Hypothèse 1 - Données minimales</w:t>
      </w:r>
    </w:p>
    <w:p w14:paraId="002DF422" w14:textId="77777777" w:rsidR="001C3A57" w:rsidRPr="001C3A57" w:rsidRDefault="001C3A57" w:rsidP="001C3A57">
      <w:pPr>
        <w:ind w:left="708"/>
      </w:pPr>
      <w:r w:rsidRPr="001C3A57">
        <w:t>POST {{base_url}}</w:t>
      </w:r>
    </w:p>
    <w:p w14:paraId="7DFB64BC" w14:textId="77777777" w:rsidR="001C3A57" w:rsidRPr="001C3A57" w:rsidRDefault="001C3A57" w:rsidP="001C3A57">
      <w:pPr>
        <w:ind w:left="708"/>
      </w:pPr>
      <w:r w:rsidRPr="001C3A57">
        <w:t>Content-Type: application/x-www-form-urlencoded</w:t>
      </w:r>
    </w:p>
    <w:p w14:paraId="30547CD5" w14:textId="77777777" w:rsidR="001C3A57" w:rsidRPr="001C3A57" w:rsidRDefault="001C3A57" w:rsidP="001C3A57">
      <w:pPr>
        <w:ind w:left="708"/>
      </w:pPr>
    </w:p>
    <w:p w14:paraId="3445B4E5" w14:textId="77777777" w:rsidR="001C3A57" w:rsidRPr="001C3A57" w:rsidRDefault="001C3A57" w:rsidP="001C3A57">
      <w:pPr>
        <w:ind w:left="708"/>
      </w:pPr>
      <w:r w:rsidRPr="001C3A57">
        <w:t>cmd=createproducts&amp;xml=&lt;products&gt;&lt;product&gt;&lt;reference&gt;MINIMAL_TEST&lt;/reference&gt;&lt;name&gt;Test&lt;/name&gt;&lt;/product&gt;&lt;/products&gt;</w:t>
      </w:r>
    </w:p>
    <w:p w14:paraId="713993E6" w14:textId="77777777" w:rsidR="001C3A57" w:rsidRPr="001C3A57" w:rsidRDefault="001C3A57" w:rsidP="001C3A57">
      <w:pPr>
        <w:ind w:left="708"/>
      </w:pPr>
    </w:p>
    <w:p w14:paraId="48EBCF2C" w14:textId="77777777" w:rsidR="001C3A57" w:rsidRPr="001C3A57" w:rsidRDefault="001C3A57" w:rsidP="001C3A57">
      <w:pPr>
        <w:ind w:left="708"/>
      </w:pPr>
      <w:r w:rsidRPr="001C3A57">
        <w:t xml:space="preserve">### Test Hypothèse 2 - Données complètes  </w:t>
      </w:r>
    </w:p>
    <w:p w14:paraId="1977A520" w14:textId="77777777" w:rsidR="001C3A57" w:rsidRPr="001C3A57" w:rsidRDefault="001C3A57" w:rsidP="001C3A57">
      <w:pPr>
        <w:ind w:left="708"/>
      </w:pPr>
      <w:r w:rsidRPr="001C3A57">
        <w:t>POST {{base_url}}</w:t>
      </w:r>
    </w:p>
    <w:p w14:paraId="1E0683CF" w14:textId="77777777" w:rsidR="001C3A57" w:rsidRPr="001C3A57" w:rsidRDefault="001C3A57" w:rsidP="001C3A57">
      <w:pPr>
        <w:ind w:left="708"/>
      </w:pPr>
      <w:r w:rsidRPr="001C3A57">
        <w:t>Content-Type: application/x-www-form-urlencoded</w:t>
      </w:r>
    </w:p>
    <w:p w14:paraId="7AFB651A" w14:textId="77777777" w:rsidR="001C3A57" w:rsidRPr="001C3A57" w:rsidRDefault="001C3A57" w:rsidP="001C3A57">
      <w:pPr>
        <w:ind w:left="708"/>
      </w:pPr>
    </w:p>
    <w:p w14:paraId="19628C89" w14:textId="77777777" w:rsidR="001C3A57" w:rsidRPr="001C3A57" w:rsidRDefault="001C3A57" w:rsidP="001C3A57">
      <w:pPr>
        <w:ind w:left="708"/>
      </w:pPr>
      <w:r w:rsidRPr="001C3A57">
        <w:t>cmd=createproducts&amp;xml=&lt;products&gt;&lt;product&gt;&lt;reference&gt;FULL_TEST&lt;/reference&gt;&lt;name&gt;Test&lt;/name&gt;&lt;price&gt;100&lt;/price&gt;&lt;category_atoosync_key&gt;CAT1&lt;/category_atoosync_key&gt;&lt;/product&gt;&lt;/products&gt;</w:t>
      </w:r>
    </w:p>
    <w:p w14:paraId="74B6216F" w14:textId="77777777" w:rsidR="001C3A57" w:rsidRPr="001C3A57" w:rsidRDefault="001C3A57" w:rsidP="001C3A57">
      <w:pPr>
        <w:ind w:left="708"/>
        <w:rPr>
          <w:b/>
          <w:bCs/>
        </w:rPr>
      </w:pPr>
      <w:r w:rsidRPr="001C3A57">
        <w:rPr>
          <w:b/>
          <w:bCs/>
        </w:rPr>
        <w:t>Étape 4 : Résolution et Documentation</w:t>
      </w:r>
    </w:p>
    <w:p w14:paraId="0A2D8BF9" w14:textId="77777777" w:rsidR="001C3A57" w:rsidRPr="001C3A57" w:rsidRDefault="001C3A57" w:rsidP="001C3A57">
      <w:pPr>
        <w:ind w:left="708"/>
        <w:rPr>
          <w:b/>
          <w:bCs/>
        </w:rPr>
      </w:pPr>
      <w:r w:rsidRPr="001C3A57">
        <w:rPr>
          <w:b/>
          <w:bCs/>
        </w:rPr>
        <w:t>Template de Résolution</w:t>
      </w:r>
    </w:p>
    <w:p w14:paraId="105F919F" w14:textId="77777777" w:rsidR="001C3A57" w:rsidRPr="001C3A57" w:rsidRDefault="001C3A57" w:rsidP="001C3A57">
      <w:pPr>
        <w:ind w:left="708"/>
      </w:pPr>
      <w:r w:rsidRPr="001C3A57">
        <w:t>markdown</w:t>
      </w:r>
    </w:p>
    <w:p w14:paraId="3D624326" w14:textId="77777777" w:rsidR="001C3A57" w:rsidRPr="001C3A57" w:rsidRDefault="001C3A57" w:rsidP="001C3A57">
      <w:pPr>
        <w:ind w:left="708"/>
      </w:pPr>
      <w:r w:rsidRPr="001C3A57">
        <w:rPr>
          <w:b/>
          <w:bCs/>
        </w:rPr>
        <w:t>## Résolution Incident - [Numéro ticket]</w:t>
      </w:r>
    </w:p>
    <w:p w14:paraId="7DB6E018" w14:textId="77777777" w:rsidR="001C3A57" w:rsidRPr="001C3A57" w:rsidRDefault="001C3A57" w:rsidP="001C3A57">
      <w:pPr>
        <w:ind w:left="708"/>
      </w:pPr>
    </w:p>
    <w:p w14:paraId="6BBFEA02" w14:textId="77777777" w:rsidR="001C3A57" w:rsidRPr="001C3A57" w:rsidRDefault="001C3A57" w:rsidP="001C3A57">
      <w:pPr>
        <w:ind w:left="708"/>
      </w:pPr>
      <w:r w:rsidRPr="001C3A57">
        <w:rPr>
          <w:b/>
          <w:bCs/>
        </w:rPr>
        <w:t>### Problème identifié</w:t>
      </w:r>
    </w:p>
    <w:p w14:paraId="3C814125" w14:textId="77777777" w:rsidR="001C3A57" w:rsidRPr="001C3A57" w:rsidRDefault="001C3A57" w:rsidP="001C3A57">
      <w:pPr>
        <w:ind w:left="708"/>
      </w:pPr>
      <w:r w:rsidRPr="001C3A57">
        <w:t>[Description technique précise]</w:t>
      </w:r>
    </w:p>
    <w:p w14:paraId="45ACEA01" w14:textId="77777777" w:rsidR="001C3A57" w:rsidRPr="001C3A57" w:rsidRDefault="001C3A57" w:rsidP="001C3A57">
      <w:pPr>
        <w:ind w:left="708"/>
      </w:pPr>
    </w:p>
    <w:p w14:paraId="1599FFBC" w14:textId="77777777" w:rsidR="001C3A57" w:rsidRPr="001C3A57" w:rsidRDefault="001C3A57" w:rsidP="001C3A57">
      <w:pPr>
        <w:ind w:left="708"/>
      </w:pPr>
      <w:r w:rsidRPr="001C3A57">
        <w:rPr>
          <w:b/>
          <w:bCs/>
        </w:rPr>
        <w:t>### Cause racine</w:t>
      </w:r>
    </w:p>
    <w:p w14:paraId="4FF47AD4" w14:textId="77777777" w:rsidR="001C3A57" w:rsidRPr="001C3A57" w:rsidRDefault="001C3A57" w:rsidP="001C3A57">
      <w:pPr>
        <w:ind w:left="708"/>
      </w:pPr>
      <w:r w:rsidRPr="001C3A57">
        <w:t>[Pourquoi le problème est survenu]</w:t>
      </w:r>
    </w:p>
    <w:p w14:paraId="7119054F" w14:textId="77777777" w:rsidR="001C3A57" w:rsidRPr="001C3A57" w:rsidRDefault="001C3A57" w:rsidP="001C3A57">
      <w:pPr>
        <w:ind w:left="708"/>
      </w:pPr>
    </w:p>
    <w:p w14:paraId="67ED8FEC" w14:textId="77777777" w:rsidR="001C3A57" w:rsidRPr="001C3A57" w:rsidRDefault="001C3A57" w:rsidP="001C3A57">
      <w:pPr>
        <w:ind w:left="708"/>
      </w:pPr>
      <w:r w:rsidRPr="001C3A57">
        <w:rPr>
          <w:b/>
          <w:bCs/>
        </w:rPr>
        <w:t>### Solution appliquée</w:t>
      </w:r>
    </w:p>
    <w:p w14:paraId="1FB7440D" w14:textId="77777777" w:rsidR="001C3A57" w:rsidRPr="001C3A57" w:rsidRDefault="001C3A57" w:rsidP="001C3A57">
      <w:pPr>
        <w:ind w:left="708"/>
      </w:pPr>
      <w:r w:rsidRPr="001C3A57">
        <w:t>[Actions précises de correction]</w:t>
      </w:r>
    </w:p>
    <w:p w14:paraId="54BA6F1A" w14:textId="77777777" w:rsidR="001C3A57" w:rsidRPr="001C3A57" w:rsidRDefault="001C3A57" w:rsidP="001C3A57">
      <w:pPr>
        <w:ind w:left="708"/>
      </w:pPr>
    </w:p>
    <w:p w14:paraId="0F45241F" w14:textId="77777777" w:rsidR="001C3A57" w:rsidRPr="001C3A57" w:rsidRDefault="001C3A57" w:rsidP="001C3A57">
      <w:pPr>
        <w:ind w:left="708"/>
      </w:pPr>
      <w:r w:rsidRPr="001C3A57">
        <w:rPr>
          <w:b/>
          <w:bCs/>
        </w:rPr>
        <w:t>### Prévention récidive</w:t>
      </w:r>
    </w:p>
    <w:p w14:paraId="6A876D69" w14:textId="77777777" w:rsidR="001C3A57" w:rsidRPr="001C3A57" w:rsidRDefault="001C3A57" w:rsidP="001C3A57">
      <w:pPr>
        <w:ind w:left="708"/>
      </w:pPr>
      <w:r w:rsidRPr="001C3A57">
        <w:t>[Actions préventives]</w:t>
      </w:r>
    </w:p>
    <w:p w14:paraId="687D3F2A" w14:textId="77777777" w:rsidR="001C3A57" w:rsidRPr="001C3A57" w:rsidRDefault="001C3A57" w:rsidP="001C3A57">
      <w:pPr>
        <w:ind w:left="708"/>
      </w:pPr>
    </w:p>
    <w:p w14:paraId="27ED2F49" w14:textId="77777777" w:rsidR="001C3A57" w:rsidRPr="001C3A57" w:rsidRDefault="001C3A57" w:rsidP="001C3A57">
      <w:pPr>
        <w:ind w:left="708"/>
      </w:pPr>
      <w:r w:rsidRPr="001C3A57">
        <w:rPr>
          <w:b/>
          <w:bCs/>
        </w:rPr>
        <w:t>### Validation</w:t>
      </w:r>
    </w:p>
    <w:p w14:paraId="513BD51E" w14:textId="77777777" w:rsidR="001C3A57" w:rsidRPr="001C3A57" w:rsidRDefault="001C3A57" w:rsidP="001C3A57">
      <w:pPr>
        <w:ind w:left="708"/>
      </w:pPr>
      <w:r w:rsidRPr="001C3A57">
        <w:t>- [ ] Test de non-régression</w:t>
      </w:r>
    </w:p>
    <w:p w14:paraId="7F6BB251" w14:textId="77777777" w:rsidR="001C3A57" w:rsidRPr="001C3A57" w:rsidRDefault="001C3A57" w:rsidP="001C3A57">
      <w:pPr>
        <w:ind w:left="708"/>
      </w:pPr>
      <w:r w:rsidRPr="001C3A57">
        <w:t>- [ ] Validation utilisateur</w:t>
      </w:r>
    </w:p>
    <w:p w14:paraId="61A4C622" w14:textId="77777777" w:rsidR="001C3A57" w:rsidRPr="001C3A57" w:rsidRDefault="001C3A57" w:rsidP="001C3A57">
      <w:pPr>
        <w:ind w:left="708"/>
      </w:pPr>
      <w:r w:rsidRPr="001C3A57">
        <w:t>- [ ] Documentation mise à jour</w:t>
      </w:r>
    </w:p>
    <w:p w14:paraId="0951F82C" w14:textId="77777777" w:rsidR="001C3A57" w:rsidRPr="001C3A57" w:rsidRDefault="001C3A57" w:rsidP="001C3A57">
      <w:pPr>
        <w:ind w:left="708"/>
      </w:pPr>
      <w:r w:rsidRPr="001C3A57">
        <w:pict w14:anchorId="3BCF9DB4">
          <v:rect id="_x0000_i1651" style="width:0;height:.75pt" o:hralign="center" o:hrstd="t" o:hr="t" fillcolor="#a0a0a0" stroked="f"/>
        </w:pict>
      </w:r>
    </w:p>
    <w:p w14:paraId="28AA6017"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4. Études de Cas Concrètes</w:t>
      </w:r>
    </w:p>
    <w:p w14:paraId="2B351D5C" w14:textId="77777777" w:rsidR="001C3A57" w:rsidRPr="001C3A57" w:rsidRDefault="001C3A57" w:rsidP="001C3A57">
      <w:pPr>
        <w:ind w:left="708"/>
        <w:rPr>
          <w:b/>
          <w:bCs/>
        </w:rPr>
      </w:pPr>
      <w:r w:rsidRPr="001C3A57">
        <w:rPr>
          <w:b/>
          <w:bCs/>
        </w:rPr>
        <w:t>Cas 1 : Produits Créés mais Sans Catégories</w:t>
      </w:r>
    </w:p>
    <w:p w14:paraId="2FB42572" w14:textId="77777777" w:rsidR="001C3A57" w:rsidRPr="001C3A57" w:rsidRDefault="001C3A57" w:rsidP="001C3A57">
      <w:pPr>
        <w:ind w:left="708"/>
        <w:rPr>
          <w:b/>
          <w:bCs/>
        </w:rPr>
      </w:pPr>
      <w:r w:rsidRPr="001C3A57">
        <w:rPr>
          <w:b/>
          <w:bCs/>
        </w:rPr>
        <w:t>Investigation</w:t>
      </w:r>
    </w:p>
    <w:p w14:paraId="2D0D43C8" w14:textId="77777777" w:rsidR="001C3A57" w:rsidRPr="001C3A57" w:rsidRDefault="001C3A57" w:rsidP="001C3A57">
      <w:pPr>
        <w:ind w:left="708"/>
      </w:pPr>
      <w:r w:rsidRPr="001C3A57">
        <w:t>bash</w:t>
      </w:r>
    </w:p>
    <w:p w14:paraId="70EE206D" w14:textId="77777777" w:rsidR="001C3A57" w:rsidRPr="001C3A57" w:rsidRDefault="001C3A57" w:rsidP="001C3A57">
      <w:pPr>
        <w:ind w:left="708"/>
      </w:pPr>
      <w:r w:rsidRPr="001C3A57">
        <w:t># Logs analysés</w:t>
      </w:r>
    </w:p>
    <w:p w14:paraId="7A5EEE74" w14:textId="77777777" w:rsidR="001C3A57" w:rsidRPr="001C3A57" w:rsidRDefault="001C3A57" w:rsidP="001C3A57">
      <w:pPr>
        <w:ind w:left="708"/>
      </w:pPr>
      <w:r w:rsidRPr="001C3A57">
        <w:t>[10:30] [AtooSyncProducts] createproducts - Product PROD123 created</w:t>
      </w:r>
    </w:p>
    <w:p w14:paraId="26EED7E5" w14:textId="77777777" w:rsidR="001C3A57" w:rsidRPr="001C3A57" w:rsidRDefault="001C3A57" w:rsidP="001C3A57">
      <w:pPr>
        <w:ind w:left="708"/>
      </w:pPr>
      <w:r w:rsidRPr="001C3A57">
        <w:t>[10:30] [AtooSyncProducts] WARNING - Category CAT999 not found for product PROD123</w:t>
      </w:r>
    </w:p>
    <w:p w14:paraId="33DD3A7E" w14:textId="77777777" w:rsidR="001C3A57" w:rsidRPr="001C3A57" w:rsidRDefault="001C3A57" w:rsidP="001C3A57">
      <w:pPr>
        <w:ind w:left="708"/>
      </w:pPr>
    </w:p>
    <w:p w14:paraId="4919C67E" w14:textId="77777777" w:rsidR="001C3A57" w:rsidRPr="001C3A57" w:rsidRDefault="001C3A57" w:rsidP="001C3A57">
      <w:pPr>
        <w:ind w:left="708"/>
      </w:pPr>
      <w:r w:rsidRPr="001C3A57">
        <w:t># Requête correspondante</w:t>
      </w:r>
    </w:p>
    <w:p w14:paraId="7CE0BDFD" w14:textId="77777777" w:rsidR="001C3A57" w:rsidRPr="001C3A57" w:rsidRDefault="001C3A57" w:rsidP="001C3A57">
      <w:pPr>
        <w:ind w:left="708"/>
      </w:pPr>
      <w:r w:rsidRPr="001C3A57">
        <w:t>POST /webservice.php?cmd=createproducts</w:t>
      </w:r>
    </w:p>
    <w:p w14:paraId="54E59A88" w14:textId="77777777" w:rsidR="001C3A57" w:rsidRPr="001C3A57" w:rsidRDefault="001C3A57" w:rsidP="001C3A57">
      <w:pPr>
        <w:ind w:left="708"/>
        <w:rPr>
          <w:b/>
          <w:bCs/>
        </w:rPr>
      </w:pPr>
      <w:r w:rsidRPr="001C3A57">
        <w:rPr>
          <w:b/>
          <w:bCs/>
        </w:rPr>
        <w:t>Arbre de Décision Appliqué</w:t>
      </w:r>
    </w:p>
    <w:p w14:paraId="0766248F" w14:textId="77777777" w:rsidR="001C3A57" w:rsidRPr="001C3A57" w:rsidRDefault="001C3A57" w:rsidP="001C3A57">
      <w:pPr>
        <w:ind w:left="708"/>
      </w:pPr>
      <w:r w:rsidRPr="001C3A57">
        <w:t>text</w:t>
      </w:r>
    </w:p>
    <w:p w14:paraId="74952A8F" w14:textId="77777777" w:rsidR="001C3A57" w:rsidRPr="001C3A57" w:rsidRDefault="001C3A57" w:rsidP="001C3A57">
      <w:pPr>
        <w:ind w:left="708"/>
      </w:pPr>
      <w:r w:rsidRPr="001C3A57">
        <w:t>1. Catégorie non trouvée → Vérifier AtooSyncCategory</w:t>
      </w:r>
    </w:p>
    <w:p w14:paraId="198E9B06" w14:textId="77777777" w:rsidR="001C3A57" w:rsidRPr="001C3A57" w:rsidRDefault="001C3A57" w:rsidP="001C3A57">
      <w:pPr>
        <w:ind w:left="708"/>
      </w:pPr>
      <w:r w:rsidRPr="001C3A57">
        <w:t>2. Clé CAT999 existe? → SELECT * FROM atoosync_key WHERE value='CAT999'</w:t>
      </w:r>
    </w:p>
    <w:p w14:paraId="0EDDFE63" w14:textId="77777777" w:rsidR="001C3A57" w:rsidRPr="001C3A57" w:rsidRDefault="001C3A57" w:rsidP="001C3A57">
      <w:pPr>
        <w:ind w:left="708"/>
      </w:pPr>
      <w:r w:rsidRPr="001C3A57">
        <w:t>3. Catégorie créée avant produit? → Ordonnancement flux</w:t>
      </w:r>
    </w:p>
    <w:p w14:paraId="7574E132" w14:textId="77777777" w:rsidR="001C3A57" w:rsidRPr="001C3A57" w:rsidRDefault="001C3A57" w:rsidP="001C3A57">
      <w:pPr>
        <w:ind w:left="708"/>
        <w:rPr>
          <w:b/>
          <w:bCs/>
        </w:rPr>
      </w:pPr>
      <w:r w:rsidRPr="001C3A57">
        <w:rPr>
          <w:b/>
          <w:bCs/>
        </w:rPr>
        <w:t>Résolution</w:t>
      </w:r>
    </w:p>
    <w:p w14:paraId="1FF03513" w14:textId="77777777" w:rsidR="001C3A57" w:rsidRPr="001C3A57" w:rsidRDefault="001C3A57" w:rsidP="001C3A57">
      <w:pPr>
        <w:ind w:left="708"/>
      </w:pPr>
      <w:r w:rsidRPr="001C3A57">
        <w:t>markdown</w:t>
      </w:r>
    </w:p>
    <w:p w14:paraId="5D30E1C2" w14:textId="77777777" w:rsidR="001C3A57" w:rsidRPr="001C3A57" w:rsidRDefault="001C3A57" w:rsidP="001C3A57">
      <w:pPr>
        <w:ind w:left="708"/>
      </w:pPr>
      <w:r w:rsidRPr="001C3A57">
        <w:rPr>
          <w:b/>
          <w:bCs/>
        </w:rPr>
        <w:t>**Problème**</w:t>
      </w:r>
      <w:r w:rsidRPr="001C3A57">
        <w:t>: Ordonnancement des flux - les produits arrivent avant les catégories</w:t>
      </w:r>
    </w:p>
    <w:p w14:paraId="3751B0BC" w14:textId="77777777" w:rsidR="001C3A57" w:rsidRPr="001C3A57" w:rsidRDefault="001C3A57" w:rsidP="001C3A57">
      <w:pPr>
        <w:ind w:left="708"/>
      </w:pPr>
    </w:p>
    <w:p w14:paraId="53F5ED4B" w14:textId="77777777" w:rsidR="001C3A57" w:rsidRPr="001C3A57" w:rsidRDefault="001C3A57" w:rsidP="001C3A57">
      <w:pPr>
        <w:ind w:left="708"/>
      </w:pPr>
      <w:r w:rsidRPr="001C3A57">
        <w:rPr>
          <w:b/>
          <w:bCs/>
        </w:rPr>
        <w:t>**Solution**</w:t>
      </w:r>
      <w:r w:rsidRPr="001C3A57">
        <w:t xml:space="preserve">: </w:t>
      </w:r>
    </w:p>
    <w:p w14:paraId="1C9D3DA6" w14:textId="77777777" w:rsidR="001C3A57" w:rsidRPr="001C3A57" w:rsidRDefault="001C3A57" w:rsidP="001C3A57">
      <w:pPr>
        <w:ind w:left="708"/>
      </w:pPr>
      <w:r w:rsidRPr="001C3A57">
        <w:t>1. Resynchroniser les catégories d'abord</w:t>
      </w:r>
    </w:p>
    <w:p w14:paraId="5752D641" w14:textId="77777777" w:rsidR="001C3A57" w:rsidRPr="001C3A57" w:rsidRDefault="001C3A57" w:rsidP="001C3A57">
      <w:pPr>
        <w:ind w:left="708"/>
      </w:pPr>
      <w:r w:rsidRPr="001C3A57">
        <w:t>2. Relancer l'import produits</w:t>
      </w:r>
    </w:p>
    <w:p w14:paraId="1FF26A5C" w14:textId="77777777" w:rsidR="001C3A57" w:rsidRPr="001C3A57" w:rsidRDefault="001C3A57" w:rsidP="001C3A57">
      <w:pPr>
        <w:ind w:left="708"/>
      </w:pPr>
      <w:r w:rsidRPr="001C3A57">
        <w:t>3. Configurer séquence ERP: Categories → Produits</w:t>
      </w:r>
    </w:p>
    <w:p w14:paraId="31E710BB" w14:textId="77777777" w:rsidR="001C3A57" w:rsidRPr="001C3A57" w:rsidRDefault="001C3A57" w:rsidP="001C3A57">
      <w:pPr>
        <w:ind w:left="708"/>
      </w:pPr>
    </w:p>
    <w:p w14:paraId="0879B073" w14:textId="77777777" w:rsidR="001C3A57" w:rsidRPr="001C3A57" w:rsidRDefault="001C3A57" w:rsidP="001C3A57">
      <w:pPr>
        <w:ind w:left="708"/>
      </w:pPr>
      <w:r w:rsidRPr="001C3A57">
        <w:rPr>
          <w:b/>
          <w:bCs/>
        </w:rPr>
        <w:t>**Validation**</w:t>
      </w:r>
      <w:r w:rsidRPr="001C3A57">
        <w:t xml:space="preserve">: Test avec produit + catégorie existante → </w:t>
      </w:r>
      <w:r w:rsidRPr="001C3A57">
        <w:rPr>
          <w:rFonts w:ascii="Segoe UI Emoji" w:hAnsi="Segoe UI Emoji" w:cs="Segoe UI Emoji"/>
        </w:rPr>
        <w:t>✅</w:t>
      </w:r>
    </w:p>
    <w:p w14:paraId="3F72EF70" w14:textId="77777777" w:rsidR="001C3A57" w:rsidRPr="001C3A57" w:rsidRDefault="001C3A57" w:rsidP="001C3A57">
      <w:pPr>
        <w:ind w:left="708"/>
        <w:rPr>
          <w:b/>
          <w:bCs/>
        </w:rPr>
      </w:pPr>
      <w:r w:rsidRPr="001C3A57">
        <w:rPr>
          <w:b/>
          <w:bCs/>
        </w:rPr>
        <w:t>Cas 2 : Commandes Non Exportées</w:t>
      </w:r>
    </w:p>
    <w:p w14:paraId="3758765A" w14:textId="77777777" w:rsidR="001C3A57" w:rsidRPr="001C3A57" w:rsidRDefault="001C3A57" w:rsidP="001C3A57">
      <w:pPr>
        <w:ind w:left="708"/>
        <w:rPr>
          <w:b/>
          <w:bCs/>
        </w:rPr>
      </w:pPr>
      <w:r w:rsidRPr="001C3A57">
        <w:rPr>
          <w:b/>
          <w:bCs/>
        </w:rPr>
        <w:t>Investigation</w:t>
      </w:r>
    </w:p>
    <w:p w14:paraId="57C12C4B" w14:textId="77777777" w:rsidR="001C3A57" w:rsidRPr="001C3A57" w:rsidRDefault="001C3A57" w:rsidP="001C3A57">
      <w:pPr>
        <w:ind w:left="708"/>
      </w:pPr>
      <w:r w:rsidRPr="001C3A57">
        <w:t>bash</w:t>
      </w:r>
    </w:p>
    <w:p w14:paraId="28CD0BAB" w14:textId="77777777" w:rsidR="001C3A57" w:rsidRPr="001C3A57" w:rsidRDefault="001C3A57" w:rsidP="001C3A57">
      <w:pPr>
        <w:ind w:left="708"/>
      </w:pPr>
      <w:r w:rsidRPr="001C3A57">
        <w:t># Absence de logs getorders</w:t>
      </w:r>
    </w:p>
    <w:p w14:paraId="5D457177" w14:textId="77777777" w:rsidR="001C3A57" w:rsidRPr="001C3A57" w:rsidRDefault="001C3A57" w:rsidP="001C3A57">
      <w:pPr>
        <w:ind w:left="708"/>
      </w:pPr>
      <w:r w:rsidRPr="001C3A57">
        <w:t># Vérification configuration filtres</w:t>
      </w:r>
    </w:p>
    <w:p w14:paraId="4C1ED3F9" w14:textId="77777777" w:rsidR="001C3A57" w:rsidRPr="001C3A57" w:rsidRDefault="001C3A57" w:rsidP="001C3A57">
      <w:pPr>
        <w:ind w:left="708"/>
        <w:rPr>
          <w:b/>
          <w:bCs/>
        </w:rPr>
      </w:pPr>
      <w:r w:rsidRPr="001C3A57">
        <w:rPr>
          <w:b/>
          <w:bCs/>
        </w:rPr>
        <w:t>Check-list Appliquée</w:t>
      </w:r>
    </w:p>
    <w:p w14:paraId="55B6C6F4" w14:textId="77777777" w:rsidR="001C3A57" w:rsidRPr="001C3A57" w:rsidRDefault="001C3A57" w:rsidP="001C3A57">
      <w:pPr>
        <w:ind w:left="708"/>
      </w:pPr>
      <w:r w:rsidRPr="001C3A57">
        <w:t>markdown</w:t>
      </w:r>
    </w:p>
    <w:p w14:paraId="5FFB7420" w14:textId="77777777" w:rsidR="001C3A57" w:rsidRPr="001C3A57" w:rsidRDefault="001C3A57" w:rsidP="001C3A57">
      <w:pPr>
        <w:ind w:left="708"/>
      </w:pPr>
      <w:r w:rsidRPr="001C3A57">
        <w:t>- [x] Logs: Aucun log getorders récent</w:t>
      </w:r>
    </w:p>
    <w:p w14:paraId="4CA2E8A2" w14:textId="77777777" w:rsidR="001C3A57" w:rsidRPr="001C3A57" w:rsidRDefault="001C3A57" w:rsidP="001C3A57">
      <w:pPr>
        <w:ind w:left="708"/>
      </w:pPr>
      <w:r w:rsidRPr="001C3A57">
        <w:t>- [x] Module: AtooSyncOrder identifié</w:t>
      </w:r>
    </w:p>
    <w:p w14:paraId="20C3761B" w14:textId="77777777" w:rsidR="001C3A57" w:rsidRPr="001C3A57" w:rsidRDefault="001C3A57" w:rsidP="001C3A57">
      <w:pPr>
        <w:ind w:left="708"/>
      </w:pPr>
      <w:r w:rsidRPr="001C3A57">
        <w:t>- [x] Requête: Aucune requête GET getorders</w:t>
      </w:r>
    </w:p>
    <w:p w14:paraId="0596A8D4" w14:textId="77777777" w:rsidR="001C3A57" w:rsidRPr="001C3A57" w:rsidRDefault="001C3A57" w:rsidP="001C3A57">
      <w:pPr>
        <w:ind w:left="708"/>
      </w:pPr>
      <w:r w:rsidRPr="001C3A57">
        <w:t>- [ ] Postman: Test manuel fonctionne</w:t>
      </w:r>
    </w:p>
    <w:p w14:paraId="7FD77746" w14:textId="77777777" w:rsidR="001C3A57" w:rsidRPr="001C3A57" w:rsidRDefault="001C3A57" w:rsidP="001C3A57">
      <w:pPr>
        <w:ind w:left="708"/>
      </w:pPr>
      <w:r w:rsidRPr="001C3A57">
        <w:t>- [x] XML: Non applicable (export)</w:t>
      </w:r>
    </w:p>
    <w:p w14:paraId="0807A35B" w14:textId="77777777" w:rsidR="001C3A57" w:rsidRPr="001C3A57" w:rsidRDefault="001C3A57" w:rsidP="001C3A57">
      <w:pPr>
        <w:ind w:left="708"/>
        <w:rPr>
          <w:b/>
          <w:bCs/>
        </w:rPr>
      </w:pPr>
      <w:r w:rsidRPr="001C3A57">
        <w:rPr>
          <w:b/>
          <w:bCs/>
        </w:rPr>
        <w:t>Résolution</w:t>
      </w:r>
    </w:p>
    <w:p w14:paraId="28129554" w14:textId="77777777" w:rsidR="001C3A57" w:rsidRPr="001C3A57" w:rsidRDefault="001C3A57" w:rsidP="001C3A57">
      <w:pPr>
        <w:ind w:left="708"/>
      </w:pPr>
      <w:r w:rsidRPr="001C3A57">
        <w:t>markdown</w:t>
      </w:r>
    </w:p>
    <w:p w14:paraId="6BF784FD" w14:textId="77777777" w:rsidR="001C3A57" w:rsidRPr="001C3A57" w:rsidRDefault="001C3A57" w:rsidP="001C3A57">
      <w:pPr>
        <w:ind w:left="708"/>
      </w:pPr>
      <w:r w:rsidRPr="001C3A57">
        <w:rPr>
          <w:b/>
          <w:bCs/>
        </w:rPr>
        <w:t>**Problème**</w:t>
      </w:r>
      <w:r w:rsidRPr="001C3A57">
        <w:t>: Filtre date trop restrictif dans planification ERP</w:t>
      </w:r>
    </w:p>
    <w:p w14:paraId="11B5D713" w14:textId="77777777" w:rsidR="001C3A57" w:rsidRPr="001C3A57" w:rsidRDefault="001C3A57" w:rsidP="001C3A57">
      <w:pPr>
        <w:ind w:left="708"/>
      </w:pPr>
    </w:p>
    <w:p w14:paraId="08089C71" w14:textId="77777777" w:rsidR="001C3A57" w:rsidRPr="001C3A57" w:rsidRDefault="001C3A57" w:rsidP="001C3A57">
      <w:pPr>
        <w:ind w:left="708"/>
      </w:pPr>
      <w:r w:rsidRPr="001C3A57">
        <w:rPr>
          <w:b/>
          <w:bCs/>
        </w:rPr>
        <w:t>**Solution**</w:t>
      </w:r>
      <w:r w:rsidRPr="001C3A57">
        <w:t xml:space="preserve">: </w:t>
      </w:r>
    </w:p>
    <w:p w14:paraId="4D6658CB" w14:textId="77777777" w:rsidR="001C3A57" w:rsidRPr="001C3A57" w:rsidRDefault="001C3A57" w:rsidP="001C3A57">
      <w:pPr>
        <w:ind w:left="708"/>
      </w:pPr>
      <w:r w:rsidRPr="001C3A57">
        <w:t>1. Ajuster les filtres dates dans l'export ERP</w:t>
      </w:r>
    </w:p>
    <w:p w14:paraId="6A6930FF" w14:textId="77777777" w:rsidR="001C3A57" w:rsidRPr="001C3A57" w:rsidRDefault="001C3A57" w:rsidP="001C3A57">
      <w:pPr>
        <w:ind w:left="708"/>
      </w:pPr>
      <w:r w:rsidRPr="001C3A57">
        <w:t>2. Tester avec période étendue</w:t>
      </w:r>
    </w:p>
    <w:p w14:paraId="60898AE4" w14:textId="77777777" w:rsidR="001C3A57" w:rsidRPr="001C3A57" w:rsidRDefault="001C3A57" w:rsidP="001C3A57">
      <w:pPr>
        <w:ind w:left="708"/>
      </w:pPr>
      <w:r w:rsidRPr="001C3A57">
        <w:t>3. Vérifier statuts commandes inclus dans filtres</w:t>
      </w:r>
    </w:p>
    <w:p w14:paraId="17A22805" w14:textId="77777777" w:rsidR="001C3A57" w:rsidRPr="001C3A57" w:rsidRDefault="001C3A57" w:rsidP="001C3A57">
      <w:pPr>
        <w:ind w:left="708"/>
      </w:pPr>
    </w:p>
    <w:p w14:paraId="42E5FD77" w14:textId="77777777" w:rsidR="001C3A57" w:rsidRPr="001C3A57" w:rsidRDefault="001C3A57" w:rsidP="001C3A57">
      <w:pPr>
        <w:ind w:left="708"/>
      </w:pPr>
      <w:r w:rsidRPr="001C3A57">
        <w:rPr>
          <w:b/>
          <w:bCs/>
        </w:rPr>
        <w:t>**Validation**</w:t>
      </w:r>
      <w:r w:rsidRPr="001C3A57">
        <w:t>: Export manuel avec Postman → 15 commandes exportées</w:t>
      </w:r>
    </w:p>
    <w:p w14:paraId="0C399A2C" w14:textId="77777777" w:rsidR="001C3A57" w:rsidRPr="001C3A57" w:rsidRDefault="001C3A57" w:rsidP="001C3A57">
      <w:pPr>
        <w:ind w:left="708"/>
      </w:pPr>
      <w:r w:rsidRPr="001C3A57">
        <w:pict w14:anchorId="26E1DA35">
          <v:rect id="_x0000_i1652" style="width:0;height:.75pt" o:hralign="center" o:hrstd="t" o:hr="t" fillcolor="#a0a0a0" stroked="f"/>
        </w:pict>
      </w:r>
    </w:p>
    <w:p w14:paraId="18DC3898"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Atelier Pratique : Diagnostic Guidé</w:t>
      </w:r>
    </w:p>
    <w:p w14:paraId="5373D1F2" w14:textId="77777777" w:rsidR="001C3A57" w:rsidRPr="001C3A57" w:rsidRDefault="001C3A57" w:rsidP="001C3A57">
      <w:pPr>
        <w:ind w:left="708"/>
        <w:rPr>
          <w:b/>
          <w:bCs/>
        </w:rPr>
      </w:pPr>
      <w:r w:rsidRPr="001C3A57">
        <w:rPr>
          <w:b/>
          <w:bCs/>
        </w:rPr>
        <w:t>Scénario à Résoudre</w:t>
      </w:r>
    </w:p>
    <w:p w14:paraId="1D4A09A2" w14:textId="77777777" w:rsidR="001C3A57" w:rsidRPr="001C3A57" w:rsidRDefault="001C3A57" w:rsidP="001C3A57">
      <w:pPr>
        <w:ind w:left="708"/>
      </w:pPr>
      <w:r w:rsidRPr="001C3A57">
        <w:rPr>
          <w:b/>
          <w:bCs/>
        </w:rPr>
        <w:t>Description utilisateur</w:t>
      </w:r>
      <w:r w:rsidRPr="001C3A57">
        <w:t> : </w:t>
      </w:r>
      <w:r w:rsidRPr="001C3A57">
        <w:rPr>
          <w:i/>
          <w:iCs/>
        </w:rPr>
        <w:t>"Les nouveaux clients s'importent mais leurs adresses n'apparaissent pas dans PrestaShop."</w:t>
      </w:r>
    </w:p>
    <w:p w14:paraId="3C6041BA" w14:textId="77777777" w:rsidR="001C3A57" w:rsidRPr="001C3A57" w:rsidRDefault="001C3A57" w:rsidP="001C3A57">
      <w:pPr>
        <w:ind w:left="708"/>
        <w:rPr>
          <w:b/>
          <w:bCs/>
        </w:rPr>
      </w:pPr>
      <w:r w:rsidRPr="001C3A57">
        <w:rPr>
          <w:b/>
          <w:bCs/>
        </w:rPr>
        <w:t>Consignes de l'Atelier</w:t>
      </w:r>
    </w:p>
    <w:p w14:paraId="53C6470C" w14:textId="77777777" w:rsidR="001C3A57" w:rsidRPr="001C3A57" w:rsidRDefault="001C3A57" w:rsidP="001C3A57">
      <w:pPr>
        <w:ind w:left="708"/>
        <w:rPr>
          <w:b/>
          <w:bCs/>
        </w:rPr>
      </w:pPr>
      <w:r w:rsidRPr="001C3A57">
        <w:rPr>
          <w:b/>
          <w:bCs/>
        </w:rPr>
        <w:t>Étape 1 : Qualification (10 minutes)</w:t>
      </w:r>
    </w:p>
    <w:p w14:paraId="78A08653" w14:textId="77777777" w:rsidR="001C3A57" w:rsidRPr="001C3A57" w:rsidRDefault="001C3A57" w:rsidP="001C3A57">
      <w:pPr>
        <w:ind w:left="708"/>
      </w:pPr>
      <w:r w:rsidRPr="001C3A57">
        <w:t>Complétez la fiche de qualification :</w:t>
      </w:r>
    </w:p>
    <w:p w14:paraId="414E1EBB" w14:textId="77777777" w:rsidR="001C3A57" w:rsidRPr="001C3A57" w:rsidRDefault="001C3A57" w:rsidP="001C3A57">
      <w:pPr>
        <w:ind w:left="708"/>
      </w:pPr>
      <w:r w:rsidRPr="001C3A57">
        <w:t>markdown</w:t>
      </w:r>
    </w:p>
    <w:p w14:paraId="6CFDBA15" w14:textId="77777777" w:rsidR="001C3A57" w:rsidRPr="001C3A57" w:rsidRDefault="001C3A57" w:rsidP="001C3A57">
      <w:pPr>
        <w:ind w:left="708"/>
      </w:pPr>
      <w:r w:rsidRPr="001C3A57">
        <w:rPr>
          <w:b/>
          <w:bCs/>
        </w:rPr>
        <w:t>## Qualification Incident</w:t>
      </w:r>
    </w:p>
    <w:p w14:paraId="5CD8A2C6" w14:textId="77777777" w:rsidR="001C3A57" w:rsidRPr="001C3A57" w:rsidRDefault="001C3A57" w:rsidP="001C3A57">
      <w:pPr>
        <w:ind w:left="708"/>
      </w:pPr>
    </w:p>
    <w:p w14:paraId="7DE97C8A" w14:textId="77777777" w:rsidR="001C3A57" w:rsidRPr="001C3A57" w:rsidRDefault="001C3A57" w:rsidP="001C3A57">
      <w:pPr>
        <w:ind w:left="708"/>
      </w:pPr>
      <w:r w:rsidRPr="001C3A57">
        <w:rPr>
          <w:b/>
          <w:bCs/>
        </w:rPr>
        <w:t>### Description utilisateur</w:t>
      </w:r>
    </w:p>
    <w:p w14:paraId="015BA895" w14:textId="77777777" w:rsidR="001C3A57" w:rsidRPr="001C3A57" w:rsidRDefault="001C3A57" w:rsidP="001C3A57">
      <w:pPr>
        <w:ind w:left="708"/>
      </w:pPr>
      <w:r w:rsidRPr="001C3A57">
        <w:t>Les nouveaux clients s'importent mais leurs adresses n'apparaissent pas</w:t>
      </w:r>
    </w:p>
    <w:p w14:paraId="345F05B7" w14:textId="77777777" w:rsidR="001C3A57" w:rsidRPr="001C3A57" w:rsidRDefault="001C3A57" w:rsidP="001C3A57">
      <w:pPr>
        <w:ind w:left="708"/>
      </w:pPr>
    </w:p>
    <w:p w14:paraId="3C6B100E" w14:textId="77777777" w:rsidR="001C3A57" w:rsidRPr="001C3A57" w:rsidRDefault="001C3A57" w:rsidP="001C3A57">
      <w:pPr>
        <w:ind w:left="708"/>
      </w:pPr>
      <w:r w:rsidRPr="001C3A57">
        <w:rPr>
          <w:b/>
          <w:bCs/>
        </w:rPr>
        <w:t>### Reformulation technique</w:t>
      </w:r>
    </w:p>
    <w:p w14:paraId="7253AE81" w14:textId="77777777" w:rsidR="001C3A57" w:rsidRPr="001C3A57" w:rsidRDefault="001C3A57" w:rsidP="001C3A57">
      <w:pPr>
        <w:ind w:left="708"/>
      </w:pPr>
      <w:r w:rsidRPr="001C3A57">
        <w:t>[À compléter]</w:t>
      </w:r>
    </w:p>
    <w:p w14:paraId="0F5A830D" w14:textId="77777777" w:rsidR="001C3A57" w:rsidRPr="001C3A57" w:rsidRDefault="001C3A57" w:rsidP="001C3A57">
      <w:pPr>
        <w:ind w:left="708"/>
      </w:pPr>
    </w:p>
    <w:p w14:paraId="1E624AB0" w14:textId="77777777" w:rsidR="001C3A57" w:rsidRPr="001C3A57" w:rsidRDefault="001C3A57" w:rsidP="001C3A57">
      <w:pPr>
        <w:ind w:left="708"/>
      </w:pPr>
      <w:r w:rsidRPr="001C3A57">
        <w:rPr>
          <w:b/>
          <w:bCs/>
        </w:rPr>
        <w:t>### Impact métier</w:t>
      </w:r>
    </w:p>
    <w:p w14:paraId="3BD807EC" w14:textId="77777777" w:rsidR="001C3A57" w:rsidRPr="001C3A57" w:rsidRDefault="001C3A57" w:rsidP="001C3A57">
      <w:pPr>
        <w:ind w:left="708"/>
      </w:pPr>
      <w:r w:rsidRPr="001C3A57">
        <w:t>- [ ] Bloquant</w:t>
      </w:r>
    </w:p>
    <w:p w14:paraId="69B4B53C" w14:textId="77777777" w:rsidR="001C3A57" w:rsidRPr="001C3A57" w:rsidRDefault="001C3A57" w:rsidP="001C3A57">
      <w:pPr>
        <w:ind w:left="708"/>
      </w:pPr>
      <w:r w:rsidRPr="001C3A57">
        <w:t xml:space="preserve">- [ ] Gênant  </w:t>
      </w:r>
    </w:p>
    <w:p w14:paraId="5499AA18" w14:textId="77777777" w:rsidR="001C3A57" w:rsidRPr="001C3A57" w:rsidRDefault="001C3A57" w:rsidP="001C3A57">
      <w:pPr>
        <w:ind w:left="708"/>
      </w:pPr>
      <w:r w:rsidRPr="001C3A57">
        <w:t>- [ ] Cosmétique</w:t>
      </w:r>
    </w:p>
    <w:p w14:paraId="261F38C1" w14:textId="77777777" w:rsidR="001C3A57" w:rsidRPr="001C3A57" w:rsidRDefault="001C3A57" w:rsidP="001C3A57">
      <w:pPr>
        <w:ind w:left="708"/>
      </w:pPr>
    </w:p>
    <w:p w14:paraId="16D11C62" w14:textId="77777777" w:rsidR="001C3A57" w:rsidRPr="001C3A57" w:rsidRDefault="001C3A57" w:rsidP="001C3A57">
      <w:pPr>
        <w:ind w:left="708"/>
      </w:pPr>
      <w:r w:rsidRPr="001C3A57">
        <w:rPr>
          <w:b/>
          <w:bCs/>
        </w:rPr>
        <w:t>### Modules concernés</w:t>
      </w:r>
    </w:p>
    <w:p w14:paraId="6F3A8E07" w14:textId="77777777" w:rsidR="001C3A57" w:rsidRPr="001C3A57" w:rsidRDefault="001C3A57" w:rsidP="001C3A57">
      <w:pPr>
        <w:ind w:left="708"/>
      </w:pPr>
      <w:r w:rsidRPr="001C3A57">
        <w:t>- Principal: [À identifier]</w:t>
      </w:r>
    </w:p>
    <w:p w14:paraId="346785C0" w14:textId="77777777" w:rsidR="001C3A57" w:rsidRPr="001C3A57" w:rsidRDefault="001C3A57" w:rsidP="001C3A57">
      <w:pPr>
        <w:ind w:left="708"/>
      </w:pPr>
      <w:r w:rsidRPr="001C3A57">
        <w:t>- Secondaire: [À identifier]</w:t>
      </w:r>
    </w:p>
    <w:p w14:paraId="0282DD1D" w14:textId="77777777" w:rsidR="001C3A57" w:rsidRPr="001C3A57" w:rsidRDefault="001C3A57" w:rsidP="001C3A57">
      <w:pPr>
        <w:ind w:left="708"/>
        <w:rPr>
          <w:b/>
          <w:bCs/>
        </w:rPr>
      </w:pPr>
      <w:r w:rsidRPr="001C3A57">
        <w:rPr>
          <w:b/>
          <w:bCs/>
        </w:rPr>
        <w:t>Étape 2 : Check-list (15 minutes)</w:t>
      </w:r>
    </w:p>
    <w:p w14:paraId="71694426" w14:textId="77777777" w:rsidR="001C3A57" w:rsidRPr="001C3A57" w:rsidRDefault="001C3A57" w:rsidP="001C3A57">
      <w:pPr>
        <w:ind w:left="708"/>
      </w:pPr>
      <w:r w:rsidRPr="001C3A57">
        <w:t>Appliquez la check-list 5 points et documentez :</w:t>
      </w:r>
    </w:p>
    <w:p w14:paraId="6E6862DC" w14:textId="77777777" w:rsidR="001C3A57" w:rsidRPr="001C3A57" w:rsidRDefault="001C3A57" w:rsidP="001C3A57">
      <w:pPr>
        <w:ind w:left="708"/>
      </w:pPr>
      <w:r w:rsidRPr="001C3A57">
        <w:rPr>
          <w:b/>
          <w:bCs/>
        </w:rPr>
        <w:t>Logs analysés</w:t>
      </w:r>
      <w:r w:rsidRPr="001C3A57">
        <w:t> :</w:t>
      </w:r>
    </w:p>
    <w:p w14:paraId="35A588D6" w14:textId="77777777" w:rsidR="001C3A57" w:rsidRPr="001C3A57" w:rsidRDefault="001C3A57" w:rsidP="001C3A57">
      <w:pPr>
        <w:ind w:left="708"/>
      </w:pPr>
      <w:r w:rsidRPr="001C3A57">
        <w:t>bash</w:t>
      </w:r>
    </w:p>
    <w:p w14:paraId="2A7F3769" w14:textId="77777777" w:rsidR="001C3A57" w:rsidRPr="001C3A57" w:rsidRDefault="001C3A57" w:rsidP="001C3A57">
      <w:pPr>
        <w:ind w:left="708"/>
      </w:pPr>
      <w:r w:rsidRPr="001C3A57">
        <w:t># Collez ici les commandes et résultats</w:t>
      </w:r>
    </w:p>
    <w:p w14:paraId="6D7D7D6D" w14:textId="77777777" w:rsidR="001C3A57" w:rsidRPr="001C3A57" w:rsidRDefault="001C3A57" w:rsidP="001C3A57">
      <w:pPr>
        <w:ind w:left="708"/>
      </w:pPr>
      <w:r w:rsidRPr="001C3A57">
        <w:rPr>
          <w:b/>
          <w:bCs/>
        </w:rPr>
        <w:t>Module identifié</w:t>
      </w:r>
      <w:r w:rsidRPr="001C3A57">
        <w:t> : _______</w:t>
      </w:r>
    </w:p>
    <w:p w14:paraId="0241A6FA" w14:textId="77777777" w:rsidR="001C3A57" w:rsidRPr="001C3A57" w:rsidRDefault="001C3A57" w:rsidP="001C3A57">
      <w:pPr>
        <w:ind w:left="708"/>
      </w:pPr>
      <w:r w:rsidRPr="001C3A57">
        <w:rPr>
          <w:b/>
          <w:bCs/>
        </w:rPr>
        <w:t>Reproduction Postman</w:t>
      </w:r>
      <w:r w:rsidRPr="001C3A57">
        <w:t> :</w:t>
      </w:r>
    </w:p>
    <w:p w14:paraId="2BAF7959" w14:textId="77777777" w:rsidR="001C3A57" w:rsidRPr="001C3A57" w:rsidRDefault="001C3A57" w:rsidP="001C3A57">
      <w:pPr>
        <w:ind w:left="708"/>
      </w:pPr>
      <w:r w:rsidRPr="001C3A57">
        <w:t>http</w:t>
      </w:r>
    </w:p>
    <w:p w14:paraId="05CF0B7A" w14:textId="77777777" w:rsidR="001C3A57" w:rsidRPr="001C3A57" w:rsidRDefault="001C3A57" w:rsidP="001C3A57">
      <w:pPr>
        <w:ind w:left="708"/>
      </w:pPr>
      <w:r w:rsidRPr="001C3A57">
        <w:t># Collez votre test Postman</w:t>
      </w:r>
    </w:p>
    <w:p w14:paraId="72F7FE04" w14:textId="77777777" w:rsidR="001C3A57" w:rsidRPr="001C3A57" w:rsidRDefault="001C3A57" w:rsidP="001C3A57">
      <w:pPr>
        <w:ind w:left="708"/>
        <w:rPr>
          <w:b/>
          <w:bCs/>
        </w:rPr>
      </w:pPr>
      <w:r w:rsidRPr="001C3A57">
        <w:rPr>
          <w:b/>
          <w:bCs/>
        </w:rPr>
        <w:t>Étape 3 : Arbre de Décision (15 minutes)</w:t>
      </w:r>
    </w:p>
    <w:p w14:paraId="2ED8D039" w14:textId="77777777" w:rsidR="001C3A57" w:rsidRPr="001C3A57" w:rsidRDefault="001C3A57" w:rsidP="001C3A57">
      <w:pPr>
        <w:ind w:left="708"/>
      </w:pPr>
      <w:r w:rsidRPr="001C3A57">
        <w:t>Utilisez l'arbre approprié et documentez votre raisonnement :</w:t>
      </w:r>
    </w:p>
    <w:p w14:paraId="4EB8DC6B" w14:textId="77777777" w:rsidR="001C3A57" w:rsidRPr="001C3A57" w:rsidRDefault="001C3A57" w:rsidP="001C3A57">
      <w:pPr>
        <w:ind w:left="708"/>
      </w:pPr>
      <w:r w:rsidRPr="001C3A57">
        <w:t>text</w:t>
      </w:r>
    </w:p>
    <w:p w14:paraId="24ECDA2D" w14:textId="77777777" w:rsidR="001C3A57" w:rsidRPr="001C3A57" w:rsidRDefault="001C3A57" w:rsidP="001C3A57">
      <w:pPr>
        <w:ind w:left="708"/>
      </w:pPr>
      <w:r w:rsidRPr="001C3A57">
        <w:t>[Créez votre arbre de décision pour ce cas]</w:t>
      </w:r>
    </w:p>
    <w:p w14:paraId="2D7ABA01" w14:textId="77777777" w:rsidR="001C3A57" w:rsidRPr="001C3A57" w:rsidRDefault="001C3A57" w:rsidP="001C3A57">
      <w:pPr>
        <w:ind w:left="708"/>
        <w:rPr>
          <w:b/>
          <w:bCs/>
        </w:rPr>
      </w:pPr>
      <w:r w:rsidRPr="001C3A57">
        <w:rPr>
          <w:b/>
          <w:bCs/>
        </w:rPr>
        <w:t>Étape 4 : Résolution (10 minutes)</w:t>
      </w:r>
    </w:p>
    <w:p w14:paraId="583E810B" w14:textId="77777777" w:rsidR="001C3A57" w:rsidRPr="001C3A57" w:rsidRDefault="001C3A57" w:rsidP="001C3A57">
      <w:pPr>
        <w:ind w:left="708"/>
      </w:pPr>
      <w:r w:rsidRPr="001C3A57">
        <w:t>Proposez une solution complète :</w:t>
      </w:r>
    </w:p>
    <w:p w14:paraId="70E9642D" w14:textId="77777777" w:rsidR="001C3A57" w:rsidRPr="001C3A57" w:rsidRDefault="001C3A57" w:rsidP="001C3A57">
      <w:pPr>
        <w:ind w:left="708"/>
      </w:pPr>
      <w:r w:rsidRPr="001C3A57">
        <w:t>markdown</w:t>
      </w:r>
    </w:p>
    <w:p w14:paraId="44B502BD" w14:textId="77777777" w:rsidR="001C3A57" w:rsidRPr="001C3A57" w:rsidRDefault="001C3A57" w:rsidP="001C3A57">
      <w:pPr>
        <w:ind w:left="708"/>
      </w:pPr>
      <w:r w:rsidRPr="001C3A57">
        <w:rPr>
          <w:b/>
          <w:bCs/>
        </w:rPr>
        <w:t>**Hypothèse retenue**</w:t>
      </w:r>
      <w:r w:rsidRPr="001C3A57">
        <w:t>: [Votre hypothèse]</w:t>
      </w:r>
    </w:p>
    <w:p w14:paraId="6F36F82E" w14:textId="77777777" w:rsidR="001C3A57" w:rsidRPr="001C3A57" w:rsidRDefault="001C3A57" w:rsidP="001C3A57">
      <w:pPr>
        <w:ind w:left="708"/>
      </w:pPr>
    </w:p>
    <w:p w14:paraId="2ADBEFA7" w14:textId="77777777" w:rsidR="001C3A57" w:rsidRPr="001C3A57" w:rsidRDefault="001C3A57" w:rsidP="001C3A57">
      <w:pPr>
        <w:ind w:left="708"/>
      </w:pPr>
      <w:r w:rsidRPr="001C3A57">
        <w:rPr>
          <w:b/>
          <w:bCs/>
        </w:rPr>
        <w:t>**Solution proposée**</w:t>
      </w:r>
      <w:r w:rsidRPr="001C3A57">
        <w:t>: [Actions concrètes]</w:t>
      </w:r>
    </w:p>
    <w:p w14:paraId="5285A5B8" w14:textId="77777777" w:rsidR="001C3A57" w:rsidRPr="001C3A57" w:rsidRDefault="001C3A57" w:rsidP="001C3A57">
      <w:pPr>
        <w:ind w:left="708"/>
      </w:pPr>
    </w:p>
    <w:p w14:paraId="6C336BB1" w14:textId="77777777" w:rsidR="001C3A57" w:rsidRPr="001C3A57" w:rsidRDefault="001C3A57" w:rsidP="001C3A57">
      <w:pPr>
        <w:ind w:left="708"/>
      </w:pPr>
      <w:r w:rsidRPr="001C3A57">
        <w:rPr>
          <w:b/>
          <w:bCs/>
        </w:rPr>
        <w:t>**Test de validation**</w:t>
      </w:r>
      <w:r w:rsidRPr="001C3A57">
        <w:t>: [Comment valider]</w:t>
      </w:r>
    </w:p>
    <w:p w14:paraId="0BB75C11" w14:textId="77777777" w:rsidR="001C3A57" w:rsidRPr="001C3A57" w:rsidRDefault="001C3A57" w:rsidP="001C3A57">
      <w:pPr>
        <w:ind w:left="708"/>
      </w:pPr>
      <w:r w:rsidRPr="001C3A57">
        <w:pict w14:anchorId="417CF899">
          <v:rect id="_x0000_i1653" style="width:0;height:.75pt" o:hralign="center" o:hrstd="t" o:hr="t" fillcolor="#a0a0a0" stroked="f"/>
        </w:pict>
      </w:r>
    </w:p>
    <w:p w14:paraId="1453A7E8"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Grille d'Évaluation de l'Atelier</w:t>
      </w:r>
    </w:p>
    <w:p w14:paraId="685D3DCE" w14:textId="77777777" w:rsidR="001C3A57" w:rsidRPr="001C3A57" w:rsidRDefault="001C3A57" w:rsidP="001C3A57">
      <w:pPr>
        <w:ind w:left="708"/>
        <w:rPr>
          <w:b/>
          <w:bCs/>
        </w:rPr>
      </w:pPr>
      <w:r w:rsidRPr="001C3A57">
        <w:rPr>
          <w:b/>
          <w:bCs/>
        </w:rPr>
        <w:t>Critères d'Évaluation</w:t>
      </w:r>
    </w:p>
    <w:tbl>
      <w:tblPr>
        <w:tblW w:w="0" w:type="auto"/>
        <w:tblCellMar>
          <w:top w:w="15" w:type="dxa"/>
          <w:left w:w="15" w:type="dxa"/>
          <w:bottom w:w="15" w:type="dxa"/>
          <w:right w:w="15" w:type="dxa"/>
        </w:tblCellMar>
        <w:tblLook w:val="04A0" w:firstRow="1" w:lastRow="0" w:firstColumn="1" w:lastColumn="0" w:noHBand="0" w:noVBand="1"/>
      </w:tblPr>
      <w:tblGrid>
        <w:gridCol w:w="1631"/>
        <w:gridCol w:w="1387"/>
        <w:gridCol w:w="1843"/>
        <w:gridCol w:w="1984"/>
        <w:gridCol w:w="1931"/>
        <w:gridCol w:w="1690"/>
      </w:tblGrid>
      <w:tr w:rsidR="001C3A57" w:rsidRPr="001C3A57" w14:paraId="7368BE8F" w14:textId="77777777" w:rsidTr="001C3A57">
        <w:trPr>
          <w:tblHeader/>
        </w:trPr>
        <w:tc>
          <w:tcPr>
            <w:tcW w:w="0" w:type="auto"/>
            <w:tcBorders>
              <w:top w:val="nil"/>
            </w:tcBorders>
            <w:tcMar>
              <w:top w:w="150" w:type="dxa"/>
              <w:left w:w="0" w:type="dxa"/>
              <w:bottom w:w="150" w:type="dxa"/>
              <w:right w:w="240" w:type="dxa"/>
            </w:tcMar>
            <w:vAlign w:val="center"/>
            <w:hideMark/>
          </w:tcPr>
          <w:p w14:paraId="5C18EF76" w14:textId="77777777" w:rsidR="001C3A57" w:rsidRPr="001C3A57" w:rsidRDefault="001C3A57" w:rsidP="001C3A57">
            <w:pPr>
              <w:ind w:left="708"/>
            </w:pPr>
            <w:r w:rsidRPr="001C3A57">
              <w:t>Critère</w:t>
            </w:r>
          </w:p>
        </w:tc>
        <w:tc>
          <w:tcPr>
            <w:tcW w:w="0" w:type="auto"/>
            <w:tcBorders>
              <w:top w:val="nil"/>
            </w:tcBorders>
            <w:tcMar>
              <w:top w:w="150" w:type="dxa"/>
              <w:left w:w="240" w:type="dxa"/>
              <w:bottom w:w="150" w:type="dxa"/>
              <w:right w:w="240" w:type="dxa"/>
            </w:tcMar>
            <w:vAlign w:val="center"/>
            <w:hideMark/>
          </w:tcPr>
          <w:p w14:paraId="43A763B9" w14:textId="77777777" w:rsidR="001C3A57" w:rsidRPr="001C3A57" w:rsidRDefault="001C3A57" w:rsidP="001C3A57">
            <w:pPr>
              <w:ind w:left="708"/>
            </w:pPr>
            <w:r w:rsidRPr="001C3A57">
              <w:t>Points</w:t>
            </w:r>
          </w:p>
        </w:tc>
        <w:tc>
          <w:tcPr>
            <w:tcW w:w="0" w:type="auto"/>
            <w:tcBorders>
              <w:top w:val="nil"/>
            </w:tcBorders>
            <w:tcMar>
              <w:top w:w="150" w:type="dxa"/>
              <w:left w:w="240" w:type="dxa"/>
              <w:bottom w:w="150" w:type="dxa"/>
              <w:right w:w="240" w:type="dxa"/>
            </w:tcMar>
            <w:vAlign w:val="center"/>
            <w:hideMark/>
          </w:tcPr>
          <w:p w14:paraId="07A99297" w14:textId="77777777" w:rsidR="001C3A57" w:rsidRPr="001C3A57" w:rsidRDefault="001C3A57" w:rsidP="001C3A57">
            <w:pPr>
              <w:ind w:left="708"/>
            </w:pPr>
            <w:r w:rsidRPr="001C3A57">
              <w:t>Excellent (4)</w:t>
            </w:r>
          </w:p>
        </w:tc>
        <w:tc>
          <w:tcPr>
            <w:tcW w:w="0" w:type="auto"/>
            <w:tcBorders>
              <w:top w:val="nil"/>
            </w:tcBorders>
            <w:tcMar>
              <w:top w:w="150" w:type="dxa"/>
              <w:left w:w="240" w:type="dxa"/>
              <w:bottom w:w="150" w:type="dxa"/>
              <w:right w:w="240" w:type="dxa"/>
            </w:tcMar>
            <w:vAlign w:val="center"/>
            <w:hideMark/>
          </w:tcPr>
          <w:p w14:paraId="0F69714B" w14:textId="77777777" w:rsidR="001C3A57" w:rsidRPr="001C3A57" w:rsidRDefault="001C3A57" w:rsidP="001C3A57">
            <w:pPr>
              <w:ind w:left="708"/>
            </w:pPr>
            <w:r w:rsidRPr="001C3A57">
              <w:t>Bon (3)</w:t>
            </w:r>
          </w:p>
        </w:tc>
        <w:tc>
          <w:tcPr>
            <w:tcW w:w="0" w:type="auto"/>
            <w:tcBorders>
              <w:top w:val="nil"/>
            </w:tcBorders>
            <w:tcMar>
              <w:top w:w="150" w:type="dxa"/>
              <w:left w:w="240" w:type="dxa"/>
              <w:bottom w:w="150" w:type="dxa"/>
              <w:right w:w="240" w:type="dxa"/>
            </w:tcMar>
            <w:vAlign w:val="center"/>
            <w:hideMark/>
          </w:tcPr>
          <w:p w14:paraId="5B2BF3D4" w14:textId="77777777" w:rsidR="001C3A57" w:rsidRPr="001C3A57" w:rsidRDefault="001C3A57" w:rsidP="001C3A57">
            <w:pPr>
              <w:ind w:left="708"/>
            </w:pPr>
            <w:r w:rsidRPr="001C3A57">
              <w:t>Satisfaisant (2)</w:t>
            </w:r>
          </w:p>
        </w:tc>
        <w:tc>
          <w:tcPr>
            <w:tcW w:w="0" w:type="auto"/>
            <w:tcBorders>
              <w:top w:val="nil"/>
            </w:tcBorders>
            <w:tcMar>
              <w:top w:w="150" w:type="dxa"/>
              <w:left w:w="240" w:type="dxa"/>
              <w:bottom w:w="150" w:type="dxa"/>
              <w:right w:w="240" w:type="dxa"/>
            </w:tcMar>
            <w:vAlign w:val="center"/>
            <w:hideMark/>
          </w:tcPr>
          <w:p w14:paraId="403604F3" w14:textId="77777777" w:rsidR="001C3A57" w:rsidRPr="001C3A57" w:rsidRDefault="001C3A57" w:rsidP="001C3A57">
            <w:pPr>
              <w:ind w:left="708"/>
            </w:pPr>
            <w:r w:rsidRPr="001C3A57">
              <w:t>Insuffisant (1)</w:t>
            </w:r>
          </w:p>
        </w:tc>
      </w:tr>
      <w:tr w:rsidR="001C3A57" w:rsidRPr="001C3A57" w14:paraId="369CA141" w14:textId="77777777" w:rsidTr="001C3A57">
        <w:tc>
          <w:tcPr>
            <w:tcW w:w="0" w:type="auto"/>
            <w:tcMar>
              <w:top w:w="150" w:type="dxa"/>
              <w:left w:w="0" w:type="dxa"/>
              <w:bottom w:w="150" w:type="dxa"/>
              <w:right w:w="240" w:type="dxa"/>
            </w:tcMar>
            <w:vAlign w:val="center"/>
            <w:hideMark/>
          </w:tcPr>
          <w:p w14:paraId="14635D74" w14:textId="77777777" w:rsidR="001C3A57" w:rsidRPr="001C3A57" w:rsidRDefault="001C3A57" w:rsidP="001C3A57">
            <w:pPr>
              <w:ind w:left="708"/>
            </w:pPr>
            <w:r w:rsidRPr="001C3A57">
              <w:t>Qualification</w:t>
            </w:r>
          </w:p>
        </w:tc>
        <w:tc>
          <w:tcPr>
            <w:tcW w:w="0" w:type="auto"/>
            <w:tcMar>
              <w:top w:w="150" w:type="dxa"/>
              <w:left w:w="240" w:type="dxa"/>
              <w:bottom w:w="150" w:type="dxa"/>
              <w:right w:w="240" w:type="dxa"/>
            </w:tcMar>
            <w:vAlign w:val="center"/>
            <w:hideMark/>
          </w:tcPr>
          <w:p w14:paraId="4304D507" w14:textId="77777777" w:rsidR="001C3A57" w:rsidRPr="001C3A57" w:rsidRDefault="001C3A57" w:rsidP="001C3A57">
            <w:pPr>
              <w:ind w:left="708"/>
            </w:pPr>
            <w:r w:rsidRPr="001C3A57">
              <w:t>4</w:t>
            </w:r>
          </w:p>
        </w:tc>
        <w:tc>
          <w:tcPr>
            <w:tcW w:w="0" w:type="auto"/>
            <w:tcMar>
              <w:top w:w="150" w:type="dxa"/>
              <w:left w:w="240" w:type="dxa"/>
              <w:bottom w:w="150" w:type="dxa"/>
              <w:right w:w="240" w:type="dxa"/>
            </w:tcMar>
            <w:vAlign w:val="center"/>
            <w:hideMark/>
          </w:tcPr>
          <w:p w14:paraId="2B6D35A0" w14:textId="77777777" w:rsidR="001C3A57" w:rsidRPr="001C3A57" w:rsidRDefault="001C3A57" w:rsidP="001C3A57">
            <w:pPr>
              <w:ind w:left="708"/>
            </w:pPr>
            <w:r w:rsidRPr="001C3A57">
              <w:t>Identification précise modules et impact</w:t>
            </w:r>
          </w:p>
        </w:tc>
        <w:tc>
          <w:tcPr>
            <w:tcW w:w="0" w:type="auto"/>
            <w:tcMar>
              <w:top w:w="150" w:type="dxa"/>
              <w:left w:w="240" w:type="dxa"/>
              <w:bottom w:w="150" w:type="dxa"/>
              <w:right w:w="240" w:type="dxa"/>
            </w:tcMar>
            <w:vAlign w:val="center"/>
            <w:hideMark/>
          </w:tcPr>
          <w:p w14:paraId="17AF0AED" w14:textId="77777777" w:rsidR="001C3A57" w:rsidRPr="001C3A57" w:rsidRDefault="001C3A57" w:rsidP="001C3A57">
            <w:pPr>
              <w:ind w:left="708"/>
            </w:pPr>
            <w:r w:rsidRPr="001C3A57">
              <w:t>Modules identifiés, impact approximatif</w:t>
            </w:r>
          </w:p>
        </w:tc>
        <w:tc>
          <w:tcPr>
            <w:tcW w:w="0" w:type="auto"/>
            <w:tcMar>
              <w:top w:w="150" w:type="dxa"/>
              <w:left w:w="240" w:type="dxa"/>
              <w:bottom w:w="150" w:type="dxa"/>
              <w:right w:w="240" w:type="dxa"/>
            </w:tcMar>
            <w:vAlign w:val="center"/>
            <w:hideMark/>
          </w:tcPr>
          <w:p w14:paraId="3142EABC" w14:textId="77777777" w:rsidR="001C3A57" w:rsidRPr="001C3A57" w:rsidRDefault="001C3A57" w:rsidP="001C3A57">
            <w:pPr>
              <w:ind w:left="708"/>
            </w:pPr>
            <w:r w:rsidRPr="001C3A57">
              <w:t>Qualification partielle</w:t>
            </w:r>
          </w:p>
        </w:tc>
        <w:tc>
          <w:tcPr>
            <w:tcW w:w="0" w:type="auto"/>
            <w:tcMar>
              <w:top w:w="150" w:type="dxa"/>
              <w:left w:w="240" w:type="dxa"/>
              <w:bottom w:w="150" w:type="dxa"/>
              <w:right w:w="0" w:type="dxa"/>
            </w:tcMar>
            <w:vAlign w:val="center"/>
            <w:hideMark/>
          </w:tcPr>
          <w:p w14:paraId="6F33F075" w14:textId="77777777" w:rsidR="001C3A57" w:rsidRPr="001C3A57" w:rsidRDefault="001C3A57" w:rsidP="001C3A57">
            <w:pPr>
              <w:ind w:left="708"/>
            </w:pPr>
            <w:r w:rsidRPr="001C3A57">
              <w:t>Qualification incorrecte</w:t>
            </w:r>
          </w:p>
        </w:tc>
      </w:tr>
      <w:tr w:rsidR="001C3A57" w:rsidRPr="001C3A57" w14:paraId="3C9692D6" w14:textId="77777777" w:rsidTr="001C3A57">
        <w:tc>
          <w:tcPr>
            <w:tcW w:w="0" w:type="auto"/>
            <w:tcMar>
              <w:top w:w="150" w:type="dxa"/>
              <w:left w:w="0" w:type="dxa"/>
              <w:bottom w:w="150" w:type="dxa"/>
              <w:right w:w="240" w:type="dxa"/>
            </w:tcMar>
            <w:vAlign w:val="center"/>
            <w:hideMark/>
          </w:tcPr>
          <w:p w14:paraId="31E3120E" w14:textId="77777777" w:rsidR="001C3A57" w:rsidRPr="001C3A57" w:rsidRDefault="001C3A57" w:rsidP="001C3A57">
            <w:pPr>
              <w:ind w:left="708"/>
            </w:pPr>
            <w:r w:rsidRPr="001C3A57">
              <w:t>Check-list</w:t>
            </w:r>
          </w:p>
        </w:tc>
        <w:tc>
          <w:tcPr>
            <w:tcW w:w="0" w:type="auto"/>
            <w:tcMar>
              <w:top w:w="150" w:type="dxa"/>
              <w:left w:w="240" w:type="dxa"/>
              <w:bottom w:w="150" w:type="dxa"/>
              <w:right w:w="240" w:type="dxa"/>
            </w:tcMar>
            <w:vAlign w:val="center"/>
            <w:hideMark/>
          </w:tcPr>
          <w:p w14:paraId="6F387BF3" w14:textId="77777777" w:rsidR="001C3A57" w:rsidRPr="001C3A57" w:rsidRDefault="001C3A57" w:rsidP="001C3A57">
            <w:pPr>
              <w:ind w:left="708"/>
            </w:pPr>
            <w:r w:rsidRPr="001C3A57">
              <w:t>4</w:t>
            </w:r>
          </w:p>
        </w:tc>
        <w:tc>
          <w:tcPr>
            <w:tcW w:w="0" w:type="auto"/>
            <w:tcMar>
              <w:top w:w="150" w:type="dxa"/>
              <w:left w:w="240" w:type="dxa"/>
              <w:bottom w:w="150" w:type="dxa"/>
              <w:right w:w="240" w:type="dxa"/>
            </w:tcMar>
            <w:vAlign w:val="center"/>
            <w:hideMark/>
          </w:tcPr>
          <w:p w14:paraId="64F80373" w14:textId="77777777" w:rsidR="001C3A57" w:rsidRPr="001C3A57" w:rsidRDefault="001C3A57" w:rsidP="001C3A57">
            <w:pPr>
              <w:ind w:left="708"/>
            </w:pPr>
            <w:r w:rsidRPr="001C3A57">
              <w:t>5/5 points appliqués avec preuves</w:t>
            </w:r>
          </w:p>
        </w:tc>
        <w:tc>
          <w:tcPr>
            <w:tcW w:w="0" w:type="auto"/>
            <w:tcMar>
              <w:top w:w="150" w:type="dxa"/>
              <w:left w:w="240" w:type="dxa"/>
              <w:bottom w:w="150" w:type="dxa"/>
              <w:right w:w="240" w:type="dxa"/>
            </w:tcMar>
            <w:vAlign w:val="center"/>
            <w:hideMark/>
          </w:tcPr>
          <w:p w14:paraId="19A93B74" w14:textId="77777777" w:rsidR="001C3A57" w:rsidRPr="001C3A57" w:rsidRDefault="001C3A57" w:rsidP="001C3A57">
            <w:pPr>
              <w:ind w:left="708"/>
            </w:pPr>
            <w:r w:rsidRPr="001C3A57">
              <w:t>4/5 points avec documentation</w:t>
            </w:r>
          </w:p>
        </w:tc>
        <w:tc>
          <w:tcPr>
            <w:tcW w:w="0" w:type="auto"/>
            <w:tcMar>
              <w:top w:w="150" w:type="dxa"/>
              <w:left w:w="240" w:type="dxa"/>
              <w:bottom w:w="150" w:type="dxa"/>
              <w:right w:w="240" w:type="dxa"/>
            </w:tcMar>
            <w:vAlign w:val="center"/>
            <w:hideMark/>
          </w:tcPr>
          <w:p w14:paraId="0C5AA178" w14:textId="77777777" w:rsidR="001C3A57" w:rsidRPr="001C3A57" w:rsidRDefault="001C3A57" w:rsidP="001C3A57">
            <w:pPr>
              <w:ind w:left="708"/>
            </w:pPr>
            <w:r w:rsidRPr="001C3A57">
              <w:t>3/5 points appliqués</w:t>
            </w:r>
          </w:p>
        </w:tc>
        <w:tc>
          <w:tcPr>
            <w:tcW w:w="0" w:type="auto"/>
            <w:tcMar>
              <w:top w:w="150" w:type="dxa"/>
              <w:left w:w="240" w:type="dxa"/>
              <w:bottom w:w="150" w:type="dxa"/>
              <w:right w:w="0" w:type="dxa"/>
            </w:tcMar>
            <w:vAlign w:val="center"/>
            <w:hideMark/>
          </w:tcPr>
          <w:p w14:paraId="0BF12149" w14:textId="77777777" w:rsidR="001C3A57" w:rsidRPr="001C3A57" w:rsidRDefault="001C3A57" w:rsidP="001C3A57">
            <w:pPr>
              <w:ind w:left="708"/>
            </w:pPr>
            <w:r w:rsidRPr="001C3A57">
              <w:t>Moins de 3 points</w:t>
            </w:r>
          </w:p>
        </w:tc>
      </w:tr>
      <w:tr w:rsidR="001C3A57" w:rsidRPr="001C3A57" w14:paraId="39E768DC" w14:textId="77777777" w:rsidTr="001C3A57">
        <w:tc>
          <w:tcPr>
            <w:tcW w:w="0" w:type="auto"/>
            <w:tcMar>
              <w:top w:w="150" w:type="dxa"/>
              <w:left w:w="0" w:type="dxa"/>
              <w:bottom w:w="150" w:type="dxa"/>
              <w:right w:w="240" w:type="dxa"/>
            </w:tcMar>
            <w:vAlign w:val="center"/>
            <w:hideMark/>
          </w:tcPr>
          <w:p w14:paraId="778BE0C0" w14:textId="77777777" w:rsidR="001C3A57" w:rsidRPr="001C3A57" w:rsidRDefault="001C3A57" w:rsidP="001C3A57">
            <w:pPr>
              <w:ind w:left="708"/>
            </w:pPr>
            <w:r w:rsidRPr="001C3A57">
              <w:t>Arbre décision</w:t>
            </w:r>
          </w:p>
        </w:tc>
        <w:tc>
          <w:tcPr>
            <w:tcW w:w="0" w:type="auto"/>
            <w:tcMar>
              <w:top w:w="150" w:type="dxa"/>
              <w:left w:w="240" w:type="dxa"/>
              <w:bottom w:w="150" w:type="dxa"/>
              <w:right w:w="240" w:type="dxa"/>
            </w:tcMar>
            <w:vAlign w:val="center"/>
            <w:hideMark/>
          </w:tcPr>
          <w:p w14:paraId="4C3A0AC1" w14:textId="77777777" w:rsidR="001C3A57" w:rsidRPr="001C3A57" w:rsidRDefault="001C3A57" w:rsidP="001C3A57">
            <w:pPr>
              <w:ind w:left="708"/>
            </w:pPr>
            <w:r w:rsidRPr="001C3A57">
              <w:t>4</w:t>
            </w:r>
          </w:p>
        </w:tc>
        <w:tc>
          <w:tcPr>
            <w:tcW w:w="0" w:type="auto"/>
            <w:tcMar>
              <w:top w:w="150" w:type="dxa"/>
              <w:left w:w="240" w:type="dxa"/>
              <w:bottom w:w="150" w:type="dxa"/>
              <w:right w:w="240" w:type="dxa"/>
            </w:tcMar>
            <w:vAlign w:val="center"/>
            <w:hideMark/>
          </w:tcPr>
          <w:p w14:paraId="69BB6241" w14:textId="77777777" w:rsidR="001C3A57" w:rsidRPr="001C3A57" w:rsidRDefault="001C3A57" w:rsidP="001C3A57">
            <w:pPr>
              <w:ind w:left="708"/>
            </w:pPr>
            <w:r w:rsidRPr="001C3A57">
              <w:t>Arbre logique et complet</w:t>
            </w:r>
          </w:p>
        </w:tc>
        <w:tc>
          <w:tcPr>
            <w:tcW w:w="0" w:type="auto"/>
            <w:tcMar>
              <w:top w:w="150" w:type="dxa"/>
              <w:left w:w="240" w:type="dxa"/>
              <w:bottom w:w="150" w:type="dxa"/>
              <w:right w:w="240" w:type="dxa"/>
            </w:tcMar>
            <w:vAlign w:val="center"/>
            <w:hideMark/>
          </w:tcPr>
          <w:p w14:paraId="54B55724" w14:textId="77777777" w:rsidR="001C3A57" w:rsidRPr="001C3A57" w:rsidRDefault="001C3A57" w:rsidP="001C3A57">
            <w:pPr>
              <w:ind w:left="708"/>
            </w:pPr>
            <w:r w:rsidRPr="001C3A57">
              <w:t>Arbre pertinent mais incomplet</w:t>
            </w:r>
          </w:p>
        </w:tc>
        <w:tc>
          <w:tcPr>
            <w:tcW w:w="0" w:type="auto"/>
            <w:tcMar>
              <w:top w:w="150" w:type="dxa"/>
              <w:left w:w="240" w:type="dxa"/>
              <w:bottom w:w="150" w:type="dxa"/>
              <w:right w:w="240" w:type="dxa"/>
            </w:tcMar>
            <w:vAlign w:val="center"/>
            <w:hideMark/>
          </w:tcPr>
          <w:p w14:paraId="4BDCDFC3" w14:textId="77777777" w:rsidR="001C3A57" w:rsidRPr="001C3A57" w:rsidRDefault="001C3A57" w:rsidP="001C3A57">
            <w:pPr>
              <w:ind w:left="708"/>
            </w:pPr>
            <w:r w:rsidRPr="001C3A57">
              <w:t>Raisonnement partiel</w:t>
            </w:r>
          </w:p>
        </w:tc>
        <w:tc>
          <w:tcPr>
            <w:tcW w:w="0" w:type="auto"/>
            <w:tcMar>
              <w:top w:w="150" w:type="dxa"/>
              <w:left w:w="240" w:type="dxa"/>
              <w:bottom w:w="150" w:type="dxa"/>
              <w:right w:w="0" w:type="dxa"/>
            </w:tcMar>
            <w:vAlign w:val="center"/>
            <w:hideMark/>
          </w:tcPr>
          <w:p w14:paraId="738113F4" w14:textId="77777777" w:rsidR="001C3A57" w:rsidRPr="001C3A57" w:rsidRDefault="001C3A57" w:rsidP="001C3A57">
            <w:pPr>
              <w:ind w:left="708"/>
            </w:pPr>
            <w:r w:rsidRPr="001C3A57">
              <w:t>Approche désorganisée</w:t>
            </w:r>
          </w:p>
        </w:tc>
      </w:tr>
      <w:tr w:rsidR="001C3A57" w:rsidRPr="001C3A57" w14:paraId="70000065" w14:textId="77777777" w:rsidTr="001C3A57">
        <w:tc>
          <w:tcPr>
            <w:tcW w:w="0" w:type="auto"/>
            <w:tcMar>
              <w:top w:w="150" w:type="dxa"/>
              <w:left w:w="0" w:type="dxa"/>
              <w:bottom w:w="150" w:type="dxa"/>
              <w:right w:w="240" w:type="dxa"/>
            </w:tcMar>
            <w:vAlign w:val="center"/>
            <w:hideMark/>
          </w:tcPr>
          <w:p w14:paraId="7DAE8514" w14:textId="77777777" w:rsidR="001C3A57" w:rsidRPr="001C3A57" w:rsidRDefault="001C3A57" w:rsidP="001C3A57">
            <w:pPr>
              <w:ind w:left="708"/>
            </w:pPr>
            <w:r w:rsidRPr="001C3A57">
              <w:t>Solution</w:t>
            </w:r>
          </w:p>
        </w:tc>
        <w:tc>
          <w:tcPr>
            <w:tcW w:w="0" w:type="auto"/>
            <w:tcMar>
              <w:top w:w="150" w:type="dxa"/>
              <w:left w:w="240" w:type="dxa"/>
              <w:bottom w:w="150" w:type="dxa"/>
              <w:right w:w="240" w:type="dxa"/>
            </w:tcMar>
            <w:vAlign w:val="center"/>
            <w:hideMark/>
          </w:tcPr>
          <w:p w14:paraId="2B344335" w14:textId="77777777" w:rsidR="001C3A57" w:rsidRPr="001C3A57" w:rsidRDefault="001C3A57" w:rsidP="001C3A57">
            <w:pPr>
              <w:ind w:left="708"/>
            </w:pPr>
            <w:r w:rsidRPr="001C3A57">
              <w:t>3</w:t>
            </w:r>
          </w:p>
        </w:tc>
        <w:tc>
          <w:tcPr>
            <w:tcW w:w="0" w:type="auto"/>
            <w:tcMar>
              <w:top w:w="150" w:type="dxa"/>
              <w:left w:w="240" w:type="dxa"/>
              <w:bottom w:w="150" w:type="dxa"/>
              <w:right w:w="240" w:type="dxa"/>
            </w:tcMar>
            <w:vAlign w:val="center"/>
            <w:hideMark/>
          </w:tcPr>
          <w:p w14:paraId="0F03144F" w14:textId="77777777" w:rsidR="001C3A57" w:rsidRPr="001C3A57" w:rsidRDefault="001C3A57" w:rsidP="001C3A57">
            <w:pPr>
              <w:ind w:left="708"/>
            </w:pPr>
            <w:r w:rsidRPr="001C3A57">
              <w:t>Solution complète et testable</w:t>
            </w:r>
          </w:p>
        </w:tc>
        <w:tc>
          <w:tcPr>
            <w:tcW w:w="0" w:type="auto"/>
            <w:tcMar>
              <w:top w:w="150" w:type="dxa"/>
              <w:left w:w="240" w:type="dxa"/>
              <w:bottom w:w="150" w:type="dxa"/>
              <w:right w:w="240" w:type="dxa"/>
            </w:tcMar>
            <w:vAlign w:val="center"/>
            <w:hideMark/>
          </w:tcPr>
          <w:p w14:paraId="042EDC31" w14:textId="77777777" w:rsidR="001C3A57" w:rsidRPr="001C3A57" w:rsidRDefault="001C3A57" w:rsidP="001C3A57">
            <w:pPr>
              <w:ind w:left="708"/>
            </w:pPr>
            <w:r w:rsidRPr="001C3A57">
              <w:t>Solution pertinente mais imprécise</w:t>
            </w:r>
          </w:p>
        </w:tc>
        <w:tc>
          <w:tcPr>
            <w:tcW w:w="0" w:type="auto"/>
            <w:tcMar>
              <w:top w:w="150" w:type="dxa"/>
              <w:left w:w="240" w:type="dxa"/>
              <w:bottom w:w="150" w:type="dxa"/>
              <w:right w:w="240" w:type="dxa"/>
            </w:tcMar>
            <w:vAlign w:val="center"/>
            <w:hideMark/>
          </w:tcPr>
          <w:p w14:paraId="14C1EDD7" w14:textId="77777777" w:rsidR="001C3A57" w:rsidRPr="001C3A57" w:rsidRDefault="001C3A57" w:rsidP="001C3A57">
            <w:pPr>
              <w:ind w:left="708"/>
            </w:pPr>
            <w:r w:rsidRPr="001C3A57">
              <w:t>Solution partielle</w:t>
            </w:r>
          </w:p>
        </w:tc>
        <w:tc>
          <w:tcPr>
            <w:tcW w:w="0" w:type="auto"/>
            <w:tcMar>
              <w:top w:w="150" w:type="dxa"/>
              <w:left w:w="240" w:type="dxa"/>
              <w:bottom w:w="150" w:type="dxa"/>
              <w:right w:w="0" w:type="dxa"/>
            </w:tcMar>
            <w:vAlign w:val="center"/>
            <w:hideMark/>
          </w:tcPr>
          <w:p w14:paraId="6ECE00C2" w14:textId="77777777" w:rsidR="001C3A57" w:rsidRPr="001C3A57" w:rsidRDefault="001C3A57" w:rsidP="001C3A57">
            <w:pPr>
              <w:ind w:left="708"/>
            </w:pPr>
            <w:r w:rsidRPr="001C3A57">
              <w:t>Solution incorrecte</w:t>
            </w:r>
          </w:p>
        </w:tc>
      </w:tr>
      <w:tr w:rsidR="001C3A57" w:rsidRPr="001C3A57" w14:paraId="6B860364" w14:textId="77777777" w:rsidTr="001C3A57">
        <w:tc>
          <w:tcPr>
            <w:tcW w:w="0" w:type="auto"/>
            <w:tcMar>
              <w:top w:w="150" w:type="dxa"/>
              <w:left w:w="0" w:type="dxa"/>
              <w:bottom w:w="150" w:type="dxa"/>
              <w:right w:w="240" w:type="dxa"/>
            </w:tcMar>
            <w:vAlign w:val="center"/>
            <w:hideMark/>
          </w:tcPr>
          <w:p w14:paraId="4B1C0E83" w14:textId="77777777" w:rsidR="001C3A57" w:rsidRPr="001C3A57" w:rsidRDefault="001C3A57" w:rsidP="001C3A57">
            <w:pPr>
              <w:ind w:left="708"/>
            </w:pPr>
            <w:r w:rsidRPr="001C3A57">
              <w:t>Méthodologie</w:t>
            </w:r>
          </w:p>
        </w:tc>
        <w:tc>
          <w:tcPr>
            <w:tcW w:w="0" w:type="auto"/>
            <w:tcMar>
              <w:top w:w="150" w:type="dxa"/>
              <w:left w:w="240" w:type="dxa"/>
              <w:bottom w:w="150" w:type="dxa"/>
              <w:right w:w="240" w:type="dxa"/>
            </w:tcMar>
            <w:vAlign w:val="center"/>
            <w:hideMark/>
          </w:tcPr>
          <w:p w14:paraId="0E65A01E" w14:textId="77777777" w:rsidR="001C3A57" w:rsidRPr="001C3A57" w:rsidRDefault="001C3A57" w:rsidP="001C3A57">
            <w:pPr>
              <w:ind w:left="708"/>
            </w:pPr>
            <w:r w:rsidRPr="001C3A57">
              <w:t>3</w:t>
            </w:r>
          </w:p>
        </w:tc>
        <w:tc>
          <w:tcPr>
            <w:tcW w:w="0" w:type="auto"/>
            <w:tcMar>
              <w:top w:w="150" w:type="dxa"/>
              <w:left w:w="240" w:type="dxa"/>
              <w:bottom w:w="150" w:type="dxa"/>
              <w:right w:w="240" w:type="dxa"/>
            </w:tcMar>
            <w:vAlign w:val="center"/>
            <w:hideMark/>
          </w:tcPr>
          <w:p w14:paraId="6BBC6148" w14:textId="77777777" w:rsidR="001C3A57" w:rsidRPr="001C3A57" w:rsidRDefault="001C3A57" w:rsidP="001C3A57">
            <w:pPr>
              <w:ind w:left="708"/>
            </w:pPr>
            <w:r w:rsidRPr="001C3A57">
              <w:t>Démarche structurée et efficace</w:t>
            </w:r>
          </w:p>
        </w:tc>
        <w:tc>
          <w:tcPr>
            <w:tcW w:w="0" w:type="auto"/>
            <w:tcMar>
              <w:top w:w="150" w:type="dxa"/>
              <w:left w:w="240" w:type="dxa"/>
              <w:bottom w:w="150" w:type="dxa"/>
              <w:right w:w="240" w:type="dxa"/>
            </w:tcMar>
            <w:vAlign w:val="center"/>
            <w:hideMark/>
          </w:tcPr>
          <w:p w14:paraId="34ED04D0" w14:textId="77777777" w:rsidR="001C3A57" w:rsidRPr="001C3A57" w:rsidRDefault="001C3A57" w:rsidP="001C3A57">
            <w:pPr>
              <w:ind w:left="708"/>
            </w:pPr>
            <w:r w:rsidRPr="001C3A57">
              <w:t>Méthode appliquée mais lacunes</w:t>
            </w:r>
          </w:p>
        </w:tc>
        <w:tc>
          <w:tcPr>
            <w:tcW w:w="0" w:type="auto"/>
            <w:tcMar>
              <w:top w:w="150" w:type="dxa"/>
              <w:left w:w="240" w:type="dxa"/>
              <w:bottom w:w="150" w:type="dxa"/>
              <w:right w:w="240" w:type="dxa"/>
            </w:tcMar>
            <w:vAlign w:val="center"/>
            <w:hideMark/>
          </w:tcPr>
          <w:p w14:paraId="03DE6A92" w14:textId="77777777" w:rsidR="001C3A57" w:rsidRPr="001C3A57" w:rsidRDefault="001C3A57" w:rsidP="001C3A57">
            <w:pPr>
              <w:ind w:left="708"/>
            </w:pPr>
            <w:r w:rsidRPr="001C3A57">
              <w:t>Approche partiellement structurée</w:t>
            </w:r>
          </w:p>
        </w:tc>
        <w:tc>
          <w:tcPr>
            <w:tcW w:w="0" w:type="auto"/>
            <w:tcMar>
              <w:top w:w="150" w:type="dxa"/>
              <w:left w:w="240" w:type="dxa"/>
              <w:bottom w:w="150" w:type="dxa"/>
              <w:right w:w="0" w:type="dxa"/>
            </w:tcMar>
            <w:vAlign w:val="center"/>
            <w:hideMark/>
          </w:tcPr>
          <w:p w14:paraId="06AB0FB3" w14:textId="77777777" w:rsidR="001C3A57" w:rsidRPr="001C3A57" w:rsidRDefault="001C3A57" w:rsidP="001C3A57">
            <w:pPr>
              <w:ind w:left="708"/>
            </w:pPr>
            <w:r w:rsidRPr="001C3A57">
              <w:t>Méthode absente</w:t>
            </w:r>
          </w:p>
        </w:tc>
      </w:tr>
    </w:tbl>
    <w:p w14:paraId="0F3D0A78" w14:textId="77777777" w:rsidR="001C3A57" w:rsidRPr="001C3A57" w:rsidRDefault="001C3A57" w:rsidP="001C3A57">
      <w:pPr>
        <w:ind w:left="708"/>
        <w:rPr>
          <w:b/>
          <w:bCs/>
        </w:rPr>
      </w:pPr>
      <w:r w:rsidRPr="001C3A57">
        <w:rPr>
          <w:b/>
          <w:bCs/>
        </w:rPr>
        <w:t>Correction Type</w:t>
      </w:r>
    </w:p>
    <w:p w14:paraId="33C749E1" w14:textId="77777777" w:rsidR="001C3A57" w:rsidRPr="001C3A57" w:rsidRDefault="001C3A57" w:rsidP="001C3A57">
      <w:pPr>
        <w:ind w:left="708"/>
        <w:rPr>
          <w:b/>
          <w:bCs/>
        </w:rPr>
      </w:pPr>
      <w:r w:rsidRPr="001C3A57">
        <w:rPr>
          <w:b/>
          <w:bCs/>
        </w:rPr>
        <w:t>Étape 1 - Qualification</w:t>
      </w:r>
    </w:p>
    <w:p w14:paraId="7F69FD9F" w14:textId="77777777" w:rsidR="001C3A57" w:rsidRPr="001C3A57" w:rsidRDefault="001C3A57" w:rsidP="001C3A57">
      <w:pPr>
        <w:ind w:left="708"/>
      </w:pPr>
      <w:r w:rsidRPr="001C3A57">
        <w:t>markdown</w:t>
      </w:r>
    </w:p>
    <w:p w14:paraId="2033C881" w14:textId="77777777" w:rsidR="001C3A57" w:rsidRPr="001C3A57" w:rsidRDefault="001C3A57" w:rsidP="001C3A57">
      <w:pPr>
        <w:ind w:left="708"/>
      </w:pPr>
      <w:r w:rsidRPr="001C3A57">
        <w:rPr>
          <w:b/>
          <w:bCs/>
        </w:rPr>
        <w:t>### Reformulation technique</w:t>
      </w:r>
    </w:p>
    <w:p w14:paraId="7D9FCD8F" w14:textId="77777777" w:rsidR="001C3A57" w:rsidRPr="001C3A57" w:rsidRDefault="001C3A57" w:rsidP="001C3A57">
      <w:pPr>
        <w:ind w:left="708"/>
      </w:pPr>
      <w:r w:rsidRPr="001C3A57">
        <w:t>Import clients fonctionnel mais échec création adresses associées</w:t>
      </w:r>
    </w:p>
    <w:p w14:paraId="769DD8D6" w14:textId="77777777" w:rsidR="001C3A57" w:rsidRPr="001C3A57" w:rsidRDefault="001C3A57" w:rsidP="001C3A57">
      <w:pPr>
        <w:ind w:left="708"/>
      </w:pPr>
    </w:p>
    <w:p w14:paraId="20948D8B" w14:textId="77777777" w:rsidR="001C3A57" w:rsidRPr="001C3A57" w:rsidRDefault="001C3A57" w:rsidP="001C3A57">
      <w:pPr>
        <w:ind w:left="708"/>
      </w:pPr>
      <w:r w:rsidRPr="001C3A57">
        <w:rPr>
          <w:b/>
          <w:bCs/>
        </w:rPr>
        <w:t>### Impact métier</w:t>
      </w:r>
    </w:p>
    <w:p w14:paraId="7E06D473" w14:textId="77777777" w:rsidR="001C3A57" w:rsidRPr="001C3A57" w:rsidRDefault="001C3A57" w:rsidP="001C3A57">
      <w:pPr>
        <w:ind w:left="708"/>
      </w:pPr>
      <w:r w:rsidRPr="001C3A57">
        <w:t>- [X] Gênant (commandes impossibles sans adresse)</w:t>
      </w:r>
    </w:p>
    <w:p w14:paraId="67114081" w14:textId="77777777" w:rsidR="001C3A57" w:rsidRPr="001C3A57" w:rsidRDefault="001C3A57" w:rsidP="001C3A57">
      <w:pPr>
        <w:ind w:left="708"/>
      </w:pPr>
    </w:p>
    <w:p w14:paraId="1BE4711A" w14:textId="77777777" w:rsidR="001C3A57" w:rsidRPr="001C3A57" w:rsidRDefault="001C3A57" w:rsidP="001C3A57">
      <w:pPr>
        <w:ind w:left="708"/>
      </w:pPr>
      <w:r w:rsidRPr="001C3A57">
        <w:rPr>
          <w:b/>
          <w:bCs/>
        </w:rPr>
        <w:t xml:space="preserve">### Modules concernés  </w:t>
      </w:r>
    </w:p>
    <w:p w14:paraId="25D3BCED" w14:textId="77777777" w:rsidR="001C3A57" w:rsidRPr="001C3A57" w:rsidRDefault="001C3A57" w:rsidP="001C3A57">
      <w:pPr>
        <w:ind w:left="708"/>
      </w:pPr>
      <w:r w:rsidRPr="001C3A57">
        <w:t>- Principal: AtooSyncCustomer</w:t>
      </w:r>
    </w:p>
    <w:p w14:paraId="470398B4" w14:textId="77777777" w:rsidR="001C3A57" w:rsidRPr="001C3A57" w:rsidRDefault="001C3A57" w:rsidP="001C3A57">
      <w:pPr>
        <w:ind w:left="708"/>
      </w:pPr>
      <w:r w:rsidRPr="001C3A57">
        <w:t>- Secondaire: ErpCustomerAddress (sous-module)</w:t>
      </w:r>
    </w:p>
    <w:p w14:paraId="70060B9A" w14:textId="77777777" w:rsidR="001C3A57" w:rsidRPr="001C3A57" w:rsidRDefault="001C3A57" w:rsidP="001C3A57">
      <w:pPr>
        <w:ind w:left="708"/>
        <w:rPr>
          <w:b/>
          <w:bCs/>
        </w:rPr>
      </w:pPr>
      <w:r w:rsidRPr="001C3A57">
        <w:rPr>
          <w:b/>
          <w:bCs/>
        </w:rPr>
        <w:t>Étape 2 - Check-list</w:t>
      </w:r>
    </w:p>
    <w:p w14:paraId="32F80776" w14:textId="77777777" w:rsidR="001C3A57" w:rsidRPr="001C3A57" w:rsidRDefault="001C3A57" w:rsidP="001C3A57">
      <w:pPr>
        <w:ind w:left="708"/>
      </w:pPr>
      <w:r w:rsidRPr="001C3A57">
        <w:t>bash</w:t>
      </w:r>
    </w:p>
    <w:p w14:paraId="7042FEB9" w14:textId="77777777" w:rsidR="001C3A57" w:rsidRPr="001C3A57" w:rsidRDefault="001C3A57" w:rsidP="001C3A57">
      <w:pPr>
        <w:ind w:left="708"/>
      </w:pPr>
      <w:r w:rsidRPr="001C3A57">
        <w:t># Logs identifiés</w:t>
      </w:r>
    </w:p>
    <w:p w14:paraId="5532FCA3" w14:textId="77777777" w:rsidR="001C3A57" w:rsidRPr="001C3A57" w:rsidRDefault="001C3A57" w:rsidP="001C3A57">
      <w:pPr>
        <w:ind w:left="708"/>
      </w:pPr>
      <w:r w:rsidRPr="001C3A57">
        <w:t>[14:22] [AtooSyncCustomer] createcustomers - Client created: client@example.com</w:t>
      </w:r>
    </w:p>
    <w:p w14:paraId="2012D5C1" w14:textId="77777777" w:rsidR="001C3A57" w:rsidRPr="001C3A57" w:rsidRDefault="001C3A57" w:rsidP="001C3A57">
      <w:pPr>
        <w:ind w:left="708"/>
      </w:pPr>
      <w:r w:rsidRPr="001C3A57">
        <w:t>[14:22] [ErpCustomerAddress] ERROR - Invalid country code: XX</w:t>
      </w:r>
    </w:p>
    <w:p w14:paraId="0D9F0D1B" w14:textId="77777777" w:rsidR="001C3A57" w:rsidRPr="001C3A57" w:rsidRDefault="001C3A57" w:rsidP="001C3A57">
      <w:pPr>
        <w:ind w:left="708"/>
        <w:rPr>
          <w:b/>
          <w:bCs/>
        </w:rPr>
      </w:pPr>
      <w:r w:rsidRPr="001C3A57">
        <w:rPr>
          <w:b/>
          <w:bCs/>
        </w:rPr>
        <w:t>Étape 3 - Arbre de Décision</w:t>
      </w:r>
    </w:p>
    <w:p w14:paraId="29C67CEE" w14:textId="77777777" w:rsidR="001C3A57" w:rsidRPr="001C3A57" w:rsidRDefault="001C3A57" w:rsidP="001C3A57">
      <w:pPr>
        <w:ind w:left="708"/>
      </w:pPr>
      <w:r w:rsidRPr="001C3A57">
        <w:t>text</w:t>
      </w:r>
    </w:p>
    <w:p w14:paraId="3EB3922C" w14:textId="77777777" w:rsidR="001C3A57" w:rsidRPr="001C3A57" w:rsidRDefault="001C3A57" w:rsidP="001C3A57">
      <w:pPr>
        <w:ind w:left="708"/>
      </w:pPr>
      <w:r w:rsidRPr="001C3A57">
        <w:t>1. Données corrompues → Vérifier pays adresse</w:t>
      </w:r>
    </w:p>
    <w:p w14:paraId="09FB886A" w14:textId="77777777" w:rsidR="001C3A57" w:rsidRPr="001C3A57" w:rsidRDefault="001C3A57" w:rsidP="001C3A57">
      <w:pPr>
        <w:ind w:left="708"/>
      </w:pPr>
      <w:r w:rsidRPr="001C3A57">
        <w:t>2. Code pays XX existe? → Non</w:t>
      </w:r>
    </w:p>
    <w:p w14:paraId="11AD099A" w14:textId="77777777" w:rsidR="001C3A57" w:rsidRPr="001C3A57" w:rsidRDefault="001C3A57" w:rsidP="001C3A57">
      <w:pPr>
        <w:ind w:left="708"/>
      </w:pPr>
      <w:r w:rsidRPr="001C3A57">
        <w:t>3. Validation ERP vs PrestaShop → Mapping pays incorrect</w:t>
      </w:r>
    </w:p>
    <w:p w14:paraId="36560A2D" w14:textId="77777777" w:rsidR="001C3A57" w:rsidRPr="001C3A57" w:rsidRDefault="001C3A57" w:rsidP="001C3A57">
      <w:pPr>
        <w:ind w:left="708"/>
        <w:rPr>
          <w:b/>
          <w:bCs/>
        </w:rPr>
      </w:pPr>
      <w:r w:rsidRPr="001C3A57">
        <w:rPr>
          <w:b/>
          <w:bCs/>
        </w:rPr>
        <w:t>Étape 4 - Résolution</w:t>
      </w:r>
    </w:p>
    <w:p w14:paraId="1DD120CA" w14:textId="77777777" w:rsidR="001C3A57" w:rsidRPr="001C3A57" w:rsidRDefault="001C3A57" w:rsidP="001C3A57">
      <w:pPr>
        <w:ind w:left="708"/>
      </w:pPr>
      <w:r w:rsidRPr="001C3A57">
        <w:t>markdown</w:t>
      </w:r>
    </w:p>
    <w:p w14:paraId="7AE3A0F3" w14:textId="77777777" w:rsidR="001C3A57" w:rsidRPr="001C3A57" w:rsidRDefault="001C3A57" w:rsidP="001C3A57">
      <w:pPr>
        <w:ind w:left="708"/>
      </w:pPr>
      <w:r w:rsidRPr="001C3A57">
        <w:rPr>
          <w:b/>
          <w:bCs/>
        </w:rPr>
        <w:t>**Solution**</w:t>
      </w:r>
      <w:r w:rsidRPr="001C3A57">
        <w:t>: Corriger le mapping des codes pays entre ERP et PrestaShop</w:t>
      </w:r>
    </w:p>
    <w:p w14:paraId="09A273A1" w14:textId="77777777" w:rsidR="001C3A57" w:rsidRPr="001C3A57" w:rsidRDefault="001C3A57" w:rsidP="001C3A57">
      <w:pPr>
        <w:ind w:left="708"/>
      </w:pPr>
    </w:p>
    <w:p w14:paraId="383AA9F3" w14:textId="77777777" w:rsidR="001C3A57" w:rsidRPr="001C3A57" w:rsidRDefault="001C3A57" w:rsidP="001C3A57">
      <w:pPr>
        <w:ind w:left="708"/>
      </w:pPr>
      <w:r w:rsidRPr="001C3A57">
        <w:rPr>
          <w:b/>
          <w:bCs/>
        </w:rPr>
        <w:t>**Actions**</w:t>
      </w:r>
      <w:r w:rsidRPr="001C3A57">
        <w:t xml:space="preserve">: </w:t>
      </w:r>
    </w:p>
    <w:p w14:paraId="3D96AD8A" w14:textId="77777777" w:rsidR="001C3A57" w:rsidRPr="001C3A57" w:rsidRDefault="001C3A57" w:rsidP="001C3A57">
      <w:pPr>
        <w:ind w:left="708"/>
      </w:pPr>
      <w:r w:rsidRPr="001C3A57">
        <w:t>1. Identifier correspondance codes pays</w:t>
      </w:r>
    </w:p>
    <w:p w14:paraId="588C4DF0" w14:textId="77777777" w:rsidR="001C3A57" w:rsidRPr="001C3A57" w:rsidRDefault="001C3A57" w:rsidP="001C3A57">
      <w:pPr>
        <w:ind w:left="708"/>
      </w:pPr>
      <w:r w:rsidRPr="001C3A57">
        <w:t>2. Mettre à jour la configuration ERP</w:t>
      </w:r>
    </w:p>
    <w:p w14:paraId="1996E2FB" w14:textId="77777777" w:rsidR="001C3A57" w:rsidRPr="001C3A57" w:rsidRDefault="001C3A57" w:rsidP="001C3A57">
      <w:pPr>
        <w:ind w:left="708"/>
      </w:pPr>
      <w:r w:rsidRPr="001C3A57">
        <w:t>3. Tester avec code pays valide (FR/US/etc.)</w:t>
      </w:r>
    </w:p>
    <w:p w14:paraId="4C8E7526" w14:textId="77777777" w:rsidR="001C3A57" w:rsidRPr="001C3A57" w:rsidRDefault="001C3A57" w:rsidP="001C3A57">
      <w:pPr>
        <w:ind w:left="708"/>
      </w:pPr>
    </w:p>
    <w:p w14:paraId="103114F7" w14:textId="77777777" w:rsidR="001C3A57" w:rsidRPr="001C3A57" w:rsidRDefault="001C3A57" w:rsidP="001C3A57">
      <w:pPr>
        <w:ind w:left="708"/>
      </w:pPr>
      <w:r w:rsidRPr="001C3A57">
        <w:rPr>
          <w:b/>
          <w:bCs/>
        </w:rPr>
        <w:t>**Validation**</w:t>
      </w:r>
      <w:r w:rsidRPr="001C3A57">
        <w:t xml:space="preserve">: Réimport client avec adresse pays valide → </w:t>
      </w:r>
      <w:r w:rsidRPr="001C3A57">
        <w:rPr>
          <w:rFonts w:ascii="Segoe UI Emoji" w:hAnsi="Segoe UI Emoji" w:cs="Segoe UI Emoji"/>
        </w:rPr>
        <w:t>✅</w:t>
      </w:r>
    </w:p>
    <w:p w14:paraId="45FDF942" w14:textId="77777777" w:rsidR="001C3A57" w:rsidRPr="001C3A57" w:rsidRDefault="001C3A57" w:rsidP="001C3A57">
      <w:pPr>
        <w:ind w:left="708"/>
      </w:pPr>
      <w:r w:rsidRPr="001C3A57">
        <w:pict w14:anchorId="7259DB26">
          <v:rect id="_x0000_i1654" style="width:0;height:.75pt" o:hralign="center" o:hrstd="t" o:hr="t" fillcolor="#a0a0a0" stroked="f"/>
        </w:pict>
      </w:r>
    </w:p>
    <w:p w14:paraId="3B50354A" w14:textId="77777777" w:rsidR="001C3A57" w:rsidRPr="001C3A57" w:rsidRDefault="001C3A57" w:rsidP="001C3A57">
      <w:pPr>
        <w:ind w:left="708"/>
        <w:rPr>
          <w:b/>
          <w:bCs/>
        </w:rPr>
      </w:pPr>
      <w:r w:rsidRPr="001C3A57">
        <w:rPr>
          <w:rFonts w:ascii="Segoe UI Emoji" w:hAnsi="Segoe UI Emoji" w:cs="Segoe UI Emoji"/>
          <w:b/>
          <w:bCs/>
        </w:rPr>
        <w:t>🎓</w:t>
      </w:r>
      <w:r w:rsidRPr="001C3A57">
        <w:rPr>
          <w:b/>
          <w:bCs/>
        </w:rPr>
        <w:t> Résumé des Compétences Acquises</w:t>
      </w:r>
    </w:p>
    <w:p w14:paraId="0F192955" w14:textId="77777777" w:rsidR="001C3A57" w:rsidRPr="001C3A57" w:rsidRDefault="001C3A57" w:rsidP="001C3A57">
      <w:pPr>
        <w:ind w:left="708"/>
      </w:pPr>
      <w:r w:rsidRPr="001C3A57">
        <w:rPr>
          <w:rFonts w:ascii="Segoe UI Emoji" w:hAnsi="Segoe UI Emoji" w:cs="Segoe UI Emoji"/>
        </w:rPr>
        <w:t>✅</w:t>
      </w:r>
      <w:r w:rsidRPr="001C3A57">
        <w:t> </w:t>
      </w:r>
      <w:r w:rsidRPr="001C3A57">
        <w:rPr>
          <w:b/>
          <w:bCs/>
        </w:rPr>
        <w:t>Check-list systématique</w:t>
      </w:r>
      <w:r w:rsidRPr="001C3A57">
        <w:t> en 5 points pour tout incident</w:t>
      </w:r>
      <w:r w:rsidRPr="001C3A57">
        <w:br/>
      </w:r>
      <w:r w:rsidRPr="001C3A57">
        <w:rPr>
          <w:rFonts w:ascii="Segoe UI Emoji" w:hAnsi="Segoe UI Emoji" w:cs="Segoe UI Emoji"/>
        </w:rPr>
        <w:t>✅</w:t>
      </w:r>
      <w:r w:rsidRPr="001C3A57">
        <w:rPr>
          <w:rFonts w:ascii="Aptos" w:hAnsi="Aptos" w:cs="Aptos"/>
        </w:rPr>
        <w:t> </w:t>
      </w:r>
      <w:r w:rsidRPr="001C3A57">
        <w:rPr>
          <w:b/>
          <w:bCs/>
        </w:rPr>
        <w:t>Arbres de décision</w:t>
      </w:r>
      <w:r w:rsidRPr="001C3A57">
        <w:t> adaptés aux types d'erreurs courants</w:t>
      </w:r>
      <w:r w:rsidRPr="001C3A57">
        <w:br/>
      </w:r>
      <w:r w:rsidRPr="001C3A57">
        <w:rPr>
          <w:rFonts w:ascii="Segoe UI Emoji" w:hAnsi="Segoe UI Emoji" w:cs="Segoe UI Emoji"/>
        </w:rPr>
        <w:t>✅</w:t>
      </w:r>
      <w:r w:rsidRPr="001C3A57">
        <w:rPr>
          <w:rFonts w:ascii="Aptos" w:hAnsi="Aptos" w:cs="Aptos"/>
        </w:rPr>
        <w:t> </w:t>
      </w:r>
      <w:r w:rsidRPr="001C3A57">
        <w:rPr>
          <w:b/>
          <w:bCs/>
        </w:rPr>
        <w:t>Méthodologie structurée</w:t>
      </w:r>
      <w:r w:rsidRPr="001C3A57">
        <w:t> en 4 étapes : Qualification → Investigation → Test → Résolution</w:t>
      </w:r>
      <w:r w:rsidRPr="001C3A57">
        <w:br/>
      </w:r>
      <w:r w:rsidRPr="001C3A57">
        <w:rPr>
          <w:rFonts w:ascii="Segoe UI Emoji" w:hAnsi="Segoe UI Emoji" w:cs="Segoe UI Emoji"/>
        </w:rPr>
        <w:t>✅</w:t>
      </w:r>
      <w:r w:rsidRPr="001C3A57">
        <w:rPr>
          <w:rFonts w:ascii="Aptos" w:hAnsi="Aptos" w:cs="Aptos"/>
        </w:rPr>
        <w:t> </w:t>
      </w:r>
      <w:r w:rsidRPr="001C3A57">
        <w:rPr>
          <w:b/>
          <w:bCs/>
        </w:rPr>
        <w:t>Documentation efficace</w:t>
      </w:r>
      <w:r w:rsidRPr="001C3A57">
        <w:t> des diagnostics et résolutions</w:t>
      </w:r>
      <w:r w:rsidRPr="001C3A57">
        <w:br/>
      </w:r>
      <w:r w:rsidRPr="001C3A57">
        <w:rPr>
          <w:rFonts w:ascii="Segoe UI Emoji" w:hAnsi="Segoe UI Emoji" w:cs="Segoe UI Emoji"/>
        </w:rPr>
        <w:t>✅</w:t>
      </w:r>
      <w:r w:rsidRPr="001C3A57">
        <w:rPr>
          <w:rFonts w:ascii="Aptos" w:hAnsi="Aptos" w:cs="Aptos"/>
        </w:rPr>
        <w:t> </w:t>
      </w:r>
      <w:r w:rsidRPr="001C3A57">
        <w:rPr>
          <w:b/>
          <w:bCs/>
        </w:rPr>
        <w:t>Application pratique</w:t>
      </w:r>
      <w:r w:rsidRPr="001C3A57">
        <w:t> sur cas concrets avec grille d'évaluation</w:t>
      </w:r>
    </w:p>
    <w:p w14:paraId="4D55CAA0" w14:textId="77777777" w:rsidR="001F04C7" w:rsidRDefault="001F04C7" w:rsidP="004F65CA">
      <w:pPr>
        <w:ind w:left="708"/>
      </w:pPr>
    </w:p>
    <w:p w14:paraId="150DC359" w14:textId="77777777" w:rsidR="004F65CA" w:rsidRPr="004F65CA" w:rsidRDefault="004F65CA" w:rsidP="004F65CA">
      <w:pPr>
        <w:pBdr>
          <w:top w:val="single" w:sz="4" w:space="1" w:color="auto"/>
        </w:pBdr>
        <w:ind w:left="708"/>
      </w:pPr>
    </w:p>
    <w:p w14:paraId="4E20E27D" w14:textId="77777777" w:rsidR="00915660" w:rsidRPr="00915660" w:rsidRDefault="00915660" w:rsidP="00915660">
      <w:pPr>
        <w:pStyle w:val="Titre3"/>
      </w:pPr>
      <w:bookmarkStart w:id="2" w:name="_Toc210577644"/>
      <w:r w:rsidRPr="00915660">
        <w:t>Module 2 : Méthodologie de Diagnostic</w:t>
      </w:r>
      <w:bookmarkEnd w:id="2"/>
    </w:p>
    <w:p w14:paraId="5E9DC68D" w14:textId="77777777" w:rsidR="00915660" w:rsidRPr="00915660" w:rsidRDefault="00915660" w:rsidP="00915660">
      <w:r w:rsidRPr="00915660">
        <w:rPr>
          <w:b/>
          <w:bCs/>
        </w:rPr>
        <w:t>Objectif</w:t>
      </w:r>
      <w:r w:rsidRPr="00915660">
        <w:t> : Appliquer une démarche structurée de debug</w:t>
      </w:r>
    </w:p>
    <w:p w14:paraId="65D6F3B3" w14:textId="77777777" w:rsidR="00915660" w:rsidRPr="00915660" w:rsidRDefault="00915660" w:rsidP="00915660">
      <w:pPr>
        <w:rPr>
          <w:b/>
          <w:bCs/>
        </w:rPr>
      </w:pPr>
      <w:r w:rsidRPr="00915660">
        <w:rPr>
          <w:b/>
          <w:bCs/>
        </w:rPr>
        <w:t>2.1 La Check-list de Démarrage</w:t>
      </w:r>
    </w:p>
    <w:p w14:paraId="02500A20" w14:textId="77777777" w:rsidR="00915660" w:rsidRPr="00915660" w:rsidRDefault="00915660" w:rsidP="00915660">
      <w:r w:rsidRPr="00915660">
        <w:t>text</w:t>
      </w:r>
    </w:p>
    <w:p w14:paraId="53A116E9" w14:textId="77777777" w:rsidR="00915660" w:rsidRPr="00915660" w:rsidRDefault="00915660" w:rsidP="00915660">
      <w:r w:rsidRPr="00915660">
        <w:rPr>
          <w:rFonts w:ascii="Segoe UI Emoji" w:hAnsi="Segoe UI Emoji" w:cs="Segoe UI Emoji"/>
        </w:rPr>
        <w:t>✅</w:t>
      </w:r>
      <w:r w:rsidRPr="00915660">
        <w:t xml:space="preserve"> Vérifier les logs d'erreurs PrestaShop</w:t>
      </w:r>
    </w:p>
    <w:p w14:paraId="65F8C5B5" w14:textId="77777777" w:rsidR="00915660" w:rsidRPr="00915660" w:rsidRDefault="00915660" w:rsidP="00915660">
      <w:r w:rsidRPr="00915660">
        <w:rPr>
          <w:rFonts w:ascii="Segoe UI Emoji" w:hAnsi="Segoe UI Emoji" w:cs="Segoe UI Emoji"/>
        </w:rPr>
        <w:t>✅</w:t>
      </w:r>
      <w:r w:rsidRPr="00915660">
        <w:t xml:space="preserve"> Identifier le module concerné (Produit? Client? Commande?)</w:t>
      </w:r>
    </w:p>
    <w:p w14:paraId="13C5922A" w14:textId="77777777" w:rsidR="00915660" w:rsidRPr="00915660" w:rsidRDefault="00915660" w:rsidP="00915660">
      <w:r w:rsidRPr="00915660">
        <w:rPr>
          <w:rFonts w:ascii="Segoe UI Emoji" w:hAnsi="Segoe UI Emoji" w:cs="Segoe UI Emoji"/>
        </w:rPr>
        <w:t>✅</w:t>
      </w:r>
      <w:r w:rsidRPr="00915660">
        <w:t xml:space="preserve"> Capturer la requête HTTP complète</w:t>
      </w:r>
    </w:p>
    <w:p w14:paraId="1D850DD5" w14:textId="77777777" w:rsidR="00915660" w:rsidRPr="00915660" w:rsidRDefault="00915660" w:rsidP="00915660">
      <w:r w:rsidRPr="00915660">
        <w:rPr>
          <w:rFonts w:ascii="Segoe UI Emoji" w:hAnsi="Segoe UI Emoji" w:cs="Segoe UI Emoji"/>
        </w:rPr>
        <w:t>✅</w:t>
      </w:r>
      <w:r w:rsidRPr="00915660">
        <w:t xml:space="preserve"> Reproduire le problème avec Postman</w:t>
      </w:r>
    </w:p>
    <w:p w14:paraId="14705D2D" w14:textId="77777777" w:rsidR="00915660" w:rsidRPr="00915660" w:rsidRDefault="00915660" w:rsidP="00915660">
      <w:r w:rsidRPr="00915660">
        <w:rPr>
          <w:rFonts w:ascii="Segoe UI Emoji" w:hAnsi="Segoe UI Emoji" w:cs="Segoe UI Emoji"/>
        </w:rPr>
        <w:t>✅</w:t>
      </w:r>
      <w:r w:rsidRPr="00915660">
        <w:t xml:space="preserve"> Analyser le XML reçu/généré</w:t>
      </w:r>
    </w:p>
    <w:p w14:paraId="35B3550D" w14:textId="77777777" w:rsidR="00915660" w:rsidRPr="00915660" w:rsidRDefault="00915660" w:rsidP="00915660">
      <w:pPr>
        <w:rPr>
          <w:b/>
          <w:bCs/>
        </w:rPr>
      </w:pPr>
      <w:r w:rsidRPr="00915660">
        <w:rPr>
          <w:b/>
          <w:bCs/>
        </w:rPr>
        <w:t>2.2 Arbre de Décision par Type d'Erreur</w:t>
      </w:r>
    </w:p>
    <w:p w14:paraId="3BD29510" w14:textId="77777777" w:rsidR="00915660" w:rsidRPr="00915660" w:rsidRDefault="00915660" w:rsidP="00915660">
      <w:pPr>
        <w:numPr>
          <w:ilvl w:val="0"/>
          <w:numId w:val="173"/>
        </w:numPr>
      </w:pPr>
      <w:r w:rsidRPr="00915660">
        <w:t>"Aucune donnée reçue" → Vérifier XML + Logs URL</w:t>
      </w:r>
    </w:p>
    <w:p w14:paraId="18AD4947" w14:textId="77777777" w:rsidR="00915660" w:rsidRPr="00915660" w:rsidRDefault="00915660" w:rsidP="00915660">
      <w:pPr>
        <w:numPr>
          <w:ilvl w:val="0"/>
          <w:numId w:val="173"/>
        </w:numPr>
      </w:pPr>
      <w:r w:rsidRPr="00915660">
        <w:t>"Erreur SQL" → Examiner logs PrestaShop</w:t>
      </w:r>
    </w:p>
    <w:p w14:paraId="4AE0E0B0" w14:textId="77777777" w:rsidR="00915660" w:rsidRPr="00915660" w:rsidRDefault="00915660" w:rsidP="00915660">
      <w:pPr>
        <w:numPr>
          <w:ilvl w:val="0"/>
          <w:numId w:val="173"/>
        </w:numPr>
      </w:pPr>
      <w:r w:rsidRPr="00915660">
        <w:t>"Données corrompues" → Analyser XML + Tester avec Postman</w:t>
      </w:r>
    </w:p>
    <w:p w14:paraId="3018AD1C" w14:textId="77777777" w:rsidR="00915660" w:rsidRPr="00915660" w:rsidRDefault="00915660" w:rsidP="00915660">
      <w:pPr>
        <w:numPr>
          <w:ilvl w:val="0"/>
          <w:numId w:val="173"/>
        </w:numPr>
      </w:pPr>
      <w:r w:rsidRPr="00915660">
        <w:t>"Timeout" → Vérifier taille données + logs performance</w:t>
      </w:r>
    </w:p>
    <w:p w14:paraId="3DB5D799" w14:textId="77777777" w:rsidR="00915660" w:rsidRPr="00915660" w:rsidRDefault="00915660" w:rsidP="00915660">
      <w:pPr>
        <w:rPr>
          <w:b/>
          <w:bCs/>
        </w:rPr>
      </w:pPr>
      <w:r w:rsidRPr="00915660">
        <w:rPr>
          <w:b/>
          <w:bCs/>
        </w:rPr>
        <w:t>2.3 Atelier Pratique</w:t>
      </w:r>
    </w:p>
    <w:p w14:paraId="041CECEA" w14:textId="77777777" w:rsidR="00915660" w:rsidRPr="00915660" w:rsidRDefault="00915660" w:rsidP="00915660">
      <w:pPr>
        <w:numPr>
          <w:ilvl w:val="0"/>
          <w:numId w:val="174"/>
        </w:numPr>
      </w:pPr>
      <w:r w:rsidRPr="00915660">
        <w:t>Résolution guidée d'un cas simple (ex: produit non créé)</w:t>
      </w:r>
    </w:p>
    <w:p w14:paraId="3CC1F85D" w14:textId="77777777" w:rsidR="00915660" w:rsidRPr="00915660" w:rsidRDefault="00915660" w:rsidP="00915660">
      <w:pPr>
        <w:pStyle w:val="Titre3"/>
      </w:pPr>
      <w:bookmarkStart w:id="3" w:name="_Toc210577645"/>
      <w:r w:rsidRPr="00915660">
        <w:t>Module 3 : Debug par Module Spécifique</w:t>
      </w:r>
      <w:bookmarkEnd w:id="3"/>
    </w:p>
    <w:p w14:paraId="7861E418" w14:textId="77777777" w:rsidR="00915660" w:rsidRPr="00915660" w:rsidRDefault="00915660" w:rsidP="00915660">
      <w:pPr>
        <w:rPr>
          <w:b/>
          <w:bCs/>
        </w:rPr>
      </w:pPr>
      <w:r w:rsidRPr="00915660">
        <w:rPr>
          <w:b/>
          <w:bCs/>
        </w:rPr>
        <w:t xml:space="preserve">3.1 </w:t>
      </w:r>
      <w:r w:rsidRPr="00915660">
        <w:rPr>
          <w:rFonts w:ascii="Segoe UI Emoji" w:hAnsi="Segoe UI Emoji" w:cs="Segoe UI Emoji"/>
          <w:b/>
          <w:bCs/>
        </w:rPr>
        <w:t>🎁</w:t>
      </w:r>
      <w:r w:rsidRPr="00915660">
        <w:rPr>
          <w:b/>
          <w:bCs/>
        </w:rPr>
        <w:t> Module Produits (AtooSyncProducts)</w:t>
      </w:r>
    </w:p>
    <w:p w14:paraId="5E786487" w14:textId="77777777" w:rsidR="00915660" w:rsidRPr="00915660" w:rsidRDefault="00915660" w:rsidP="00915660">
      <w:r w:rsidRPr="00915660">
        <w:rPr>
          <w:b/>
          <w:bCs/>
        </w:rPr>
        <w:t>Points critiques</w:t>
      </w:r>
      <w:r w:rsidRPr="00915660">
        <w:t> :</w:t>
      </w:r>
    </w:p>
    <w:p w14:paraId="4BB579F7" w14:textId="77777777" w:rsidR="00915660" w:rsidRPr="00915660" w:rsidRDefault="00915660" w:rsidP="00915660">
      <w:pPr>
        <w:numPr>
          <w:ilvl w:val="0"/>
          <w:numId w:val="175"/>
        </w:numPr>
      </w:pPr>
      <w:r w:rsidRPr="00915660">
        <w:t>createproductsstart → createproducts → createproductsend</w:t>
      </w:r>
    </w:p>
    <w:p w14:paraId="0C14DA4A" w14:textId="77777777" w:rsidR="00915660" w:rsidRPr="00915660" w:rsidRDefault="00915660" w:rsidP="00915660">
      <w:pPr>
        <w:numPr>
          <w:ilvl w:val="0"/>
          <w:numId w:val="175"/>
        </w:numPr>
      </w:pPr>
      <w:r w:rsidRPr="00915660">
        <w:t>Vérifier la structure XML des produits</w:t>
      </w:r>
    </w:p>
    <w:p w14:paraId="17070F65" w14:textId="77777777" w:rsidR="00915660" w:rsidRPr="00915660" w:rsidRDefault="00915660" w:rsidP="00915660">
      <w:pPr>
        <w:numPr>
          <w:ilvl w:val="0"/>
          <w:numId w:val="175"/>
        </w:numPr>
      </w:pPr>
      <w:r w:rsidRPr="00915660">
        <w:t>Logs : Rechercher "createproducts" dans les logs applicatifs</w:t>
      </w:r>
    </w:p>
    <w:p w14:paraId="04E64640" w14:textId="77777777" w:rsidR="00915660" w:rsidRPr="00915660" w:rsidRDefault="00915660" w:rsidP="00915660">
      <w:r w:rsidRPr="00915660">
        <w:rPr>
          <w:b/>
          <w:bCs/>
        </w:rPr>
        <w:t>Cas typiques</w:t>
      </w:r>
      <w:r w:rsidRPr="00915660">
        <w:t> :</w:t>
      </w:r>
    </w:p>
    <w:p w14:paraId="1121AD57" w14:textId="77777777" w:rsidR="00915660" w:rsidRPr="00915660" w:rsidRDefault="00915660" w:rsidP="00915660">
      <w:pPr>
        <w:numPr>
          <w:ilvl w:val="0"/>
          <w:numId w:val="176"/>
        </w:numPr>
      </w:pPr>
      <w:r w:rsidRPr="00915660">
        <w:t>Produit créé mais sans déclinaisons → Vérifier balises &lt;variation&gt;</w:t>
      </w:r>
    </w:p>
    <w:p w14:paraId="54039CE6" w14:textId="77777777" w:rsidR="00915660" w:rsidRPr="00915660" w:rsidRDefault="00915660" w:rsidP="00915660">
      <w:pPr>
        <w:numPr>
          <w:ilvl w:val="0"/>
          <w:numId w:val="176"/>
        </w:numPr>
      </w:pPr>
      <w:r w:rsidRPr="00915660">
        <w:t>Prix incorrect → Debug avec setproductspricestart</w:t>
      </w:r>
    </w:p>
    <w:p w14:paraId="29A70989" w14:textId="77777777" w:rsidR="00915660" w:rsidRPr="00915660" w:rsidRDefault="00915660" w:rsidP="00915660">
      <w:pPr>
        <w:rPr>
          <w:b/>
          <w:bCs/>
        </w:rPr>
      </w:pPr>
      <w:r w:rsidRPr="00915660">
        <w:rPr>
          <w:b/>
          <w:bCs/>
        </w:rPr>
        <w:t xml:space="preserve">3.2 </w:t>
      </w:r>
      <w:r w:rsidRPr="00915660">
        <w:rPr>
          <w:rFonts w:ascii="Segoe UI Emoji" w:hAnsi="Segoe UI Emoji" w:cs="Segoe UI Emoji"/>
          <w:b/>
          <w:bCs/>
        </w:rPr>
        <w:t>💰</w:t>
      </w:r>
      <w:r w:rsidRPr="00915660">
        <w:rPr>
          <w:b/>
          <w:bCs/>
        </w:rPr>
        <w:t> Module Prix (AtooSyncPrice)</w:t>
      </w:r>
    </w:p>
    <w:p w14:paraId="0825886B" w14:textId="77777777" w:rsidR="00915660" w:rsidRPr="00915660" w:rsidRDefault="00915660" w:rsidP="00915660">
      <w:r w:rsidRPr="00915660">
        <w:rPr>
          <w:b/>
          <w:bCs/>
        </w:rPr>
        <w:t>Particularité</w:t>
      </w:r>
      <w:r w:rsidRPr="00915660">
        <w:t> : Une seule commande setdiscounts</w:t>
      </w:r>
    </w:p>
    <w:p w14:paraId="22EF1477" w14:textId="77777777" w:rsidR="00915660" w:rsidRPr="00915660" w:rsidRDefault="00915660" w:rsidP="00915660">
      <w:pPr>
        <w:numPr>
          <w:ilvl w:val="0"/>
          <w:numId w:val="177"/>
        </w:numPr>
      </w:pPr>
      <w:r w:rsidRPr="00915660">
        <w:t>Vérifier la validité XML des remises</w:t>
      </w:r>
    </w:p>
    <w:p w14:paraId="48F0D76C" w14:textId="77777777" w:rsidR="00915660" w:rsidRPr="00915660" w:rsidRDefault="00915660" w:rsidP="00915660">
      <w:pPr>
        <w:numPr>
          <w:ilvl w:val="0"/>
          <w:numId w:val="177"/>
        </w:numPr>
      </w:pPr>
      <w:r w:rsidRPr="00915660">
        <w:t>Tester avec Postman : payload minimaliste</w:t>
      </w:r>
    </w:p>
    <w:p w14:paraId="5A851AEE" w14:textId="77777777" w:rsidR="00915660" w:rsidRPr="00915660" w:rsidRDefault="00915660" w:rsidP="00915660">
      <w:pPr>
        <w:rPr>
          <w:b/>
          <w:bCs/>
        </w:rPr>
      </w:pPr>
      <w:r w:rsidRPr="00915660">
        <w:rPr>
          <w:b/>
          <w:bCs/>
        </w:rPr>
        <w:t xml:space="preserve">3.3 </w:t>
      </w:r>
      <w:r w:rsidRPr="00915660">
        <w:rPr>
          <w:rFonts w:ascii="Segoe UI Emoji" w:hAnsi="Segoe UI Emoji" w:cs="Segoe UI Emoji"/>
          <w:b/>
          <w:bCs/>
        </w:rPr>
        <w:t>👥</w:t>
      </w:r>
      <w:r w:rsidRPr="00915660">
        <w:rPr>
          <w:b/>
          <w:bCs/>
        </w:rPr>
        <w:t> Module Clients (AtooSyncCustomer)</w:t>
      </w:r>
    </w:p>
    <w:p w14:paraId="3F670E5A" w14:textId="77777777" w:rsidR="00915660" w:rsidRPr="00915660" w:rsidRDefault="00915660" w:rsidP="00915660">
      <w:r w:rsidRPr="00915660">
        <w:rPr>
          <w:b/>
          <w:bCs/>
        </w:rPr>
        <w:t>Workflow complexe</w:t>
      </w:r>
      <w:r w:rsidRPr="00915660">
        <w:t> : Client → Adresses → Contacts</w:t>
      </w:r>
    </w:p>
    <w:p w14:paraId="6F9E7021" w14:textId="77777777" w:rsidR="00915660" w:rsidRPr="00915660" w:rsidRDefault="00915660" w:rsidP="00915660">
      <w:pPr>
        <w:numPr>
          <w:ilvl w:val="0"/>
          <w:numId w:val="178"/>
        </w:numPr>
      </w:pPr>
      <w:r w:rsidRPr="00915660">
        <w:t>Debug séquentiel : d'abord le client, puis adresses</w:t>
      </w:r>
    </w:p>
    <w:p w14:paraId="2C408F3C" w14:textId="77777777" w:rsidR="00915660" w:rsidRPr="00915660" w:rsidRDefault="00915660" w:rsidP="00915660">
      <w:pPr>
        <w:numPr>
          <w:ilvl w:val="0"/>
          <w:numId w:val="178"/>
        </w:numPr>
      </w:pPr>
      <w:r w:rsidRPr="00915660">
        <w:t>Vérifier les clés ERP dans atoosync_key</w:t>
      </w:r>
    </w:p>
    <w:p w14:paraId="43C3C458" w14:textId="77777777" w:rsidR="00915660" w:rsidRPr="00915660" w:rsidRDefault="00915660" w:rsidP="00915660">
      <w:pPr>
        <w:rPr>
          <w:b/>
          <w:bCs/>
        </w:rPr>
      </w:pPr>
      <w:r w:rsidRPr="00915660">
        <w:rPr>
          <w:b/>
          <w:bCs/>
        </w:rPr>
        <w:t xml:space="preserve">3.4 </w:t>
      </w:r>
      <w:r w:rsidRPr="00915660">
        <w:rPr>
          <w:rFonts w:ascii="Segoe UI Emoji" w:hAnsi="Segoe UI Emoji" w:cs="Segoe UI Emoji"/>
          <w:b/>
          <w:bCs/>
        </w:rPr>
        <w:t>📦</w:t>
      </w:r>
      <w:r w:rsidRPr="00915660">
        <w:rPr>
          <w:b/>
          <w:bCs/>
        </w:rPr>
        <w:t> Module Commandes (AtooSyncOrder)</w:t>
      </w:r>
    </w:p>
    <w:p w14:paraId="48502BC0" w14:textId="77777777" w:rsidR="00915660" w:rsidRPr="00915660" w:rsidRDefault="00915660" w:rsidP="00915660">
      <w:r w:rsidRPr="00915660">
        <w:rPr>
          <w:b/>
          <w:bCs/>
        </w:rPr>
        <w:t>Double flux</w:t>
      </w:r>
      <w:r w:rsidRPr="00915660">
        <w:t> : Export PS → ERP et Import statuts ERP → PS</w:t>
      </w:r>
    </w:p>
    <w:p w14:paraId="46AB3F0A" w14:textId="77777777" w:rsidR="00915660" w:rsidRPr="00915660" w:rsidRDefault="00915660" w:rsidP="00915660">
      <w:pPr>
        <w:numPr>
          <w:ilvl w:val="0"/>
          <w:numId w:val="179"/>
        </w:numPr>
      </w:pPr>
      <w:r w:rsidRPr="00915660">
        <w:t>getorders vs setorderstatus</w:t>
      </w:r>
    </w:p>
    <w:p w14:paraId="329E37C1" w14:textId="77777777" w:rsidR="00915660" w:rsidRPr="00915660" w:rsidRDefault="00915660" w:rsidP="00915660">
      <w:pPr>
        <w:numPr>
          <w:ilvl w:val="0"/>
          <w:numId w:val="179"/>
        </w:numPr>
      </w:pPr>
      <w:r w:rsidRPr="00915660">
        <w:t>Vérifier les filtres (dates, boutiques, statuts)</w:t>
      </w:r>
    </w:p>
    <w:p w14:paraId="3EAA4DC4" w14:textId="77777777" w:rsidR="00915660" w:rsidRPr="00915660" w:rsidRDefault="00915660" w:rsidP="00915660">
      <w:pPr>
        <w:pStyle w:val="Titre3"/>
      </w:pPr>
      <w:bookmarkStart w:id="4" w:name="_Toc210577646"/>
      <w:r w:rsidRPr="00915660">
        <w:t>Module 4 : Techniques Avancées de Debug</w:t>
      </w:r>
      <w:bookmarkEnd w:id="4"/>
    </w:p>
    <w:p w14:paraId="26763557" w14:textId="77777777" w:rsidR="00915660" w:rsidRPr="00915660" w:rsidRDefault="00915660" w:rsidP="00915660">
      <w:pPr>
        <w:rPr>
          <w:b/>
          <w:bCs/>
        </w:rPr>
      </w:pPr>
      <w:r w:rsidRPr="00915660">
        <w:rPr>
          <w:b/>
          <w:bCs/>
        </w:rPr>
        <w:t>4.1 Analyse XML Approfondie</w:t>
      </w:r>
    </w:p>
    <w:p w14:paraId="1FE91BFB" w14:textId="77777777" w:rsidR="00915660" w:rsidRPr="00915660" w:rsidRDefault="00915660" w:rsidP="00915660">
      <w:pPr>
        <w:numPr>
          <w:ilvl w:val="0"/>
          <w:numId w:val="180"/>
        </w:numPr>
      </w:pPr>
      <w:r w:rsidRPr="00915660">
        <w:t>Outils : XMLValidator, formatage automatique</w:t>
      </w:r>
    </w:p>
    <w:p w14:paraId="4CE329B3" w14:textId="77777777" w:rsidR="00915660" w:rsidRPr="00915660" w:rsidRDefault="00915660" w:rsidP="00915660">
      <w:pPr>
        <w:numPr>
          <w:ilvl w:val="0"/>
          <w:numId w:val="180"/>
        </w:numPr>
      </w:pPr>
      <w:r w:rsidRPr="00915660">
        <w:t>Points de contrôle : Structure, encodage, entités HTML</w:t>
      </w:r>
    </w:p>
    <w:p w14:paraId="41C396BD" w14:textId="77777777" w:rsidR="00915660" w:rsidRPr="00915660" w:rsidRDefault="00915660" w:rsidP="00915660">
      <w:pPr>
        <w:numPr>
          <w:ilvl w:val="0"/>
          <w:numId w:val="180"/>
        </w:numPr>
      </w:pPr>
      <w:r w:rsidRPr="00915660">
        <w:t>Fichiers exemples par module fournis</w:t>
      </w:r>
    </w:p>
    <w:p w14:paraId="077A9AEB" w14:textId="77777777" w:rsidR="00915660" w:rsidRPr="00915660" w:rsidRDefault="00915660" w:rsidP="00915660">
      <w:pPr>
        <w:rPr>
          <w:b/>
          <w:bCs/>
        </w:rPr>
      </w:pPr>
      <w:r w:rsidRPr="00915660">
        <w:rPr>
          <w:b/>
          <w:bCs/>
        </w:rPr>
        <w:t>4.2 Postman - Scénarios de Test</w:t>
      </w:r>
    </w:p>
    <w:p w14:paraId="0595DD13" w14:textId="77777777" w:rsidR="00915660" w:rsidRPr="00915660" w:rsidRDefault="00915660" w:rsidP="00915660">
      <w:r w:rsidRPr="00915660">
        <w:rPr>
          <w:b/>
          <w:bCs/>
        </w:rPr>
        <w:t>Collection partagée</w:t>
      </w:r>
      <w:r w:rsidRPr="00915660">
        <w:t> avec :</w:t>
      </w:r>
    </w:p>
    <w:p w14:paraId="614EE21D" w14:textId="77777777" w:rsidR="00915660" w:rsidRPr="00915660" w:rsidRDefault="00915660" w:rsidP="00915660">
      <w:pPr>
        <w:numPr>
          <w:ilvl w:val="0"/>
          <w:numId w:val="181"/>
        </w:numPr>
      </w:pPr>
      <w:r w:rsidRPr="00915660">
        <w:t>Requête Produit standard</w:t>
      </w:r>
    </w:p>
    <w:p w14:paraId="2A4565ED" w14:textId="77777777" w:rsidR="00915660" w:rsidRPr="00915660" w:rsidRDefault="00915660" w:rsidP="00915660">
      <w:pPr>
        <w:numPr>
          <w:ilvl w:val="0"/>
          <w:numId w:val="181"/>
        </w:numPr>
      </w:pPr>
      <w:r w:rsidRPr="00915660">
        <w:t>Requête Client complète (avec adresses)</w:t>
      </w:r>
    </w:p>
    <w:p w14:paraId="43640472" w14:textId="77777777" w:rsidR="00915660" w:rsidRPr="00915660" w:rsidRDefault="00915660" w:rsidP="00915660">
      <w:pPr>
        <w:numPr>
          <w:ilvl w:val="0"/>
          <w:numId w:val="181"/>
        </w:numPr>
      </w:pPr>
      <w:r w:rsidRPr="00915660">
        <w:t>Requête Commande + mise à jour statut</w:t>
      </w:r>
    </w:p>
    <w:p w14:paraId="6F0B70F6" w14:textId="77777777" w:rsidR="00915660" w:rsidRPr="00915660" w:rsidRDefault="00915660" w:rsidP="00915660">
      <w:pPr>
        <w:numPr>
          <w:ilvl w:val="0"/>
          <w:numId w:val="181"/>
        </w:numPr>
      </w:pPr>
      <w:r w:rsidRPr="00915660">
        <w:t>Headers d'authentification pré-configurés</w:t>
      </w:r>
    </w:p>
    <w:p w14:paraId="24F98E9F" w14:textId="77777777" w:rsidR="00915660" w:rsidRPr="00915660" w:rsidRDefault="00915660" w:rsidP="00915660">
      <w:pPr>
        <w:rPr>
          <w:b/>
          <w:bCs/>
        </w:rPr>
      </w:pPr>
      <w:r w:rsidRPr="00915660">
        <w:rPr>
          <w:b/>
          <w:bCs/>
        </w:rPr>
        <w:t>4.3 Debug des Hooks de Customisation</w:t>
      </w:r>
    </w:p>
    <w:p w14:paraId="14E129FA" w14:textId="77777777" w:rsidR="00915660" w:rsidRPr="00915660" w:rsidRDefault="00915660" w:rsidP="00915660">
      <w:pPr>
        <w:numPr>
          <w:ilvl w:val="0"/>
          <w:numId w:val="182"/>
        </w:numPr>
      </w:pPr>
      <w:r w:rsidRPr="00915660">
        <w:t>Identifier les hooks personnalisés activés</w:t>
      </w:r>
    </w:p>
    <w:p w14:paraId="1D1428D9" w14:textId="77777777" w:rsidR="00915660" w:rsidRPr="00915660" w:rsidRDefault="00915660" w:rsidP="00915660">
      <w:pPr>
        <w:numPr>
          <w:ilvl w:val="0"/>
          <w:numId w:val="182"/>
        </w:numPr>
      </w:pPr>
      <w:r w:rsidRPr="00915660">
        <w:t>Vérifier l'impact sur le flux standard</w:t>
      </w:r>
    </w:p>
    <w:p w14:paraId="296FDC2F" w14:textId="77777777" w:rsidR="00915660" w:rsidRPr="00915660" w:rsidRDefault="00915660" w:rsidP="00915660">
      <w:pPr>
        <w:numPr>
          <w:ilvl w:val="0"/>
          <w:numId w:val="182"/>
        </w:numPr>
      </w:pPr>
      <w:r w:rsidRPr="00915660">
        <w:t>Méthode d'isolement : désactiver hooks un par un</w:t>
      </w:r>
    </w:p>
    <w:p w14:paraId="23CFBD3B" w14:textId="77777777" w:rsidR="00915660" w:rsidRPr="00915660" w:rsidRDefault="00915660" w:rsidP="00915660">
      <w:pPr>
        <w:pStyle w:val="Titre3"/>
      </w:pPr>
      <w:bookmarkStart w:id="5" w:name="_Toc210577647"/>
      <w:r w:rsidRPr="00915660">
        <w:t>Module 5 : Cas Réels &amp; Résolution</w:t>
      </w:r>
      <w:bookmarkEnd w:id="5"/>
    </w:p>
    <w:p w14:paraId="739B4092" w14:textId="77777777" w:rsidR="00915660" w:rsidRPr="00915660" w:rsidRDefault="00915660" w:rsidP="00915660">
      <w:pPr>
        <w:rPr>
          <w:b/>
          <w:bCs/>
        </w:rPr>
      </w:pPr>
      <w:r w:rsidRPr="00915660">
        <w:rPr>
          <w:b/>
          <w:bCs/>
        </w:rPr>
        <w:t>5.1 Catalogue Produits</w:t>
      </w:r>
    </w:p>
    <w:p w14:paraId="26090D76" w14:textId="77777777" w:rsidR="00915660" w:rsidRPr="00915660" w:rsidRDefault="00915660" w:rsidP="00915660">
      <w:r w:rsidRPr="00915660">
        <w:rPr>
          <w:b/>
          <w:bCs/>
        </w:rPr>
        <w:t>Problème</w:t>
      </w:r>
      <w:r w:rsidRPr="00915660">
        <w:t> : Images non synchronisées</w:t>
      </w:r>
      <w:r w:rsidRPr="00915660">
        <w:br/>
      </w:r>
      <w:r w:rsidRPr="00915660">
        <w:rPr>
          <w:b/>
          <w:bCs/>
        </w:rPr>
        <w:t>Investigation</w:t>
      </w:r>
      <w:r w:rsidRPr="00915660">
        <w:t> :</w:t>
      </w:r>
    </w:p>
    <w:p w14:paraId="44563B6A" w14:textId="77777777" w:rsidR="00915660" w:rsidRPr="00915660" w:rsidRDefault="00915660" w:rsidP="00915660">
      <w:r w:rsidRPr="00915660">
        <w:t>text</w:t>
      </w:r>
    </w:p>
    <w:p w14:paraId="3B32194A" w14:textId="77777777" w:rsidR="00915660" w:rsidRPr="00915660" w:rsidRDefault="00915660" w:rsidP="00915660">
      <w:r w:rsidRPr="00915660">
        <w:t>1. Logs URL : Requête `createproductimage` présente?</w:t>
      </w:r>
    </w:p>
    <w:p w14:paraId="0C01062D" w14:textId="77777777" w:rsidR="00915660" w:rsidRPr="00915660" w:rsidRDefault="00915660" w:rsidP="00915660">
      <w:r w:rsidRPr="00915660">
        <w:t>2. Logs Appli : Erreurs lors du traitement image?</w:t>
      </w:r>
    </w:p>
    <w:p w14:paraId="1E569B1B" w14:textId="77777777" w:rsidR="00915660" w:rsidRPr="00915660" w:rsidRDefault="00915660" w:rsidP="00915660">
      <w:r w:rsidRPr="00915660">
        <w:t>3. XML : Balises `&lt;image&gt;` complètes?</w:t>
      </w:r>
    </w:p>
    <w:p w14:paraId="7B891B78" w14:textId="77777777" w:rsidR="00915660" w:rsidRPr="00915660" w:rsidRDefault="00915660" w:rsidP="00915660">
      <w:r w:rsidRPr="00915660">
        <w:t>4. Postman : Tester avec une image simple</w:t>
      </w:r>
    </w:p>
    <w:p w14:paraId="55EFC16E" w14:textId="77777777" w:rsidR="00915660" w:rsidRPr="00915660" w:rsidRDefault="00915660" w:rsidP="00915660">
      <w:pPr>
        <w:rPr>
          <w:b/>
          <w:bCs/>
        </w:rPr>
      </w:pPr>
      <w:r w:rsidRPr="00915660">
        <w:rPr>
          <w:b/>
          <w:bCs/>
        </w:rPr>
        <w:t>5.2 Commandes Bloquées</w:t>
      </w:r>
    </w:p>
    <w:p w14:paraId="69DC7618" w14:textId="77777777" w:rsidR="00915660" w:rsidRPr="00915660" w:rsidRDefault="00915660" w:rsidP="00915660">
      <w:r w:rsidRPr="00915660">
        <w:rPr>
          <w:b/>
          <w:bCs/>
        </w:rPr>
        <w:t>Problème</w:t>
      </w:r>
      <w:r w:rsidRPr="00915660">
        <w:t> : Commandes non exportées vers ERP</w:t>
      </w:r>
      <w:r w:rsidRPr="00915660">
        <w:br/>
      </w:r>
      <w:r w:rsidRPr="00915660">
        <w:rPr>
          <w:b/>
          <w:bCs/>
        </w:rPr>
        <w:t>Investigation</w:t>
      </w:r>
      <w:r w:rsidRPr="00915660">
        <w:t> :</w:t>
      </w:r>
    </w:p>
    <w:p w14:paraId="49AB6E74" w14:textId="77777777" w:rsidR="00915660" w:rsidRPr="00915660" w:rsidRDefault="00915660" w:rsidP="00915660">
      <w:r w:rsidRPr="00915660">
        <w:t>text</w:t>
      </w:r>
    </w:p>
    <w:p w14:paraId="50B93C05" w14:textId="77777777" w:rsidR="00915660" w:rsidRPr="00915660" w:rsidRDefault="00915660" w:rsidP="00915660">
      <w:r w:rsidRPr="00915660">
        <w:t>1. Vérifier `getorders` dans logs URL</w:t>
      </w:r>
    </w:p>
    <w:p w14:paraId="6D406A86" w14:textId="77777777" w:rsidR="00915660" w:rsidRPr="00915660" w:rsidRDefault="00915660" w:rsidP="00915660">
      <w:r w:rsidRPr="00915660">
        <w:t>2. Analyser filtres (dates récentes? statuts inclus?)</w:t>
      </w:r>
    </w:p>
    <w:p w14:paraId="5B43874C" w14:textId="77777777" w:rsidR="00915660" w:rsidRPr="00915660" w:rsidRDefault="00915660" w:rsidP="00915660">
      <w:r w:rsidRPr="00915660">
        <w:t>3. Tester `getorders` via Postman avec paramètres minimaux</w:t>
      </w:r>
    </w:p>
    <w:p w14:paraId="48AA48BF" w14:textId="77777777" w:rsidR="00915660" w:rsidRPr="00915660" w:rsidRDefault="00915660" w:rsidP="00915660">
      <w:r w:rsidRPr="00915660">
        <w:t>4. Examiner XML généré</w:t>
      </w:r>
    </w:p>
    <w:p w14:paraId="47B5B4EF" w14:textId="77777777" w:rsidR="00915660" w:rsidRPr="00915660" w:rsidRDefault="00915660" w:rsidP="00915660">
      <w:pPr>
        <w:rPr>
          <w:b/>
          <w:bCs/>
        </w:rPr>
      </w:pPr>
      <w:r w:rsidRPr="00915660">
        <w:rPr>
          <w:b/>
          <w:bCs/>
        </w:rPr>
        <w:t>5.3 Clients Dupliqués</w:t>
      </w:r>
    </w:p>
    <w:p w14:paraId="20EAFDBB" w14:textId="77777777" w:rsidR="00915660" w:rsidRPr="00915660" w:rsidRDefault="00915660" w:rsidP="00915660">
      <w:r w:rsidRPr="00915660">
        <w:rPr>
          <w:b/>
          <w:bCs/>
        </w:rPr>
        <w:t>Problème</w:t>
      </w:r>
      <w:r w:rsidRPr="00915660">
        <w:t> : Création multiple du même client</w:t>
      </w:r>
      <w:r w:rsidRPr="00915660">
        <w:br/>
      </w:r>
      <w:r w:rsidRPr="00915660">
        <w:rPr>
          <w:b/>
          <w:bCs/>
        </w:rPr>
        <w:t>Investigation</w:t>
      </w:r>
      <w:r w:rsidRPr="00915660">
        <w:t> :</w:t>
      </w:r>
    </w:p>
    <w:p w14:paraId="7214BEA8" w14:textId="77777777" w:rsidR="00915660" w:rsidRPr="00915660" w:rsidRDefault="00915660" w:rsidP="00915660">
      <w:r w:rsidRPr="00915660">
        <w:t>text</w:t>
      </w:r>
    </w:p>
    <w:p w14:paraId="20E31710" w14:textId="77777777" w:rsidR="00915660" w:rsidRPr="00915660" w:rsidRDefault="00915660" w:rsidP="00915660">
      <w:r w:rsidRPr="00915660">
        <w:t>1. Logs : Vérifier matching par email vs clé ERP</w:t>
      </w:r>
    </w:p>
    <w:p w14:paraId="42F8872C" w14:textId="77777777" w:rsidR="00915660" w:rsidRPr="00915660" w:rsidRDefault="00915660" w:rsidP="00915660">
      <w:r w:rsidRPr="00915660">
        <w:t>2. XML : Clé atoosync_key stable?</w:t>
      </w:r>
    </w:p>
    <w:p w14:paraId="53666BF7" w14:textId="77777777" w:rsidR="00915660" w:rsidRPr="00915660" w:rsidRDefault="00915660" w:rsidP="00915660">
      <w:r w:rsidRPr="00915660">
        <w:t>3. Base : Vérifier table `atoosync_customer_account`</w:t>
      </w:r>
    </w:p>
    <w:p w14:paraId="4FFE4424" w14:textId="77777777" w:rsidR="00915660" w:rsidRPr="00915660" w:rsidRDefault="00915660" w:rsidP="00915660">
      <w:pPr>
        <w:pStyle w:val="Titre3"/>
      </w:pPr>
      <w:bookmarkStart w:id="6" w:name="_Toc210577648"/>
      <w:r w:rsidRPr="00915660">
        <w:t>Module 6 : Outillage et Automatisation</w:t>
      </w:r>
      <w:bookmarkEnd w:id="6"/>
    </w:p>
    <w:p w14:paraId="68890619" w14:textId="77777777" w:rsidR="00915660" w:rsidRPr="00915660" w:rsidRDefault="00915660" w:rsidP="00915660">
      <w:pPr>
        <w:rPr>
          <w:b/>
          <w:bCs/>
        </w:rPr>
      </w:pPr>
      <w:r w:rsidRPr="00915660">
        <w:rPr>
          <w:b/>
          <w:bCs/>
        </w:rPr>
        <w:t>6.1 Scripts de Diagnostic</w:t>
      </w:r>
    </w:p>
    <w:p w14:paraId="6BBBD1EF" w14:textId="77777777" w:rsidR="00915660" w:rsidRPr="00915660" w:rsidRDefault="00915660" w:rsidP="00915660">
      <w:pPr>
        <w:numPr>
          <w:ilvl w:val="0"/>
          <w:numId w:val="183"/>
        </w:numPr>
      </w:pPr>
      <w:r w:rsidRPr="00915660">
        <w:t>Vérificateur d'intégrité base Atoo-Sync</w:t>
      </w:r>
    </w:p>
    <w:p w14:paraId="1F71AA66" w14:textId="77777777" w:rsidR="00915660" w:rsidRPr="00915660" w:rsidRDefault="00915660" w:rsidP="00915660">
      <w:pPr>
        <w:numPr>
          <w:ilvl w:val="0"/>
          <w:numId w:val="183"/>
        </w:numPr>
      </w:pPr>
      <w:r w:rsidRPr="00915660">
        <w:t>Testeur de connexion webservice</w:t>
      </w:r>
    </w:p>
    <w:p w14:paraId="66A2C62C" w14:textId="77777777" w:rsidR="00915660" w:rsidRPr="00915660" w:rsidRDefault="00915660" w:rsidP="00915660">
      <w:pPr>
        <w:numPr>
          <w:ilvl w:val="0"/>
          <w:numId w:val="183"/>
        </w:numPr>
      </w:pPr>
      <w:r w:rsidRPr="00915660">
        <w:t>Analyseur de logs automatique</w:t>
      </w:r>
    </w:p>
    <w:p w14:paraId="0D996BE4" w14:textId="77777777" w:rsidR="00915660" w:rsidRPr="00915660" w:rsidRDefault="00915660" w:rsidP="00915660">
      <w:pPr>
        <w:rPr>
          <w:b/>
          <w:bCs/>
        </w:rPr>
      </w:pPr>
      <w:r w:rsidRPr="00915660">
        <w:rPr>
          <w:b/>
          <w:bCs/>
        </w:rPr>
        <w:t>6.2 Documentation de Référence</w:t>
      </w:r>
    </w:p>
    <w:p w14:paraId="51CCBE81" w14:textId="77777777" w:rsidR="00915660" w:rsidRPr="00915660" w:rsidRDefault="00915660" w:rsidP="00915660">
      <w:pPr>
        <w:numPr>
          <w:ilvl w:val="0"/>
          <w:numId w:val="184"/>
        </w:numPr>
      </w:pPr>
      <w:r w:rsidRPr="00915660">
        <w:t>Fiches synthèse par module (déjà dans votre doc)</w:t>
      </w:r>
    </w:p>
    <w:p w14:paraId="36B528F1" w14:textId="77777777" w:rsidR="00915660" w:rsidRPr="00915660" w:rsidRDefault="00915660" w:rsidP="00915660">
      <w:pPr>
        <w:numPr>
          <w:ilvl w:val="0"/>
          <w:numId w:val="184"/>
        </w:numPr>
      </w:pPr>
      <w:r w:rsidRPr="00915660">
        <w:t>Codes d'erreur courants et solutions</w:t>
      </w:r>
    </w:p>
    <w:p w14:paraId="5EF0635D" w14:textId="77777777" w:rsidR="00915660" w:rsidRPr="00915660" w:rsidRDefault="00915660" w:rsidP="00915660">
      <w:pPr>
        <w:numPr>
          <w:ilvl w:val="0"/>
          <w:numId w:val="184"/>
        </w:numPr>
      </w:pPr>
      <w:r w:rsidRPr="00915660">
        <w:t>Contacts experts par module</w:t>
      </w:r>
    </w:p>
    <w:p w14:paraId="4720E15E" w14:textId="77777777" w:rsidR="00915660" w:rsidRPr="00915660" w:rsidRDefault="00915660" w:rsidP="00915660">
      <w:pPr>
        <w:rPr>
          <w:b/>
          <w:bCs/>
        </w:rPr>
      </w:pPr>
      <w:r w:rsidRPr="00915660">
        <w:rPr>
          <w:b/>
          <w:bCs/>
        </w:rPr>
        <w:t>6.3 Grille d'Analyse Rapide</w:t>
      </w:r>
    </w:p>
    <w:tbl>
      <w:tblPr>
        <w:tblW w:w="0" w:type="auto"/>
        <w:tblCellMar>
          <w:top w:w="15" w:type="dxa"/>
          <w:left w:w="15" w:type="dxa"/>
          <w:bottom w:w="15" w:type="dxa"/>
          <w:right w:w="15" w:type="dxa"/>
        </w:tblCellMar>
        <w:tblLook w:val="04A0" w:firstRow="1" w:lastRow="0" w:firstColumn="1" w:lastColumn="0" w:noHBand="0" w:noVBand="1"/>
      </w:tblPr>
      <w:tblGrid>
        <w:gridCol w:w="2343"/>
        <w:gridCol w:w="2466"/>
        <w:gridCol w:w="2072"/>
        <w:gridCol w:w="1917"/>
      </w:tblGrid>
      <w:tr w:rsidR="00915660" w:rsidRPr="00915660" w14:paraId="6776DF1D" w14:textId="77777777" w:rsidTr="00915660">
        <w:trPr>
          <w:tblHeader/>
        </w:trPr>
        <w:tc>
          <w:tcPr>
            <w:tcW w:w="0" w:type="auto"/>
            <w:tcBorders>
              <w:top w:val="nil"/>
            </w:tcBorders>
            <w:tcMar>
              <w:top w:w="150" w:type="dxa"/>
              <w:left w:w="0" w:type="dxa"/>
              <w:bottom w:w="150" w:type="dxa"/>
              <w:right w:w="240" w:type="dxa"/>
            </w:tcMar>
            <w:vAlign w:val="center"/>
            <w:hideMark/>
          </w:tcPr>
          <w:p w14:paraId="5372B348" w14:textId="77777777" w:rsidR="00915660" w:rsidRPr="00915660" w:rsidRDefault="00915660" w:rsidP="00915660">
            <w:r w:rsidRPr="00915660">
              <w:t>Symptôme</w:t>
            </w:r>
          </w:p>
        </w:tc>
        <w:tc>
          <w:tcPr>
            <w:tcW w:w="0" w:type="auto"/>
            <w:tcBorders>
              <w:top w:val="nil"/>
            </w:tcBorders>
            <w:tcMar>
              <w:top w:w="150" w:type="dxa"/>
              <w:left w:w="240" w:type="dxa"/>
              <w:bottom w:w="150" w:type="dxa"/>
              <w:right w:w="240" w:type="dxa"/>
            </w:tcMar>
            <w:vAlign w:val="center"/>
            <w:hideMark/>
          </w:tcPr>
          <w:p w14:paraId="7254ACB7" w14:textId="77777777" w:rsidR="00915660" w:rsidRPr="00915660" w:rsidRDefault="00915660" w:rsidP="00915660">
            <w:r w:rsidRPr="00915660">
              <w:t>Module probable</w:t>
            </w:r>
          </w:p>
        </w:tc>
        <w:tc>
          <w:tcPr>
            <w:tcW w:w="0" w:type="auto"/>
            <w:tcBorders>
              <w:top w:val="nil"/>
            </w:tcBorders>
            <w:tcMar>
              <w:top w:w="150" w:type="dxa"/>
              <w:left w:w="240" w:type="dxa"/>
              <w:bottom w:w="150" w:type="dxa"/>
              <w:right w:w="240" w:type="dxa"/>
            </w:tcMar>
            <w:vAlign w:val="center"/>
            <w:hideMark/>
          </w:tcPr>
          <w:p w14:paraId="3572E756" w14:textId="77777777" w:rsidR="00915660" w:rsidRPr="00915660" w:rsidRDefault="00915660" w:rsidP="00915660">
            <w:r w:rsidRPr="00915660">
              <w:t>Premier check</w:t>
            </w:r>
          </w:p>
        </w:tc>
        <w:tc>
          <w:tcPr>
            <w:tcW w:w="0" w:type="auto"/>
            <w:tcBorders>
              <w:top w:val="nil"/>
            </w:tcBorders>
            <w:tcMar>
              <w:top w:w="150" w:type="dxa"/>
              <w:left w:w="240" w:type="dxa"/>
              <w:bottom w:w="150" w:type="dxa"/>
              <w:right w:w="240" w:type="dxa"/>
            </w:tcMar>
            <w:vAlign w:val="center"/>
            <w:hideMark/>
          </w:tcPr>
          <w:p w14:paraId="142195A7" w14:textId="77777777" w:rsidR="00915660" w:rsidRPr="00915660" w:rsidRDefault="00915660" w:rsidP="00915660">
            <w:r w:rsidRPr="00915660">
              <w:t>Outil prioritaire</w:t>
            </w:r>
          </w:p>
        </w:tc>
      </w:tr>
      <w:tr w:rsidR="00915660" w:rsidRPr="00915660" w14:paraId="44A5DC4D" w14:textId="77777777" w:rsidTr="00915660">
        <w:tc>
          <w:tcPr>
            <w:tcW w:w="0" w:type="auto"/>
            <w:tcMar>
              <w:top w:w="150" w:type="dxa"/>
              <w:left w:w="0" w:type="dxa"/>
              <w:bottom w:w="150" w:type="dxa"/>
              <w:right w:w="240" w:type="dxa"/>
            </w:tcMar>
            <w:vAlign w:val="center"/>
            <w:hideMark/>
          </w:tcPr>
          <w:p w14:paraId="565A4542" w14:textId="77777777" w:rsidR="00915660" w:rsidRPr="00915660" w:rsidRDefault="00915660" w:rsidP="00915660">
            <w:r w:rsidRPr="00915660">
              <w:t>Données manquantes</w:t>
            </w:r>
          </w:p>
        </w:tc>
        <w:tc>
          <w:tcPr>
            <w:tcW w:w="0" w:type="auto"/>
            <w:tcMar>
              <w:top w:w="150" w:type="dxa"/>
              <w:left w:w="240" w:type="dxa"/>
              <w:bottom w:w="150" w:type="dxa"/>
              <w:right w:w="240" w:type="dxa"/>
            </w:tcMar>
            <w:vAlign w:val="center"/>
            <w:hideMark/>
          </w:tcPr>
          <w:p w14:paraId="601FDA21" w14:textId="77777777" w:rsidR="00915660" w:rsidRPr="00915660" w:rsidRDefault="00915660" w:rsidP="00915660">
            <w:r w:rsidRPr="00915660">
              <w:t>Produits/Clients</w:t>
            </w:r>
          </w:p>
        </w:tc>
        <w:tc>
          <w:tcPr>
            <w:tcW w:w="0" w:type="auto"/>
            <w:tcMar>
              <w:top w:w="150" w:type="dxa"/>
              <w:left w:w="240" w:type="dxa"/>
              <w:bottom w:w="150" w:type="dxa"/>
              <w:right w:w="240" w:type="dxa"/>
            </w:tcMar>
            <w:vAlign w:val="center"/>
            <w:hideMark/>
          </w:tcPr>
          <w:p w14:paraId="41000612" w14:textId="77777777" w:rsidR="00915660" w:rsidRPr="00915660" w:rsidRDefault="00915660" w:rsidP="00915660">
            <w:r w:rsidRPr="00915660">
              <w:t>XML structure</w:t>
            </w:r>
          </w:p>
        </w:tc>
        <w:tc>
          <w:tcPr>
            <w:tcW w:w="0" w:type="auto"/>
            <w:tcMar>
              <w:top w:w="150" w:type="dxa"/>
              <w:left w:w="240" w:type="dxa"/>
              <w:bottom w:w="150" w:type="dxa"/>
              <w:right w:w="0" w:type="dxa"/>
            </w:tcMar>
            <w:vAlign w:val="center"/>
            <w:hideMark/>
          </w:tcPr>
          <w:p w14:paraId="38F5B176" w14:textId="77777777" w:rsidR="00915660" w:rsidRPr="00915660" w:rsidRDefault="00915660" w:rsidP="00915660">
            <w:r w:rsidRPr="00915660">
              <w:t>Postman</w:t>
            </w:r>
          </w:p>
        </w:tc>
      </w:tr>
      <w:tr w:rsidR="00915660" w:rsidRPr="00915660" w14:paraId="4D00B96A" w14:textId="77777777" w:rsidTr="00915660">
        <w:tc>
          <w:tcPr>
            <w:tcW w:w="0" w:type="auto"/>
            <w:tcMar>
              <w:top w:w="150" w:type="dxa"/>
              <w:left w:w="0" w:type="dxa"/>
              <w:bottom w:w="150" w:type="dxa"/>
              <w:right w:w="240" w:type="dxa"/>
            </w:tcMar>
            <w:vAlign w:val="center"/>
            <w:hideMark/>
          </w:tcPr>
          <w:p w14:paraId="2A01470C" w14:textId="77777777" w:rsidR="00915660" w:rsidRPr="00915660" w:rsidRDefault="00915660" w:rsidP="00915660">
            <w:r w:rsidRPr="00915660">
              <w:t>Erreur 500</w:t>
            </w:r>
          </w:p>
        </w:tc>
        <w:tc>
          <w:tcPr>
            <w:tcW w:w="0" w:type="auto"/>
            <w:tcMar>
              <w:top w:w="150" w:type="dxa"/>
              <w:left w:w="240" w:type="dxa"/>
              <w:bottom w:w="150" w:type="dxa"/>
              <w:right w:w="240" w:type="dxa"/>
            </w:tcMar>
            <w:vAlign w:val="center"/>
            <w:hideMark/>
          </w:tcPr>
          <w:p w14:paraId="0E0F5F5E" w14:textId="77777777" w:rsidR="00915660" w:rsidRPr="00915660" w:rsidRDefault="00915660" w:rsidP="00915660">
            <w:r w:rsidRPr="00915660">
              <w:t>Tous</w:t>
            </w:r>
          </w:p>
        </w:tc>
        <w:tc>
          <w:tcPr>
            <w:tcW w:w="0" w:type="auto"/>
            <w:tcMar>
              <w:top w:w="150" w:type="dxa"/>
              <w:left w:w="240" w:type="dxa"/>
              <w:bottom w:w="150" w:type="dxa"/>
              <w:right w:w="240" w:type="dxa"/>
            </w:tcMar>
            <w:vAlign w:val="center"/>
            <w:hideMark/>
          </w:tcPr>
          <w:p w14:paraId="7ECA61FA" w14:textId="77777777" w:rsidR="00915660" w:rsidRPr="00915660" w:rsidRDefault="00915660" w:rsidP="00915660">
            <w:r w:rsidRPr="00915660">
              <w:t>Logs PrestaShop</w:t>
            </w:r>
          </w:p>
        </w:tc>
        <w:tc>
          <w:tcPr>
            <w:tcW w:w="0" w:type="auto"/>
            <w:tcMar>
              <w:top w:w="150" w:type="dxa"/>
              <w:left w:w="240" w:type="dxa"/>
              <w:bottom w:w="150" w:type="dxa"/>
              <w:right w:w="0" w:type="dxa"/>
            </w:tcMar>
            <w:vAlign w:val="center"/>
            <w:hideMark/>
          </w:tcPr>
          <w:p w14:paraId="351DA2F1" w14:textId="77777777" w:rsidR="00915660" w:rsidRPr="00915660" w:rsidRDefault="00915660" w:rsidP="00915660">
            <w:r w:rsidRPr="00915660">
              <w:t>Logs appli</w:t>
            </w:r>
          </w:p>
        </w:tc>
      </w:tr>
      <w:tr w:rsidR="00915660" w:rsidRPr="00915660" w14:paraId="77079C85" w14:textId="77777777" w:rsidTr="00915660">
        <w:tc>
          <w:tcPr>
            <w:tcW w:w="0" w:type="auto"/>
            <w:tcMar>
              <w:top w:w="150" w:type="dxa"/>
              <w:left w:w="0" w:type="dxa"/>
              <w:bottom w:w="150" w:type="dxa"/>
              <w:right w:w="240" w:type="dxa"/>
            </w:tcMar>
            <w:vAlign w:val="center"/>
            <w:hideMark/>
          </w:tcPr>
          <w:p w14:paraId="2FD5E463" w14:textId="77777777" w:rsidR="00915660" w:rsidRPr="00915660" w:rsidRDefault="00915660" w:rsidP="00915660">
            <w:r w:rsidRPr="00915660">
              <w:t>Timeout</w:t>
            </w:r>
          </w:p>
        </w:tc>
        <w:tc>
          <w:tcPr>
            <w:tcW w:w="0" w:type="auto"/>
            <w:tcMar>
              <w:top w:w="150" w:type="dxa"/>
              <w:left w:w="240" w:type="dxa"/>
              <w:bottom w:w="150" w:type="dxa"/>
              <w:right w:w="240" w:type="dxa"/>
            </w:tcMar>
            <w:vAlign w:val="center"/>
            <w:hideMark/>
          </w:tcPr>
          <w:p w14:paraId="3BA76B61" w14:textId="77777777" w:rsidR="00915660" w:rsidRPr="00915660" w:rsidRDefault="00915660" w:rsidP="00915660">
            <w:r w:rsidRPr="00915660">
              <w:t>Commandes/Clients</w:t>
            </w:r>
          </w:p>
        </w:tc>
        <w:tc>
          <w:tcPr>
            <w:tcW w:w="0" w:type="auto"/>
            <w:tcMar>
              <w:top w:w="150" w:type="dxa"/>
              <w:left w:w="240" w:type="dxa"/>
              <w:bottom w:w="150" w:type="dxa"/>
              <w:right w:w="240" w:type="dxa"/>
            </w:tcMar>
            <w:vAlign w:val="center"/>
            <w:hideMark/>
          </w:tcPr>
          <w:p w14:paraId="20CF31AC" w14:textId="77777777" w:rsidR="00915660" w:rsidRPr="00915660" w:rsidRDefault="00915660" w:rsidP="00915660">
            <w:r w:rsidRPr="00915660">
              <w:t>Taille données</w:t>
            </w:r>
          </w:p>
        </w:tc>
        <w:tc>
          <w:tcPr>
            <w:tcW w:w="0" w:type="auto"/>
            <w:tcMar>
              <w:top w:w="150" w:type="dxa"/>
              <w:left w:w="240" w:type="dxa"/>
              <w:bottom w:w="150" w:type="dxa"/>
              <w:right w:w="0" w:type="dxa"/>
            </w:tcMar>
            <w:vAlign w:val="center"/>
            <w:hideMark/>
          </w:tcPr>
          <w:p w14:paraId="47B14742" w14:textId="77777777" w:rsidR="00915660" w:rsidRPr="00915660" w:rsidRDefault="00915660" w:rsidP="00915660">
            <w:r w:rsidRPr="00915660">
              <w:t>Logs URL</w:t>
            </w:r>
          </w:p>
        </w:tc>
      </w:tr>
      <w:tr w:rsidR="00915660" w:rsidRPr="00915660" w14:paraId="797E90FA" w14:textId="77777777" w:rsidTr="00915660">
        <w:tc>
          <w:tcPr>
            <w:tcW w:w="0" w:type="auto"/>
            <w:tcMar>
              <w:top w:w="150" w:type="dxa"/>
              <w:left w:w="0" w:type="dxa"/>
              <w:bottom w:w="150" w:type="dxa"/>
              <w:right w:w="240" w:type="dxa"/>
            </w:tcMar>
            <w:vAlign w:val="center"/>
            <w:hideMark/>
          </w:tcPr>
          <w:p w14:paraId="7A0C8995" w14:textId="77777777" w:rsidR="00915660" w:rsidRPr="00915660" w:rsidRDefault="00915660" w:rsidP="00915660">
            <w:r w:rsidRPr="00915660">
              <w:t>Données corrompues</w:t>
            </w:r>
          </w:p>
        </w:tc>
        <w:tc>
          <w:tcPr>
            <w:tcW w:w="0" w:type="auto"/>
            <w:tcMar>
              <w:top w:w="150" w:type="dxa"/>
              <w:left w:w="240" w:type="dxa"/>
              <w:bottom w:w="150" w:type="dxa"/>
              <w:right w:w="240" w:type="dxa"/>
            </w:tcMar>
            <w:vAlign w:val="center"/>
            <w:hideMark/>
          </w:tcPr>
          <w:p w14:paraId="4E070F4A" w14:textId="77777777" w:rsidR="00915660" w:rsidRPr="00915660" w:rsidRDefault="00915660" w:rsidP="00915660">
            <w:r w:rsidRPr="00915660">
              <w:t>Prix/Images</w:t>
            </w:r>
          </w:p>
        </w:tc>
        <w:tc>
          <w:tcPr>
            <w:tcW w:w="0" w:type="auto"/>
            <w:tcMar>
              <w:top w:w="150" w:type="dxa"/>
              <w:left w:w="240" w:type="dxa"/>
              <w:bottom w:w="150" w:type="dxa"/>
              <w:right w:w="240" w:type="dxa"/>
            </w:tcMar>
            <w:vAlign w:val="center"/>
            <w:hideMark/>
          </w:tcPr>
          <w:p w14:paraId="7FE274F4" w14:textId="77777777" w:rsidR="00915660" w:rsidRPr="00915660" w:rsidRDefault="00915660" w:rsidP="00915660">
            <w:r w:rsidRPr="00915660">
              <w:t>Encodage</w:t>
            </w:r>
          </w:p>
        </w:tc>
        <w:tc>
          <w:tcPr>
            <w:tcW w:w="0" w:type="auto"/>
            <w:tcMar>
              <w:top w:w="150" w:type="dxa"/>
              <w:left w:w="240" w:type="dxa"/>
              <w:bottom w:w="150" w:type="dxa"/>
              <w:right w:w="0" w:type="dxa"/>
            </w:tcMar>
            <w:vAlign w:val="center"/>
            <w:hideMark/>
          </w:tcPr>
          <w:p w14:paraId="2DADA423" w14:textId="77777777" w:rsidR="00915660" w:rsidRPr="00915660" w:rsidRDefault="00915660" w:rsidP="00915660">
            <w:r w:rsidRPr="00915660">
              <w:t>XML validator</w:t>
            </w:r>
          </w:p>
        </w:tc>
      </w:tr>
    </w:tbl>
    <w:p w14:paraId="3E68A6C1" w14:textId="77777777" w:rsidR="00915660" w:rsidRPr="00915660" w:rsidRDefault="00915660" w:rsidP="00915660">
      <w:pPr>
        <w:pStyle w:val="Titre3"/>
      </w:pPr>
      <w:bookmarkStart w:id="7" w:name="_Toc210577649"/>
      <w:r w:rsidRPr="00915660">
        <w:t>Évaluation Finale</w:t>
      </w:r>
      <w:bookmarkEnd w:id="7"/>
    </w:p>
    <w:p w14:paraId="4FD1FF7F" w14:textId="77777777" w:rsidR="00915660" w:rsidRPr="00915660" w:rsidRDefault="00915660" w:rsidP="00915660">
      <w:pPr>
        <w:rPr>
          <w:b/>
          <w:bCs/>
        </w:rPr>
      </w:pPr>
      <w:r w:rsidRPr="00915660">
        <w:rPr>
          <w:b/>
          <w:bCs/>
        </w:rPr>
        <w:t>Cas Pratique Complet</w:t>
      </w:r>
    </w:p>
    <w:p w14:paraId="46438C9E" w14:textId="77777777" w:rsidR="00915660" w:rsidRPr="00915660" w:rsidRDefault="00915660" w:rsidP="00915660">
      <w:r w:rsidRPr="00915660">
        <w:rPr>
          <w:b/>
          <w:bCs/>
        </w:rPr>
        <w:t>Scenario</w:t>
      </w:r>
      <w:r w:rsidRPr="00915660">
        <w:t> : Un client signale que :</w:t>
      </w:r>
    </w:p>
    <w:p w14:paraId="28766F4D" w14:textId="77777777" w:rsidR="00915660" w:rsidRPr="00915660" w:rsidRDefault="00915660" w:rsidP="00915660">
      <w:pPr>
        <w:numPr>
          <w:ilvl w:val="0"/>
          <w:numId w:val="185"/>
        </w:numPr>
      </w:pPr>
      <w:r w:rsidRPr="00915660">
        <w:t>Les nouveaux produits ne apparaissent pas</w:t>
      </w:r>
    </w:p>
    <w:p w14:paraId="6298B802" w14:textId="77777777" w:rsidR="00915660" w:rsidRPr="00915660" w:rsidRDefault="00915660" w:rsidP="00915660">
      <w:pPr>
        <w:numPr>
          <w:ilvl w:val="0"/>
          <w:numId w:val="185"/>
        </w:numPr>
      </w:pPr>
      <w:r w:rsidRPr="00915660">
        <w:t>Les prix sont incorrects</w:t>
      </w:r>
    </w:p>
    <w:p w14:paraId="17D8192B" w14:textId="77777777" w:rsidR="00915660" w:rsidRPr="00915660" w:rsidRDefault="00915660" w:rsidP="00915660">
      <w:pPr>
        <w:numPr>
          <w:ilvl w:val="0"/>
          <w:numId w:val="185"/>
        </w:numPr>
      </w:pPr>
      <w:r w:rsidRPr="00915660">
        <w:t>Les commandes récentes non exportées</w:t>
      </w:r>
    </w:p>
    <w:p w14:paraId="584A4470" w14:textId="77777777" w:rsidR="00915660" w:rsidRPr="00915660" w:rsidRDefault="00915660" w:rsidP="00915660">
      <w:r w:rsidRPr="00915660">
        <w:rPr>
          <w:b/>
          <w:bCs/>
        </w:rPr>
        <w:t>Mission</w:t>
      </w:r>
      <w:r w:rsidRPr="00915660">
        <w:t> : Fournir un plan de debug détaillé avec les outils à utiliser dans l'ordre.</w:t>
      </w:r>
    </w:p>
    <w:p w14:paraId="343050E8" w14:textId="77777777" w:rsidR="00915660" w:rsidRPr="00915660" w:rsidRDefault="00915660" w:rsidP="00915660">
      <w:pPr>
        <w:rPr>
          <w:b/>
          <w:bCs/>
        </w:rPr>
      </w:pPr>
      <w:r w:rsidRPr="00915660">
        <w:rPr>
          <w:b/>
          <w:bCs/>
        </w:rPr>
        <w:t>Quiz de Validation</w:t>
      </w:r>
    </w:p>
    <w:p w14:paraId="3C9CB46A" w14:textId="77777777" w:rsidR="00915660" w:rsidRPr="00915660" w:rsidRDefault="00915660" w:rsidP="00915660">
      <w:pPr>
        <w:numPr>
          <w:ilvl w:val="0"/>
          <w:numId w:val="186"/>
        </w:numPr>
      </w:pPr>
      <w:r w:rsidRPr="00915660">
        <w:t>20 questions sur les outils et méthodologies</w:t>
      </w:r>
    </w:p>
    <w:p w14:paraId="62C22212" w14:textId="77777777" w:rsidR="00915660" w:rsidRPr="00915660" w:rsidRDefault="00915660" w:rsidP="00915660">
      <w:pPr>
        <w:numPr>
          <w:ilvl w:val="0"/>
          <w:numId w:val="186"/>
        </w:numPr>
      </w:pPr>
      <w:r w:rsidRPr="00915660">
        <w:t>Analyse de logs et XML fournis</w:t>
      </w:r>
    </w:p>
    <w:p w14:paraId="4CA1E507" w14:textId="77777777" w:rsidR="00915660" w:rsidRPr="00915660" w:rsidRDefault="00915660" w:rsidP="00915660">
      <w:pPr>
        <w:numPr>
          <w:ilvl w:val="0"/>
          <w:numId w:val="186"/>
        </w:numPr>
      </w:pPr>
      <w:r w:rsidRPr="00915660">
        <w:t>Recommandations de correction</w:t>
      </w:r>
    </w:p>
    <w:p w14:paraId="5259E718" w14:textId="5B6D8CB1" w:rsidR="004524D3" w:rsidRDefault="004524D3" w:rsidP="00B7295A">
      <w:pPr>
        <w:pStyle w:val="Titre2"/>
      </w:pPr>
      <w:bookmarkStart w:id="8" w:name="_Toc210577650"/>
      <w:r>
        <w:t>Debug</w:t>
      </w:r>
      <w:bookmarkEnd w:id="8"/>
    </w:p>
    <w:p w14:paraId="644AD7EC" w14:textId="77777777" w:rsidR="004524D3" w:rsidRPr="004524D3" w:rsidRDefault="004524D3" w:rsidP="004524D3">
      <w:pPr>
        <w:rPr>
          <w:b/>
          <w:bCs/>
        </w:rPr>
      </w:pPr>
      <w:r w:rsidRPr="004524D3">
        <w:rPr>
          <w:b/>
          <w:bCs/>
        </w:rPr>
        <w:t>FICHE DEBUG - MODULE PRODUITS (AtooSyncProducts)</w:t>
      </w:r>
    </w:p>
    <w:p w14:paraId="264A64A2" w14:textId="77777777" w:rsidR="004524D3" w:rsidRPr="004524D3" w:rsidRDefault="004524D3" w:rsidP="004524D3">
      <w:pPr>
        <w:rPr>
          <w:b/>
          <w:bCs/>
        </w:rPr>
      </w:pPr>
      <w:r w:rsidRPr="004524D3">
        <w:rPr>
          <w:b/>
          <w:bCs/>
        </w:rPr>
        <w:t>Commandes Principales</w:t>
      </w:r>
    </w:p>
    <w:p w14:paraId="0F0363E9" w14:textId="77777777" w:rsidR="004524D3" w:rsidRPr="004524D3" w:rsidRDefault="004524D3" w:rsidP="004524D3">
      <w:r w:rsidRPr="004524D3">
        <w:t>text</w:t>
      </w:r>
    </w:p>
    <w:p w14:paraId="101C98F2" w14:textId="77777777" w:rsidR="004524D3" w:rsidRPr="004524D3" w:rsidRDefault="004524D3" w:rsidP="004524D3">
      <w:r w:rsidRPr="004524D3">
        <w:t>createproductsstart    → createproducts    → createproductsend</w:t>
      </w:r>
    </w:p>
    <w:p w14:paraId="34243157" w14:textId="77777777" w:rsidR="004524D3" w:rsidRPr="004524D3" w:rsidRDefault="004524D3" w:rsidP="004524D3">
      <w:r w:rsidRPr="004524D3">
        <w:t xml:space="preserve">setproductspricestart  → setproductsprice  → setproductspriceend  </w:t>
      </w:r>
    </w:p>
    <w:p w14:paraId="6B859DA3" w14:textId="77777777" w:rsidR="004524D3" w:rsidRPr="004524D3" w:rsidRDefault="004524D3" w:rsidP="004524D3">
      <w:r w:rsidRPr="004524D3">
        <w:t>setproductsquantitystart → setproductsquantity → setproductsquantityend</w:t>
      </w:r>
    </w:p>
    <w:p w14:paraId="7FFD578B" w14:textId="77777777" w:rsidR="004524D3" w:rsidRPr="004524D3" w:rsidRDefault="004524D3" w:rsidP="004524D3">
      <w:r w:rsidRPr="004524D3">
        <w:t>setproductsstatestart → setproductstate/setproductsstate → setproductsstateend</w:t>
      </w:r>
    </w:p>
    <w:p w14:paraId="35146DE7" w14:textId="77777777" w:rsidR="004524D3" w:rsidRPr="004524D3" w:rsidRDefault="004524D3" w:rsidP="004524D3">
      <w:r w:rsidRPr="004524D3">
        <w:t>getproductskeys</w:t>
      </w:r>
    </w:p>
    <w:p w14:paraId="6BC8FAE0" w14:textId="77777777" w:rsidR="004524D3" w:rsidRPr="004524D3" w:rsidRDefault="004524D3" w:rsidP="004524D3">
      <w:pPr>
        <w:rPr>
          <w:b/>
          <w:bCs/>
        </w:rPr>
      </w:pPr>
      <w:r w:rsidRPr="004524D3">
        <w:rPr>
          <w:b/>
          <w:bCs/>
        </w:rPr>
        <w:t>Points de Debug Critiques</w:t>
      </w:r>
    </w:p>
    <w:p w14:paraId="184D59EA" w14:textId="77777777" w:rsidR="004524D3" w:rsidRPr="004524D3" w:rsidRDefault="004524D3" w:rsidP="004524D3">
      <w:pPr>
        <w:numPr>
          <w:ilvl w:val="0"/>
          <w:numId w:val="201"/>
        </w:numPr>
      </w:pPr>
      <w:r w:rsidRPr="004524D3">
        <w:rPr>
          <w:b/>
          <w:bCs/>
        </w:rPr>
        <w:t>Logs</w:t>
      </w:r>
      <w:r w:rsidRPr="004524D3">
        <w:t> : Rechercher [AtooSyncProducts] dans les logs</w:t>
      </w:r>
    </w:p>
    <w:p w14:paraId="6A7F2745" w14:textId="77777777" w:rsidR="004524D3" w:rsidRPr="004524D3" w:rsidRDefault="004524D3" w:rsidP="004524D3">
      <w:pPr>
        <w:numPr>
          <w:ilvl w:val="0"/>
          <w:numId w:val="201"/>
        </w:numPr>
      </w:pPr>
      <w:r w:rsidRPr="004524D3">
        <w:rPr>
          <w:b/>
          <w:bCs/>
        </w:rPr>
        <w:t>XML Produit</w:t>
      </w:r>
      <w:r w:rsidRPr="004524D3">
        <w:t> : Vérifier structure complète (nom, ref, catégorie, prix, variations)</w:t>
      </w:r>
    </w:p>
    <w:p w14:paraId="2B1263ED" w14:textId="77777777" w:rsidR="004524D3" w:rsidRPr="004524D3" w:rsidRDefault="004524D3" w:rsidP="004524D3">
      <w:pPr>
        <w:numPr>
          <w:ilvl w:val="0"/>
          <w:numId w:val="201"/>
        </w:numPr>
      </w:pPr>
      <w:r w:rsidRPr="004524D3">
        <w:rPr>
          <w:b/>
          <w:bCs/>
        </w:rPr>
        <w:t>Séquence</w:t>
      </w:r>
      <w:r w:rsidRPr="004524D3">
        <w:t> : Toujours start → action → end</w:t>
      </w:r>
    </w:p>
    <w:p w14:paraId="7B90371D" w14:textId="77777777" w:rsidR="004524D3" w:rsidRPr="004524D3" w:rsidRDefault="004524D3" w:rsidP="004524D3">
      <w:pPr>
        <w:rPr>
          <w:b/>
          <w:bCs/>
        </w:rPr>
      </w:pPr>
      <w:r w:rsidRPr="004524D3">
        <w:rPr>
          <w:b/>
          <w:bCs/>
        </w:rPr>
        <w:t>Erreurs Courantes</w:t>
      </w:r>
    </w:p>
    <w:p w14:paraId="669F4054" w14:textId="77777777" w:rsidR="004524D3" w:rsidRPr="004524D3" w:rsidRDefault="004524D3" w:rsidP="004524D3">
      <w:r w:rsidRPr="004524D3">
        <w:t>text</w:t>
      </w:r>
    </w:p>
    <w:p w14:paraId="0673CCD5" w14:textId="77777777" w:rsidR="004524D3" w:rsidRPr="004524D3" w:rsidRDefault="004524D3" w:rsidP="004524D3">
      <w:r w:rsidRPr="004524D3">
        <w:rPr>
          <w:rFonts w:ascii="Segoe UI Emoji" w:hAnsi="Segoe UI Emoji" w:cs="Segoe UI Emoji"/>
        </w:rPr>
        <w:t>❌</w:t>
      </w:r>
      <w:r w:rsidRPr="004524D3">
        <w:t xml:space="preserve"> "Product reference missing" → Vérifier balise &lt;reference&gt;</w:t>
      </w:r>
    </w:p>
    <w:p w14:paraId="2385B397" w14:textId="77777777" w:rsidR="004524D3" w:rsidRPr="004524D3" w:rsidRDefault="004524D3" w:rsidP="004524D3">
      <w:r w:rsidRPr="004524D3">
        <w:rPr>
          <w:rFonts w:ascii="Segoe UI Emoji" w:hAnsi="Segoe UI Emoji" w:cs="Segoe UI Emoji"/>
        </w:rPr>
        <w:t>❌</w:t>
      </w:r>
      <w:r w:rsidRPr="004524D3">
        <w:t xml:space="preserve"> "Category not found" → Debug module catégories d'abord</w:t>
      </w:r>
    </w:p>
    <w:p w14:paraId="5B4761C6" w14:textId="77777777" w:rsidR="004524D3" w:rsidRPr="004524D3" w:rsidRDefault="004524D3" w:rsidP="004524D3">
      <w:r w:rsidRPr="004524D3">
        <w:rPr>
          <w:rFonts w:ascii="Segoe UI Emoji" w:hAnsi="Segoe UI Emoji" w:cs="Segoe UI Emoji"/>
        </w:rPr>
        <w:t>❌</w:t>
      </w:r>
      <w:r w:rsidRPr="004524D3">
        <w:t xml:space="preserve"> "Variation error" → Limite 10 attributs max</w:t>
      </w:r>
    </w:p>
    <w:p w14:paraId="5C7ED26D" w14:textId="77777777" w:rsidR="004524D3" w:rsidRPr="004524D3" w:rsidRDefault="004524D3" w:rsidP="004524D3">
      <w:r w:rsidRPr="004524D3">
        <w:rPr>
          <w:rFonts w:ascii="Segoe UI Emoji" w:hAnsi="Segoe UI Emoji" w:cs="Segoe UI Emoji"/>
        </w:rPr>
        <w:t>❌</w:t>
      </w:r>
      <w:r w:rsidRPr="004524D3">
        <w:t xml:space="preserve"> "Price calculation failed" → Tester setproductsprice isolément</w:t>
      </w:r>
    </w:p>
    <w:p w14:paraId="085B9636" w14:textId="77777777" w:rsidR="004524D3" w:rsidRPr="004524D3" w:rsidRDefault="004524D3" w:rsidP="004524D3">
      <w:pPr>
        <w:rPr>
          <w:b/>
          <w:bCs/>
        </w:rPr>
      </w:pPr>
      <w:r w:rsidRPr="004524D3">
        <w:rPr>
          <w:b/>
          <w:bCs/>
        </w:rPr>
        <w:t>Test Postman</w:t>
      </w:r>
    </w:p>
    <w:p w14:paraId="3C9E5DB3" w14:textId="77777777" w:rsidR="004524D3" w:rsidRPr="004524D3" w:rsidRDefault="004524D3" w:rsidP="004524D3">
      <w:r w:rsidRPr="004524D3">
        <w:t>json</w:t>
      </w:r>
    </w:p>
    <w:p w14:paraId="227D6BD4" w14:textId="77777777" w:rsidR="004524D3" w:rsidRPr="004524D3" w:rsidRDefault="004524D3" w:rsidP="004524D3">
      <w:r w:rsidRPr="004524D3">
        <w:t>{</w:t>
      </w:r>
    </w:p>
    <w:p w14:paraId="409E68A6" w14:textId="77777777" w:rsidR="004524D3" w:rsidRPr="004524D3" w:rsidRDefault="004524D3" w:rsidP="004524D3">
      <w:r w:rsidRPr="004524D3">
        <w:t xml:space="preserve">  "cmd": "createproducts",</w:t>
      </w:r>
    </w:p>
    <w:p w14:paraId="182190D5" w14:textId="77777777" w:rsidR="004524D3" w:rsidRPr="004524D3" w:rsidRDefault="004524D3" w:rsidP="004524D3">
      <w:r w:rsidRPr="004524D3">
        <w:t xml:space="preserve">  "xml": "&lt;products&gt;&lt;product&gt;&lt;reference&gt;TEST123&lt;/reference&gt;&lt;name&gt;Produit Test&lt;/name&gt;&lt;price&gt;100&lt;/price&gt;&lt;/product&gt;&lt;/products&gt;"</w:t>
      </w:r>
    </w:p>
    <w:p w14:paraId="5ABDFDC4" w14:textId="77777777" w:rsidR="004524D3" w:rsidRPr="004524D3" w:rsidRDefault="004524D3" w:rsidP="004524D3">
      <w:r w:rsidRPr="004524D3">
        <w:t>}</w:t>
      </w:r>
    </w:p>
    <w:p w14:paraId="45BD1F7F" w14:textId="77777777" w:rsidR="004524D3" w:rsidRPr="004524D3" w:rsidRDefault="004524D3" w:rsidP="004524D3">
      <w:r w:rsidRPr="004524D3">
        <w:pict w14:anchorId="4ED41B2E">
          <v:rect id="_x0000_i1366" style="width:0;height:.75pt" o:hralign="center" o:hrstd="t" o:hr="t" fillcolor="#a0a0a0" stroked="f"/>
        </w:pict>
      </w:r>
    </w:p>
    <w:p w14:paraId="036E1612"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MODULE PRIX (AtooSyncPrice)</w:t>
      </w:r>
    </w:p>
    <w:p w14:paraId="3151563B" w14:textId="77777777" w:rsidR="004524D3" w:rsidRPr="004524D3" w:rsidRDefault="004524D3" w:rsidP="004524D3">
      <w:pPr>
        <w:rPr>
          <w:b/>
          <w:bCs/>
        </w:rPr>
      </w:pPr>
      <w:r w:rsidRPr="004524D3">
        <w:rPr>
          <w:b/>
          <w:bCs/>
        </w:rPr>
        <w:t>Commandes Principales</w:t>
      </w:r>
    </w:p>
    <w:p w14:paraId="1865D6EC" w14:textId="77777777" w:rsidR="004524D3" w:rsidRPr="004524D3" w:rsidRDefault="004524D3" w:rsidP="004524D3">
      <w:r w:rsidRPr="004524D3">
        <w:t>text</w:t>
      </w:r>
    </w:p>
    <w:p w14:paraId="15F2EC23" w14:textId="77777777" w:rsidR="004524D3" w:rsidRPr="004524D3" w:rsidRDefault="004524D3" w:rsidP="004524D3">
      <w:r w:rsidRPr="004524D3">
        <w:t>setdiscounts (unique commande)</w:t>
      </w:r>
    </w:p>
    <w:p w14:paraId="2359AA5F" w14:textId="77777777" w:rsidR="004524D3" w:rsidRPr="004524D3" w:rsidRDefault="004524D3" w:rsidP="004524D3">
      <w:pPr>
        <w:rPr>
          <w:b/>
          <w:bCs/>
        </w:rPr>
      </w:pPr>
      <w:r w:rsidRPr="004524D3">
        <w:rPr>
          <w:b/>
          <w:bCs/>
        </w:rPr>
        <w:t>Points de Debug Critiques</w:t>
      </w:r>
    </w:p>
    <w:p w14:paraId="41E9C612" w14:textId="77777777" w:rsidR="004524D3" w:rsidRPr="004524D3" w:rsidRDefault="004524D3" w:rsidP="004524D3">
      <w:pPr>
        <w:numPr>
          <w:ilvl w:val="0"/>
          <w:numId w:val="202"/>
        </w:numPr>
      </w:pPr>
      <w:r w:rsidRPr="004524D3">
        <w:rPr>
          <w:b/>
          <w:bCs/>
        </w:rPr>
        <w:t>Logs</w:t>
      </w:r>
      <w:r w:rsidRPr="004524D3">
        <w:t> : Filtrer sur [AtooSyncPrice] et setdiscounts</w:t>
      </w:r>
    </w:p>
    <w:p w14:paraId="406065EC" w14:textId="77777777" w:rsidR="004524D3" w:rsidRPr="004524D3" w:rsidRDefault="004524D3" w:rsidP="004524D3">
      <w:pPr>
        <w:numPr>
          <w:ilvl w:val="0"/>
          <w:numId w:val="202"/>
        </w:numPr>
      </w:pPr>
      <w:r w:rsidRPr="004524D3">
        <w:rPr>
          <w:b/>
          <w:bCs/>
        </w:rPr>
        <w:t>XML Remises</w:t>
      </w:r>
      <w:r w:rsidRPr="004524D3">
        <w:t> : Structure minimale mais validation stricte</w:t>
      </w:r>
    </w:p>
    <w:p w14:paraId="4D32F037" w14:textId="77777777" w:rsidR="004524D3" w:rsidRPr="004524D3" w:rsidRDefault="004524D3" w:rsidP="004524D3">
      <w:pPr>
        <w:numPr>
          <w:ilvl w:val="0"/>
          <w:numId w:val="202"/>
        </w:numPr>
      </w:pPr>
      <w:r w:rsidRPr="004524D3">
        <w:rPr>
          <w:b/>
          <w:bCs/>
        </w:rPr>
        <w:t>Impact</w:t>
      </w:r>
      <w:r w:rsidRPr="004524D3">
        <w:t> : Vérifier prix avant/après dans PrestaShop</w:t>
      </w:r>
    </w:p>
    <w:p w14:paraId="363653E2" w14:textId="77777777" w:rsidR="004524D3" w:rsidRPr="004524D3" w:rsidRDefault="004524D3" w:rsidP="004524D3">
      <w:pPr>
        <w:rPr>
          <w:b/>
          <w:bCs/>
        </w:rPr>
      </w:pPr>
      <w:r w:rsidRPr="004524D3">
        <w:rPr>
          <w:b/>
          <w:bCs/>
        </w:rPr>
        <w:t>Erreurs Courantes</w:t>
      </w:r>
    </w:p>
    <w:p w14:paraId="5D3CE023" w14:textId="77777777" w:rsidR="004524D3" w:rsidRPr="004524D3" w:rsidRDefault="004524D3" w:rsidP="004524D3">
      <w:r w:rsidRPr="004524D3">
        <w:t>text</w:t>
      </w:r>
    </w:p>
    <w:p w14:paraId="036F9328" w14:textId="77777777" w:rsidR="004524D3" w:rsidRPr="004524D3" w:rsidRDefault="004524D3" w:rsidP="004524D3">
      <w:r w:rsidRPr="004524D3">
        <w:rPr>
          <w:rFonts w:ascii="Segoe UI Emoji" w:hAnsi="Segoe UI Emoji" w:cs="Segoe UI Emoji"/>
        </w:rPr>
        <w:t>❌</w:t>
      </w:r>
      <w:r w:rsidRPr="004524D3">
        <w:t xml:space="preserve"> "Empty XML" → Vérifier envoi effectif du XML</w:t>
      </w:r>
    </w:p>
    <w:p w14:paraId="6A6D2358" w14:textId="77777777" w:rsidR="004524D3" w:rsidRPr="004524D3" w:rsidRDefault="004524D3" w:rsidP="004524D3">
      <w:r w:rsidRPr="004524D3">
        <w:rPr>
          <w:rFonts w:ascii="Segoe UI Emoji" w:hAnsi="Segoe UI Emoji" w:cs="Segoe UI Emoji"/>
        </w:rPr>
        <w:t>❌</w:t>
      </w:r>
      <w:r w:rsidRPr="004524D3">
        <w:t xml:space="preserve"> "Invalid discount structure" → Valider format remises ERP</w:t>
      </w:r>
    </w:p>
    <w:p w14:paraId="77F1E18C" w14:textId="77777777" w:rsidR="004524D3" w:rsidRPr="004524D3" w:rsidRDefault="004524D3" w:rsidP="004524D3">
      <w:r w:rsidRPr="004524D3">
        <w:rPr>
          <w:rFonts w:ascii="Segoe UI Emoji" w:hAnsi="Segoe UI Emoji" w:cs="Segoe UI Emoji"/>
        </w:rPr>
        <w:t>❌</w:t>
      </w:r>
      <w:r w:rsidRPr="004524D3">
        <w:t xml:space="preserve"> "No price update" → Vérifier application règles spécifiques</w:t>
      </w:r>
    </w:p>
    <w:p w14:paraId="1566BE5C" w14:textId="77777777" w:rsidR="004524D3" w:rsidRPr="004524D3" w:rsidRDefault="004524D3" w:rsidP="004524D3">
      <w:pPr>
        <w:rPr>
          <w:b/>
          <w:bCs/>
        </w:rPr>
      </w:pPr>
      <w:r w:rsidRPr="004524D3">
        <w:rPr>
          <w:b/>
          <w:bCs/>
        </w:rPr>
        <w:t>Test Postman</w:t>
      </w:r>
    </w:p>
    <w:p w14:paraId="21A184B3" w14:textId="77777777" w:rsidR="004524D3" w:rsidRPr="004524D3" w:rsidRDefault="004524D3" w:rsidP="004524D3">
      <w:r w:rsidRPr="004524D3">
        <w:t>json</w:t>
      </w:r>
    </w:p>
    <w:p w14:paraId="4C6C801F" w14:textId="77777777" w:rsidR="004524D3" w:rsidRPr="004524D3" w:rsidRDefault="004524D3" w:rsidP="004524D3">
      <w:r w:rsidRPr="004524D3">
        <w:t>{</w:t>
      </w:r>
    </w:p>
    <w:p w14:paraId="797C0ED5" w14:textId="77777777" w:rsidR="004524D3" w:rsidRPr="004524D3" w:rsidRDefault="004524D3" w:rsidP="004524D3">
      <w:r w:rsidRPr="004524D3">
        <w:t xml:space="preserve">  "cmd": "setdiscounts", </w:t>
      </w:r>
    </w:p>
    <w:p w14:paraId="2751FEF6" w14:textId="77777777" w:rsidR="004524D3" w:rsidRPr="004524D3" w:rsidRDefault="004524D3" w:rsidP="004524D3">
      <w:r w:rsidRPr="004524D3">
        <w:t xml:space="preserve">  "xml": "&lt;discounts&gt;&lt;discount&gt;&lt;product_ref&gt;TEST123&lt;/product_ref&gt;&lt;value&gt;15&lt;/value&gt;&lt;/discount&gt;&lt;/discounts&gt;"</w:t>
      </w:r>
    </w:p>
    <w:p w14:paraId="0FAEE755" w14:textId="77777777" w:rsidR="004524D3" w:rsidRPr="004524D3" w:rsidRDefault="004524D3" w:rsidP="004524D3">
      <w:r w:rsidRPr="004524D3">
        <w:t>}</w:t>
      </w:r>
    </w:p>
    <w:p w14:paraId="43ED51B0" w14:textId="77777777" w:rsidR="004524D3" w:rsidRPr="004524D3" w:rsidRDefault="004524D3" w:rsidP="004524D3">
      <w:r w:rsidRPr="004524D3">
        <w:pict w14:anchorId="3A239724">
          <v:rect id="_x0000_i1367" style="width:0;height:.75pt" o:hralign="center" o:hrstd="t" o:hr="t" fillcolor="#a0a0a0" stroked="f"/>
        </w:pict>
      </w:r>
    </w:p>
    <w:p w14:paraId="0263B46B"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MODULE CATÉGORIES (AtooSyncCategory)</w:t>
      </w:r>
    </w:p>
    <w:p w14:paraId="460D1A6D" w14:textId="77777777" w:rsidR="004524D3" w:rsidRPr="004524D3" w:rsidRDefault="004524D3" w:rsidP="004524D3">
      <w:pPr>
        <w:rPr>
          <w:b/>
          <w:bCs/>
        </w:rPr>
      </w:pPr>
      <w:r w:rsidRPr="004524D3">
        <w:rPr>
          <w:b/>
          <w:bCs/>
        </w:rPr>
        <w:t>Commandes Principales</w:t>
      </w:r>
    </w:p>
    <w:p w14:paraId="7FBBB238" w14:textId="77777777" w:rsidR="004524D3" w:rsidRPr="004524D3" w:rsidRDefault="004524D3" w:rsidP="004524D3">
      <w:r w:rsidRPr="004524D3">
        <w:t>text</w:t>
      </w:r>
    </w:p>
    <w:p w14:paraId="5EB11164" w14:textId="77777777" w:rsidR="004524D3" w:rsidRPr="004524D3" w:rsidRDefault="004524D3" w:rsidP="004524D3">
      <w:r w:rsidRPr="004524D3">
        <w:t>createcategories</w:t>
      </w:r>
    </w:p>
    <w:p w14:paraId="49F51DB1" w14:textId="77777777" w:rsidR="004524D3" w:rsidRPr="004524D3" w:rsidRDefault="004524D3" w:rsidP="004524D3">
      <w:r w:rsidRPr="004524D3">
        <w:t xml:space="preserve">getrootcategory  </w:t>
      </w:r>
    </w:p>
    <w:p w14:paraId="5B80EC83" w14:textId="77777777" w:rsidR="004524D3" w:rsidRPr="004524D3" w:rsidRDefault="004524D3" w:rsidP="004524D3">
      <w:r w:rsidRPr="004524D3">
        <w:t>gethomecategory</w:t>
      </w:r>
    </w:p>
    <w:p w14:paraId="7BFE35ED" w14:textId="77777777" w:rsidR="004524D3" w:rsidRPr="004524D3" w:rsidRDefault="004524D3" w:rsidP="004524D3">
      <w:pPr>
        <w:rPr>
          <w:b/>
          <w:bCs/>
        </w:rPr>
      </w:pPr>
      <w:r w:rsidRPr="004524D3">
        <w:rPr>
          <w:b/>
          <w:bCs/>
        </w:rPr>
        <w:t>Points de Debug Critiques</w:t>
      </w:r>
    </w:p>
    <w:p w14:paraId="6267CB38" w14:textId="77777777" w:rsidR="004524D3" w:rsidRPr="004524D3" w:rsidRDefault="004524D3" w:rsidP="004524D3">
      <w:pPr>
        <w:numPr>
          <w:ilvl w:val="0"/>
          <w:numId w:val="203"/>
        </w:numPr>
      </w:pPr>
      <w:r w:rsidRPr="004524D3">
        <w:rPr>
          <w:b/>
          <w:bCs/>
        </w:rPr>
        <w:t>Logs</w:t>
      </w:r>
      <w:r w:rsidRPr="004524D3">
        <w:t> : [AtooSyncCategory] + vérifier hiérarchie parent/enfant</w:t>
      </w:r>
    </w:p>
    <w:p w14:paraId="42EC0294" w14:textId="77777777" w:rsidR="004524D3" w:rsidRPr="004524D3" w:rsidRDefault="004524D3" w:rsidP="004524D3">
      <w:pPr>
        <w:numPr>
          <w:ilvl w:val="0"/>
          <w:numId w:val="203"/>
        </w:numPr>
      </w:pPr>
      <w:r w:rsidRPr="004524D3">
        <w:rPr>
          <w:b/>
          <w:bCs/>
        </w:rPr>
        <w:t>XML Catégories</w:t>
      </w:r>
      <w:r w:rsidRPr="004524D3">
        <w:t> : Clé parent correcte, noms multi-langues</w:t>
      </w:r>
    </w:p>
    <w:p w14:paraId="732BBC6F" w14:textId="77777777" w:rsidR="004524D3" w:rsidRPr="004524D3" w:rsidRDefault="004524D3" w:rsidP="004524D3">
      <w:pPr>
        <w:numPr>
          <w:ilvl w:val="0"/>
          <w:numId w:val="203"/>
        </w:numPr>
      </w:pPr>
      <w:r w:rsidRPr="004524D3">
        <w:rPr>
          <w:b/>
          <w:bCs/>
        </w:rPr>
        <w:t>Base</w:t>
      </w:r>
      <w:r w:rsidRPr="004524D3">
        <w:t> : Vérifier table category + atoosync_key</w:t>
      </w:r>
    </w:p>
    <w:p w14:paraId="6FE8D1E7" w14:textId="77777777" w:rsidR="004524D3" w:rsidRPr="004524D3" w:rsidRDefault="004524D3" w:rsidP="004524D3">
      <w:pPr>
        <w:rPr>
          <w:b/>
          <w:bCs/>
        </w:rPr>
      </w:pPr>
      <w:r w:rsidRPr="004524D3">
        <w:rPr>
          <w:b/>
          <w:bCs/>
        </w:rPr>
        <w:t>Erreurs Courantes</w:t>
      </w:r>
    </w:p>
    <w:p w14:paraId="51C97431" w14:textId="77777777" w:rsidR="004524D3" w:rsidRPr="004524D3" w:rsidRDefault="004524D3" w:rsidP="004524D3">
      <w:r w:rsidRPr="004524D3">
        <w:t>text</w:t>
      </w:r>
    </w:p>
    <w:p w14:paraId="387B5D95" w14:textId="77777777" w:rsidR="004524D3" w:rsidRPr="004524D3" w:rsidRDefault="004524D3" w:rsidP="004524D3">
      <w:r w:rsidRPr="004524D3">
        <w:rPr>
          <w:rFonts w:ascii="Segoe UI Emoji" w:hAnsi="Segoe UI Emoji" w:cs="Segoe UI Emoji"/>
        </w:rPr>
        <w:t>❌</w:t>
      </w:r>
      <w:r w:rsidRPr="004524D3">
        <w:t xml:space="preserve"> "Parent category not found" → Vérifier parent_atoosync_key existe</w:t>
      </w:r>
    </w:p>
    <w:p w14:paraId="6FC1F88A" w14:textId="77777777" w:rsidR="004524D3" w:rsidRPr="004524D3" w:rsidRDefault="004524D3" w:rsidP="004524D3">
      <w:r w:rsidRPr="004524D3">
        <w:rPr>
          <w:rFonts w:ascii="Segoe UI Emoji" w:hAnsi="Segoe UI Emoji" w:cs="Segoe UI Emoji"/>
        </w:rPr>
        <w:t>❌</w:t>
      </w:r>
      <w:r w:rsidRPr="004524D3">
        <w:t xml:space="preserve"> "SEO URL generation failed" → Problème caractères spéciaux dans noms</w:t>
      </w:r>
    </w:p>
    <w:p w14:paraId="7F68B70C" w14:textId="77777777" w:rsidR="004524D3" w:rsidRPr="004524D3" w:rsidRDefault="004524D3" w:rsidP="004524D3">
      <w:r w:rsidRPr="004524D3">
        <w:rPr>
          <w:rFonts w:ascii="Segoe UI Emoji" w:hAnsi="Segoe UI Emoji" w:cs="Segoe UI Emoji"/>
        </w:rPr>
        <w:t>❌</w:t>
      </w:r>
      <w:r w:rsidRPr="004524D3">
        <w:t xml:space="preserve"> "Duplicate category" → Clé Atoo-Sync dupliquée</w:t>
      </w:r>
    </w:p>
    <w:p w14:paraId="6F433D5E" w14:textId="77777777" w:rsidR="004524D3" w:rsidRPr="004524D3" w:rsidRDefault="004524D3" w:rsidP="004524D3">
      <w:pPr>
        <w:rPr>
          <w:b/>
          <w:bCs/>
        </w:rPr>
      </w:pPr>
      <w:r w:rsidRPr="004524D3">
        <w:rPr>
          <w:b/>
          <w:bCs/>
        </w:rPr>
        <w:t>Test Postman</w:t>
      </w:r>
    </w:p>
    <w:p w14:paraId="019642A7" w14:textId="77777777" w:rsidR="004524D3" w:rsidRPr="004524D3" w:rsidRDefault="004524D3" w:rsidP="004524D3">
      <w:r w:rsidRPr="004524D3">
        <w:t>json</w:t>
      </w:r>
    </w:p>
    <w:p w14:paraId="7C87ABC0" w14:textId="77777777" w:rsidR="004524D3" w:rsidRPr="004524D3" w:rsidRDefault="004524D3" w:rsidP="004524D3">
      <w:r w:rsidRPr="004524D3">
        <w:t>{</w:t>
      </w:r>
    </w:p>
    <w:p w14:paraId="7BD4CF98" w14:textId="77777777" w:rsidR="004524D3" w:rsidRPr="004524D3" w:rsidRDefault="004524D3" w:rsidP="004524D3">
      <w:r w:rsidRPr="004524D3">
        <w:t xml:space="preserve">  "cmd": "createcategories",</w:t>
      </w:r>
    </w:p>
    <w:p w14:paraId="2E2D06B6" w14:textId="77777777" w:rsidR="004524D3" w:rsidRPr="004524D3" w:rsidRDefault="004524D3" w:rsidP="004524D3">
      <w:r w:rsidRPr="004524D3">
        <w:t xml:space="preserve">  "xml": "&lt;categories&gt;&lt;category&gt;&lt;atoosync_key&gt;CAT1&lt;/atoosync_key&gt;&lt;name&gt;Catégorie Test&lt;/name&gt;&lt;/category&gt;&lt;/categories&gt;"</w:t>
      </w:r>
    </w:p>
    <w:p w14:paraId="10673DC6" w14:textId="77777777" w:rsidR="004524D3" w:rsidRPr="004524D3" w:rsidRDefault="004524D3" w:rsidP="004524D3">
      <w:r w:rsidRPr="004524D3">
        <w:t>}</w:t>
      </w:r>
    </w:p>
    <w:p w14:paraId="63B99D9C" w14:textId="77777777" w:rsidR="004524D3" w:rsidRPr="004524D3" w:rsidRDefault="004524D3" w:rsidP="004524D3">
      <w:r w:rsidRPr="004524D3">
        <w:pict w14:anchorId="026A1B58">
          <v:rect id="_x0000_i1368" style="width:0;height:.75pt" o:hralign="center" o:hrstd="t" o:hr="t" fillcolor="#a0a0a0" stroked="f"/>
        </w:pict>
      </w:r>
    </w:p>
    <w:p w14:paraId="62E04ADA"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MODULE IMAGES (AtooSyncImages)</w:t>
      </w:r>
    </w:p>
    <w:p w14:paraId="51A47D96" w14:textId="77777777" w:rsidR="004524D3" w:rsidRPr="004524D3" w:rsidRDefault="004524D3" w:rsidP="004524D3">
      <w:pPr>
        <w:rPr>
          <w:b/>
          <w:bCs/>
        </w:rPr>
      </w:pPr>
      <w:r w:rsidRPr="004524D3">
        <w:rPr>
          <w:b/>
          <w:bCs/>
        </w:rPr>
        <w:t>Commandes Principales</w:t>
      </w:r>
    </w:p>
    <w:p w14:paraId="2E72CF04" w14:textId="77777777" w:rsidR="004524D3" w:rsidRPr="004524D3" w:rsidRDefault="004524D3" w:rsidP="004524D3">
      <w:r w:rsidRPr="004524D3">
        <w:t>text</w:t>
      </w:r>
    </w:p>
    <w:p w14:paraId="057C9909" w14:textId="77777777" w:rsidR="004524D3" w:rsidRPr="004524D3" w:rsidRDefault="004524D3" w:rsidP="004524D3">
      <w:r w:rsidRPr="004524D3">
        <w:t>productimageexist</w:t>
      </w:r>
    </w:p>
    <w:p w14:paraId="180793D0" w14:textId="77777777" w:rsidR="004524D3" w:rsidRPr="004524D3" w:rsidRDefault="004524D3" w:rsidP="004524D3">
      <w:r w:rsidRPr="004524D3">
        <w:t>createproductimage</w:t>
      </w:r>
    </w:p>
    <w:p w14:paraId="75BE461C" w14:textId="77777777" w:rsidR="004524D3" w:rsidRPr="004524D3" w:rsidRDefault="004524D3" w:rsidP="004524D3">
      <w:r w:rsidRPr="004524D3">
        <w:t>deleteproductimages</w:t>
      </w:r>
    </w:p>
    <w:p w14:paraId="1F949F2D" w14:textId="77777777" w:rsidR="004524D3" w:rsidRPr="004524D3" w:rsidRDefault="004524D3" w:rsidP="004524D3">
      <w:r w:rsidRPr="004524D3">
        <w:t>createproductimagesstart → createproductimagesend</w:t>
      </w:r>
    </w:p>
    <w:p w14:paraId="23AB56B1" w14:textId="77777777" w:rsidR="004524D3" w:rsidRPr="004524D3" w:rsidRDefault="004524D3" w:rsidP="004524D3">
      <w:pPr>
        <w:rPr>
          <w:b/>
          <w:bCs/>
        </w:rPr>
      </w:pPr>
      <w:r w:rsidRPr="004524D3">
        <w:rPr>
          <w:b/>
          <w:bCs/>
        </w:rPr>
        <w:t>Points de Debug Critiques</w:t>
      </w:r>
    </w:p>
    <w:p w14:paraId="7F2999DE" w14:textId="77777777" w:rsidR="004524D3" w:rsidRPr="004524D3" w:rsidRDefault="004524D3" w:rsidP="004524D3">
      <w:pPr>
        <w:numPr>
          <w:ilvl w:val="0"/>
          <w:numId w:val="204"/>
        </w:numPr>
      </w:pPr>
      <w:r w:rsidRPr="004524D3">
        <w:rPr>
          <w:b/>
          <w:bCs/>
        </w:rPr>
        <w:t>Logs</w:t>
      </w:r>
      <w:r w:rsidRPr="004524D3">
        <w:t> : Vérifier hash images, mémoire disponible</w:t>
      </w:r>
    </w:p>
    <w:p w14:paraId="7A00C41E" w14:textId="77777777" w:rsidR="004524D3" w:rsidRPr="004524D3" w:rsidRDefault="004524D3" w:rsidP="004524D3">
      <w:pPr>
        <w:numPr>
          <w:ilvl w:val="0"/>
          <w:numId w:val="204"/>
        </w:numPr>
      </w:pPr>
      <w:r w:rsidRPr="004524D3">
        <w:rPr>
          <w:b/>
          <w:bCs/>
        </w:rPr>
        <w:t>Fichiers</w:t>
      </w:r>
      <w:r w:rsidRPr="004524D3">
        <w:t> : Check espace disque, permissions dossiers img/</w:t>
      </w:r>
    </w:p>
    <w:p w14:paraId="0A70B773" w14:textId="77777777" w:rsidR="004524D3" w:rsidRPr="004524D3" w:rsidRDefault="004524D3" w:rsidP="004524D3">
      <w:pPr>
        <w:numPr>
          <w:ilvl w:val="0"/>
          <w:numId w:val="204"/>
        </w:numPr>
      </w:pPr>
      <w:r w:rsidRPr="004524D3">
        <w:rPr>
          <w:b/>
          <w:bCs/>
        </w:rPr>
        <w:t>XML Images</w:t>
      </w:r>
      <w:r w:rsidRPr="004524D3">
        <w:t> : URLs accessibles, formats supportés</w:t>
      </w:r>
    </w:p>
    <w:p w14:paraId="213A76B2" w14:textId="77777777" w:rsidR="004524D3" w:rsidRPr="004524D3" w:rsidRDefault="004524D3" w:rsidP="004524D3">
      <w:pPr>
        <w:rPr>
          <w:b/>
          <w:bCs/>
        </w:rPr>
      </w:pPr>
      <w:r w:rsidRPr="004524D3">
        <w:rPr>
          <w:b/>
          <w:bCs/>
        </w:rPr>
        <w:t>Erreurs Courantes</w:t>
      </w:r>
    </w:p>
    <w:p w14:paraId="5AE83BD1" w14:textId="77777777" w:rsidR="004524D3" w:rsidRPr="004524D3" w:rsidRDefault="004524D3" w:rsidP="004524D3">
      <w:r w:rsidRPr="004524D3">
        <w:t>text</w:t>
      </w:r>
    </w:p>
    <w:p w14:paraId="1A4BA0C3" w14:textId="77777777" w:rsidR="004524D3" w:rsidRPr="004524D3" w:rsidRDefault="004524D3" w:rsidP="004524D3">
      <w:r w:rsidRPr="004524D3">
        <w:rPr>
          <w:rFonts w:ascii="Segoe UI Emoji" w:hAnsi="Segoe UI Emoji" w:cs="Segoe UI Emoji"/>
        </w:rPr>
        <w:t>❌</w:t>
      </w:r>
      <w:r w:rsidRPr="004524D3">
        <w:t xml:space="preserve"> "Image download failed" → URL inaccessible ou timeout</w:t>
      </w:r>
    </w:p>
    <w:p w14:paraId="62631887" w14:textId="77777777" w:rsidR="004524D3" w:rsidRPr="004524D3" w:rsidRDefault="004524D3" w:rsidP="004524D3">
      <w:r w:rsidRPr="004524D3">
        <w:rPr>
          <w:rFonts w:ascii="Segoe UI Emoji" w:hAnsi="Segoe UI Emoji" w:cs="Segoe UI Emoji"/>
        </w:rPr>
        <w:t>❌</w:t>
      </w:r>
      <w:r w:rsidRPr="004524D3">
        <w:t xml:space="preserve"> "Memory exhausted" → Image trop lourde</w:t>
      </w:r>
    </w:p>
    <w:p w14:paraId="0EB0DC05" w14:textId="77777777" w:rsidR="004524D3" w:rsidRPr="004524D3" w:rsidRDefault="004524D3" w:rsidP="004524D3">
      <w:r w:rsidRPr="004524D3">
        <w:rPr>
          <w:rFonts w:ascii="Segoe UI Emoji" w:hAnsi="Segoe UI Emoji" w:cs="Segoe UI Emoji"/>
        </w:rPr>
        <w:t>❌</w:t>
      </w:r>
      <w:r w:rsidRPr="004524D3">
        <w:t xml:space="preserve"> "Hash match" → Image identique, pas de remplacement</w:t>
      </w:r>
    </w:p>
    <w:p w14:paraId="31F571A7" w14:textId="77777777" w:rsidR="004524D3" w:rsidRPr="004524D3" w:rsidRDefault="004524D3" w:rsidP="004524D3">
      <w:r w:rsidRPr="004524D3">
        <w:rPr>
          <w:rFonts w:ascii="Segoe UI Emoji" w:hAnsi="Segoe UI Emoji" w:cs="Segoe UI Emoji"/>
        </w:rPr>
        <w:t>❌</w:t>
      </w:r>
      <w:r w:rsidRPr="004524D3">
        <w:t xml:space="preserve"> "Product not found" → Référence produit invalide</w:t>
      </w:r>
    </w:p>
    <w:p w14:paraId="3015D23C" w14:textId="77777777" w:rsidR="004524D3" w:rsidRPr="004524D3" w:rsidRDefault="004524D3" w:rsidP="004524D3">
      <w:pPr>
        <w:rPr>
          <w:b/>
          <w:bCs/>
        </w:rPr>
      </w:pPr>
      <w:r w:rsidRPr="004524D3">
        <w:rPr>
          <w:b/>
          <w:bCs/>
        </w:rPr>
        <w:t>Test Postman</w:t>
      </w:r>
    </w:p>
    <w:p w14:paraId="502F14F9" w14:textId="77777777" w:rsidR="004524D3" w:rsidRPr="004524D3" w:rsidRDefault="004524D3" w:rsidP="004524D3">
      <w:r w:rsidRPr="004524D3">
        <w:t>json</w:t>
      </w:r>
    </w:p>
    <w:p w14:paraId="394471BE" w14:textId="77777777" w:rsidR="004524D3" w:rsidRPr="004524D3" w:rsidRDefault="004524D3" w:rsidP="004524D3">
      <w:r w:rsidRPr="004524D3">
        <w:t>{</w:t>
      </w:r>
    </w:p>
    <w:p w14:paraId="11CC6556" w14:textId="77777777" w:rsidR="004524D3" w:rsidRPr="004524D3" w:rsidRDefault="004524D3" w:rsidP="004524D3">
      <w:r w:rsidRPr="004524D3">
        <w:t xml:space="preserve">  "cmd": "createproductimage",</w:t>
      </w:r>
    </w:p>
    <w:p w14:paraId="69584984" w14:textId="77777777" w:rsidR="004524D3" w:rsidRPr="004524D3" w:rsidRDefault="004524D3" w:rsidP="004524D3">
      <w:r w:rsidRPr="004524D3">
        <w:t xml:space="preserve">  "xml": "&lt;images&gt;&lt;image&gt;&lt;product_ref&gt;TEST123&lt;/product_ref&gt;&lt;url&gt;http://example.com/image.jpg&lt;/url&gt;&lt;/image&gt;&lt;/images&gt;"</w:t>
      </w:r>
    </w:p>
    <w:p w14:paraId="7B092C69" w14:textId="77777777" w:rsidR="004524D3" w:rsidRPr="004524D3" w:rsidRDefault="004524D3" w:rsidP="004524D3">
      <w:r w:rsidRPr="004524D3">
        <w:t>}</w:t>
      </w:r>
    </w:p>
    <w:p w14:paraId="29F9A1B8" w14:textId="77777777" w:rsidR="004524D3" w:rsidRPr="004524D3" w:rsidRDefault="004524D3" w:rsidP="004524D3">
      <w:r w:rsidRPr="004524D3">
        <w:pict w14:anchorId="3BA7BB96">
          <v:rect id="_x0000_i1369" style="width:0;height:.75pt" o:hralign="center" o:hrstd="t" o:hr="t" fillcolor="#a0a0a0" stroked="f"/>
        </w:pict>
      </w:r>
    </w:p>
    <w:p w14:paraId="68BDE722"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MODULE CLIENTS (AtooSyncCustomer)</w:t>
      </w:r>
    </w:p>
    <w:p w14:paraId="5858F4A4" w14:textId="77777777" w:rsidR="004524D3" w:rsidRPr="004524D3" w:rsidRDefault="004524D3" w:rsidP="004524D3">
      <w:pPr>
        <w:rPr>
          <w:b/>
          <w:bCs/>
        </w:rPr>
      </w:pPr>
      <w:r w:rsidRPr="004524D3">
        <w:rPr>
          <w:b/>
          <w:bCs/>
        </w:rPr>
        <w:t>Commandes Principales</w:t>
      </w:r>
    </w:p>
    <w:p w14:paraId="67AE29FE" w14:textId="77777777" w:rsidR="004524D3" w:rsidRPr="004524D3" w:rsidRDefault="004524D3" w:rsidP="004524D3">
      <w:r w:rsidRPr="004524D3">
        <w:t>text</w:t>
      </w:r>
    </w:p>
    <w:p w14:paraId="1F8DDD20" w14:textId="77777777" w:rsidR="004524D3" w:rsidRPr="004524D3" w:rsidRDefault="004524D3" w:rsidP="004524D3">
      <w:r w:rsidRPr="004524D3">
        <w:t>createcustomersstart → createcustomers → createcustomersend</w:t>
      </w:r>
    </w:p>
    <w:p w14:paraId="2068E506" w14:textId="77777777" w:rsidR="004524D3" w:rsidRPr="004524D3" w:rsidRDefault="004524D3" w:rsidP="004524D3">
      <w:r w:rsidRPr="004524D3">
        <w:t>setcustomeraccountnumber</w:t>
      </w:r>
    </w:p>
    <w:p w14:paraId="7326ED32" w14:textId="77777777" w:rsidR="004524D3" w:rsidRPr="004524D3" w:rsidRDefault="004524D3" w:rsidP="004524D3">
      <w:r w:rsidRPr="004524D3">
        <w:t>disablecustomer</w:t>
      </w:r>
    </w:p>
    <w:p w14:paraId="37668516" w14:textId="77777777" w:rsidR="004524D3" w:rsidRPr="004524D3" w:rsidRDefault="004524D3" w:rsidP="004524D3">
      <w:r w:rsidRPr="004524D3">
        <w:t>gpdrcustomer</w:t>
      </w:r>
    </w:p>
    <w:p w14:paraId="730C6273" w14:textId="77777777" w:rsidR="004524D3" w:rsidRPr="004524D3" w:rsidRDefault="004524D3" w:rsidP="004524D3">
      <w:r w:rsidRPr="004524D3">
        <w:t>getcustomersaccounts</w:t>
      </w:r>
    </w:p>
    <w:p w14:paraId="3D29BE3A" w14:textId="77777777" w:rsidR="004524D3" w:rsidRPr="004524D3" w:rsidRDefault="004524D3" w:rsidP="004524D3">
      <w:pPr>
        <w:rPr>
          <w:b/>
          <w:bCs/>
        </w:rPr>
      </w:pPr>
      <w:r w:rsidRPr="004524D3">
        <w:rPr>
          <w:b/>
          <w:bCs/>
        </w:rPr>
        <w:t>Points de Debug Critiques</w:t>
      </w:r>
    </w:p>
    <w:p w14:paraId="05739901" w14:textId="77777777" w:rsidR="004524D3" w:rsidRPr="004524D3" w:rsidRDefault="004524D3" w:rsidP="004524D3">
      <w:pPr>
        <w:numPr>
          <w:ilvl w:val="0"/>
          <w:numId w:val="205"/>
        </w:numPr>
      </w:pPr>
      <w:r w:rsidRPr="004524D3">
        <w:rPr>
          <w:b/>
          <w:bCs/>
        </w:rPr>
        <w:t>Logs</w:t>
      </w:r>
      <w:r w:rsidRPr="004524D3">
        <w:t> : Suivre workflow client → adresses → contacts</w:t>
      </w:r>
    </w:p>
    <w:p w14:paraId="3EC17E59" w14:textId="77777777" w:rsidR="004524D3" w:rsidRPr="004524D3" w:rsidRDefault="004524D3" w:rsidP="004524D3">
      <w:pPr>
        <w:numPr>
          <w:ilvl w:val="0"/>
          <w:numId w:val="205"/>
        </w:numPr>
      </w:pPr>
      <w:r w:rsidRPr="004524D3">
        <w:rPr>
          <w:b/>
          <w:bCs/>
        </w:rPr>
        <w:t>XML Client</w:t>
      </w:r>
      <w:r w:rsidRPr="004524D3">
        <w:t> : Email obligatoire, groupes clients, adresses</w:t>
      </w:r>
    </w:p>
    <w:p w14:paraId="20190502" w14:textId="77777777" w:rsidR="004524D3" w:rsidRPr="004524D3" w:rsidRDefault="004524D3" w:rsidP="004524D3">
      <w:pPr>
        <w:numPr>
          <w:ilvl w:val="0"/>
          <w:numId w:val="205"/>
        </w:numPr>
      </w:pPr>
      <w:r w:rsidRPr="004524D3">
        <w:rPr>
          <w:b/>
          <w:bCs/>
        </w:rPr>
        <w:t>Base</w:t>
      </w:r>
      <w:r w:rsidRPr="004524D3">
        <w:t> : Vérifier customer, address, atoosync_customer_account</w:t>
      </w:r>
    </w:p>
    <w:p w14:paraId="7AE1EE0C" w14:textId="77777777" w:rsidR="004524D3" w:rsidRPr="004524D3" w:rsidRDefault="004524D3" w:rsidP="004524D3">
      <w:pPr>
        <w:rPr>
          <w:b/>
          <w:bCs/>
        </w:rPr>
      </w:pPr>
      <w:r w:rsidRPr="004524D3">
        <w:rPr>
          <w:b/>
          <w:bCs/>
        </w:rPr>
        <w:t>Erreurs Courantes</w:t>
      </w:r>
    </w:p>
    <w:p w14:paraId="487637C6" w14:textId="77777777" w:rsidR="004524D3" w:rsidRPr="004524D3" w:rsidRDefault="004524D3" w:rsidP="004524D3">
      <w:r w:rsidRPr="004524D3">
        <w:t>text</w:t>
      </w:r>
    </w:p>
    <w:p w14:paraId="7A4672AE" w14:textId="77777777" w:rsidR="004524D3" w:rsidRPr="004524D3" w:rsidRDefault="004524D3" w:rsidP="004524D3">
      <w:r w:rsidRPr="004524D3">
        <w:rPr>
          <w:rFonts w:ascii="Segoe UI Emoji" w:hAnsi="Segoe UI Emoji" w:cs="Segoe UI Emoji"/>
        </w:rPr>
        <w:t>❌</w:t>
      </w:r>
      <w:r w:rsidRPr="004524D3">
        <w:t xml:space="preserve"> "Email already exists" → Stratégie matching email vs clé ERP</w:t>
      </w:r>
    </w:p>
    <w:p w14:paraId="7BAA6F8C" w14:textId="77777777" w:rsidR="004524D3" w:rsidRPr="004524D3" w:rsidRDefault="004524D3" w:rsidP="004524D3">
      <w:r w:rsidRPr="004524D3">
        <w:rPr>
          <w:rFonts w:ascii="Segoe UI Emoji" w:hAnsi="Segoe UI Emoji" w:cs="Segoe UI Emoji"/>
        </w:rPr>
        <w:t>❌</w:t>
      </w:r>
      <w:r w:rsidRPr="004524D3">
        <w:t xml:space="preserve"> "Address validation failed" → Pays/CP invalides</w:t>
      </w:r>
    </w:p>
    <w:p w14:paraId="54865541" w14:textId="77777777" w:rsidR="004524D3" w:rsidRPr="004524D3" w:rsidRDefault="004524D3" w:rsidP="004524D3">
      <w:r w:rsidRPr="004524D3">
        <w:rPr>
          <w:rFonts w:ascii="Segoe UI Emoji" w:hAnsi="Segoe UI Emoji" w:cs="Segoe UI Emoji"/>
        </w:rPr>
        <w:t>❌</w:t>
      </w:r>
      <w:r w:rsidRPr="004524D3">
        <w:t xml:space="preserve"> "Customer group missing" → Groupe non synchronisé</w:t>
      </w:r>
    </w:p>
    <w:p w14:paraId="40818125" w14:textId="77777777" w:rsidR="004524D3" w:rsidRPr="004524D3" w:rsidRDefault="004524D3" w:rsidP="004524D3">
      <w:pPr>
        <w:rPr>
          <w:b/>
          <w:bCs/>
        </w:rPr>
      </w:pPr>
      <w:r w:rsidRPr="004524D3">
        <w:rPr>
          <w:b/>
          <w:bCs/>
        </w:rPr>
        <w:t>Test Postman</w:t>
      </w:r>
    </w:p>
    <w:p w14:paraId="43443CD0" w14:textId="77777777" w:rsidR="004524D3" w:rsidRPr="004524D3" w:rsidRDefault="004524D3" w:rsidP="004524D3">
      <w:r w:rsidRPr="004524D3">
        <w:t>json</w:t>
      </w:r>
    </w:p>
    <w:p w14:paraId="2BDDBF45" w14:textId="77777777" w:rsidR="004524D3" w:rsidRPr="004524D3" w:rsidRDefault="004524D3" w:rsidP="004524D3">
      <w:r w:rsidRPr="004524D3">
        <w:t>{</w:t>
      </w:r>
    </w:p>
    <w:p w14:paraId="74FF8D62" w14:textId="77777777" w:rsidR="004524D3" w:rsidRPr="004524D3" w:rsidRDefault="004524D3" w:rsidP="004524D3">
      <w:r w:rsidRPr="004524D3">
        <w:t xml:space="preserve">  "cmd": "createcustomers",</w:t>
      </w:r>
    </w:p>
    <w:p w14:paraId="0ADFE835" w14:textId="77777777" w:rsidR="004524D3" w:rsidRPr="004524D3" w:rsidRDefault="004524D3" w:rsidP="004524D3">
      <w:r w:rsidRPr="004524D3">
        <w:t xml:space="preserve">  "xml": "&lt;customers&gt;&lt;customer&gt;&lt;email&gt;test@example.com&lt;/email&gt;&lt;firstname&gt;John&lt;/firstname&gt;&lt;lastname&gt;Doe&lt;/lastname&gt;&lt;/customer&gt;&lt;/customers&gt;"</w:t>
      </w:r>
    </w:p>
    <w:p w14:paraId="4ADBF99E" w14:textId="77777777" w:rsidR="004524D3" w:rsidRPr="004524D3" w:rsidRDefault="004524D3" w:rsidP="004524D3">
      <w:r w:rsidRPr="004524D3">
        <w:t>}</w:t>
      </w:r>
    </w:p>
    <w:p w14:paraId="7403FD5C" w14:textId="77777777" w:rsidR="004524D3" w:rsidRPr="004524D3" w:rsidRDefault="004524D3" w:rsidP="004524D3">
      <w:r w:rsidRPr="004524D3">
        <w:pict w14:anchorId="2CD44150">
          <v:rect id="_x0000_i1370" style="width:0;height:.75pt" o:hralign="center" o:hrstd="t" o:hr="t" fillcolor="#a0a0a0" stroked="f"/>
        </w:pict>
      </w:r>
    </w:p>
    <w:p w14:paraId="581B9FE4" w14:textId="77777777" w:rsidR="004524D3" w:rsidRPr="004524D3" w:rsidRDefault="004524D3" w:rsidP="004524D3">
      <w:pPr>
        <w:rPr>
          <w:b/>
          <w:bCs/>
        </w:rPr>
      </w:pPr>
      <w:r w:rsidRPr="004524D3">
        <w:rPr>
          <w:rFonts w:ascii="Segoe UI Emoji" w:hAnsi="Segoe UI Emoji" w:cs="Segoe UI Emoji"/>
          <w:b/>
          <w:bCs/>
        </w:rPr>
        <w:t>👨</w:t>
      </w:r>
      <w:r w:rsidRPr="004524D3">
        <w:rPr>
          <w:b/>
          <w:bCs/>
        </w:rPr>
        <w:t>‍</w:t>
      </w:r>
      <w:r w:rsidRPr="004524D3">
        <w:rPr>
          <w:rFonts w:ascii="Segoe UI Emoji" w:hAnsi="Segoe UI Emoji" w:cs="Segoe UI Emoji"/>
          <w:b/>
          <w:bCs/>
        </w:rPr>
        <w:t>👩</w:t>
      </w:r>
      <w:r w:rsidRPr="004524D3">
        <w:rPr>
          <w:b/>
          <w:bCs/>
        </w:rPr>
        <w:t>‍</w:t>
      </w:r>
      <w:r w:rsidRPr="004524D3">
        <w:rPr>
          <w:rFonts w:ascii="Segoe UI Emoji" w:hAnsi="Segoe UI Emoji" w:cs="Segoe UI Emoji"/>
          <w:b/>
          <w:bCs/>
        </w:rPr>
        <w:t>👧</w:t>
      </w:r>
      <w:r w:rsidRPr="004524D3">
        <w:rPr>
          <w:b/>
          <w:bCs/>
        </w:rPr>
        <w:t>‍</w:t>
      </w:r>
      <w:r w:rsidRPr="004524D3">
        <w:rPr>
          <w:rFonts w:ascii="Segoe UI Emoji" w:hAnsi="Segoe UI Emoji" w:cs="Segoe UI Emoji"/>
          <w:b/>
          <w:bCs/>
        </w:rPr>
        <w:t>👦</w:t>
      </w:r>
      <w:r w:rsidRPr="004524D3">
        <w:rPr>
          <w:b/>
          <w:bCs/>
        </w:rPr>
        <w:t> FICHE DEBUG - MODULE GROUPES CLIENTS (AtooSyncCustomerGroup)</w:t>
      </w:r>
    </w:p>
    <w:p w14:paraId="36D1D634" w14:textId="77777777" w:rsidR="004524D3" w:rsidRPr="004524D3" w:rsidRDefault="004524D3" w:rsidP="004524D3">
      <w:pPr>
        <w:rPr>
          <w:b/>
          <w:bCs/>
        </w:rPr>
      </w:pPr>
      <w:r w:rsidRPr="004524D3">
        <w:rPr>
          <w:b/>
          <w:bCs/>
        </w:rPr>
        <w:t>Commandes Principales</w:t>
      </w:r>
    </w:p>
    <w:p w14:paraId="2B1363B5" w14:textId="77777777" w:rsidR="004524D3" w:rsidRPr="004524D3" w:rsidRDefault="004524D3" w:rsidP="004524D3">
      <w:r w:rsidRPr="004524D3">
        <w:t>text</w:t>
      </w:r>
    </w:p>
    <w:p w14:paraId="21E4CFED" w14:textId="77777777" w:rsidR="004524D3" w:rsidRPr="004524D3" w:rsidRDefault="004524D3" w:rsidP="004524D3">
      <w:r w:rsidRPr="004524D3">
        <w:t>createcustomersgroupsstart → createcustomergroup → createcustomersgroupsend</w:t>
      </w:r>
    </w:p>
    <w:p w14:paraId="62098146" w14:textId="77777777" w:rsidR="004524D3" w:rsidRPr="004524D3" w:rsidRDefault="004524D3" w:rsidP="004524D3">
      <w:pPr>
        <w:rPr>
          <w:b/>
          <w:bCs/>
        </w:rPr>
      </w:pPr>
      <w:r w:rsidRPr="004524D3">
        <w:rPr>
          <w:b/>
          <w:bCs/>
        </w:rPr>
        <w:t>Points de Debug Critiques</w:t>
      </w:r>
    </w:p>
    <w:p w14:paraId="21B153E4" w14:textId="77777777" w:rsidR="004524D3" w:rsidRPr="004524D3" w:rsidRDefault="004524D3" w:rsidP="004524D3">
      <w:pPr>
        <w:numPr>
          <w:ilvl w:val="0"/>
          <w:numId w:val="206"/>
        </w:numPr>
      </w:pPr>
      <w:r w:rsidRPr="004524D3">
        <w:rPr>
          <w:b/>
          <w:bCs/>
        </w:rPr>
        <w:t>Logs</w:t>
      </w:r>
      <w:r w:rsidRPr="004524D3">
        <w:t> : Vérifier permissions (modules, catégories)</w:t>
      </w:r>
    </w:p>
    <w:p w14:paraId="2AEC162A" w14:textId="77777777" w:rsidR="004524D3" w:rsidRPr="004524D3" w:rsidRDefault="004524D3" w:rsidP="004524D3">
      <w:pPr>
        <w:numPr>
          <w:ilvl w:val="0"/>
          <w:numId w:val="206"/>
        </w:numPr>
      </w:pPr>
      <w:r w:rsidRPr="004524D3">
        <w:rPr>
          <w:b/>
          <w:bCs/>
        </w:rPr>
        <w:t>XML Groupes</w:t>
      </w:r>
      <w:r w:rsidRPr="004524D3">
        <w:t> : Réductions, affichage prix TTC/HT</w:t>
      </w:r>
    </w:p>
    <w:p w14:paraId="3E1B15E9" w14:textId="77777777" w:rsidR="004524D3" w:rsidRPr="004524D3" w:rsidRDefault="004524D3" w:rsidP="004524D3">
      <w:pPr>
        <w:numPr>
          <w:ilvl w:val="0"/>
          <w:numId w:val="206"/>
        </w:numPr>
      </w:pPr>
      <w:r w:rsidRPr="004524D3">
        <w:rPr>
          <w:b/>
          <w:bCs/>
        </w:rPr>
        <w:t>Configuration</w:t>
      </w:r>
      <w:r w:rsidRPr="004524D3">
        <w:t> : GROUPALLMODULES, GROUPALLCATEGORIES</w:t>
      </w:r>
    </w:p>
    <w:p w14:paraId="30245E84" w14:textId="77777777" w:rsidR="004524D3" w:rsidRPr="004524D3" w:rsidRDefault="004524D3" w:rsidP="004524D3">
      <w:pPr>
        <w:rPr>
          <w:b/>
          <w:bCs/>
        </w:rPr>
      </w:pPr>
      <w:r w:rsidRPr="004524D3">
        <w:rPr>
          <w:b/>
          <w:bCs/>
        </w:rPr>
        <w:t>Erreurs Courantes</w:t>
      </w:r>
    </w:p>
    <w:p w14:paraId="7E4AC3BE" w14:textId="77777777" w:rsidR="004524D3" w:rsidRPr="004524D3" w:rsidRDefault="004524D3" w:rsidP="004524D3">
      <w:r w:rsidRPr="004524D3">
        <w:t>text</w:t>
      </w:r>
    </w:p>
    <w:p w14:paraId="15444F68" w14:textId="77777777" w:rsidR="004524D3" w:rsidRPr="004524D3" w:rsidRDefault="004524D3" w:rsidP="004524D3">
      <w:r w:rsidRPr="004524D3">
        <w:rPr>
          <w:rFonts w:ascii="Segoe UI Emoji" w:hAnsi="Segoe UI Emoji" w:cs="Segoe UI Emoji"/>
        </w:rPr>
        <w:t>❌</w:t>
      </w:r>
      <w:r w:rsidRPr="004524D3">
        <w:t xml:space="preserve"> "Group already exists" → Matching nom vs clé Atoo-Sync</w:t>
      </w:r>
    </w:p>
    <w:p w14:paraId="78A6F429" w14:textId="77777777" w:rsidR="004524D3" w:rsidRPr="004524D3" w:rsidRDefault="004524D3" w:rsidP="004524D3">
      <w:r w:rsidRPr="004524D3">
        <w:rPr>
          <w:rFonts w:ascii="Segoe UI Emoji" w:hAnsi="Segoe UI Emoji" w:cs="Segoe UI Emoji"/>
        </w:rPr>
        <w:t>❌</w:t>
      </w:r>
      <w:r w:rsidRPr="004524D3">
        <w:t xml:space="preserve"> "Permission denied" → Problème droits catalogue/modules</w:t>
      </w:r>
    </w:p>
    <w:p w14:paraId="37F1CF9E" w14:textId="77777777" w:rsidR="004524D3" w:rsidRPr="004524D3" w:rsidRDefault="004524D3" w:rsidP="004524D3">
      <w:r w:rsidRPr="004524D3">
        <w:rPr>
          <w:rFonts w:ascii="Segoe UI Emoji" w:hAnsi="Segoe UI Emoji" w:cs="Segoe UI Emoji"/>
        </w:rPr>
        <w:t>❌</w:t>
      </w:r>
      <w:r w:rsidRPr="004524D3">
        <w:t xml:space="preserve"> "Reduction invalid" → Format réduction incorrect</w:t>
      </w:r>
    </w:p>
    <w:p w14:paraId="52B6AAA7" w14:textId="77777777" w:rsidR="004524D3" w:rsidRPr="004524D3" w:rsidRDefault="004524D3" w:rsidP="004524D3">
      <w:r w:rsidRPr="004524D3">
        <w:pict w14:anchorId="65DA600B">
          <v:rect id="_x0000_i1371" style="width:0;height:.75pt" o:hralign="center" o:hrstd="t" o:hr="t" fillcolor="#a0a0a0" stroked="f"/>
        </w:pict>
      </w:r>
    </w:p>
    <w:p w14:paraId="44BDA2BB"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MODULE COMMANDES (AtooSyncOrder)</w:t>
      </w:r>
    </w:p>
    <w:p w14:paraId="3A18C683" w14:textId="77777777" w:rsidR="004524D3" w:rsidRPr="004524D3" w:rsidRDefault="004524D3" w:rsidP="004524D3">
      <w:pPr>
        <w:rPr>
          <w:b/>
          <w:bCs/>
        </w:rPr>
      </w:pPr>
      <w:r w:rsidRPr="004524D3">
        <w:rPr>
          <w:b/>
          <w:bCs/>
        </w:rPr>
        <w:t>Commandes Principales</w:t>
      </w:r>
    </w:p>
    <w:p w14:paraId="63845C9D" w14:textId="77777777" w:rsidR="004524D3" w:rsidRPr="004524D3" w:rsidRDefault="004524D3" w:rsidP="004524D3">
      <w:r w:rsidRPr="004524D3">
        <w:t>text</w:t>
      </w:r>
    </w:p>
    <w:p w14:paraId="67E1E8BF" w14:textId="77777777" w:rsidR="004524D3" w:rsidRPr="004524D3" w:rsidRDefault="004524D3" w:rsidP="004524D3">
      <w:r w:rsidRPr="004524D3">
        <w:t>getorders (export PS → ERP)</w:t>
      </w:r>
    </w:p>
    <w:p w14:paraId="60AACEF0" w14:textId="77777777" w:rsidR="004524D3" w:rsidRPr="004524D3" w:rsidRDefault="004524D3" w:rsidP="004524D3">
      <w:r w:rsidRPr="004524D3">
        <w:t>setordercreated, setorderstatus, setorderdocumentnumber (import ERP → PS)</w:t>
      </w:r>
    </w:p>
    <w:p w14:paraId="13D1A814" w14:textId="77777777" w:rsidR="004524D3" w:rsidRPr="004524D3" w:rsidRDefault="004524D3" w:rsidP="004524D3">
      <w:r w:rsidRPr="004524D3">
        <w:t>setordershippingnumber, setorderdeliveries</w:t>
      </w:r>
    </w:p>
    <w:p w14:paraId="6D29C767" w14:textId="77777777" w:rsidR="004524D3" w:rsidRPr="004524D3" w:rsidRDefault="004524D3" w:rsidP="004524D3">
      <w:pPr>
        <w:rPr>
          <w:b/>
          <w:bCs/>
        </w:rPr>
      </w:pPr>
      <w:r w:rsidRPr="004524D3">
        <w:rPr>
          <w:b/>
          <w:bCs/>
        </w:rPr>
        <w:t>Points de Debug Critiques</w:t>
      </w:r>
    </w:p>
    <w:p w14:paraId="76D3A6D6" w14:textId="77777777" w:rsidR="004524D3" w:rsidRPr="004524D3" w:rsidRDefault="004524D3" w:rsidP="004524D3">
      <w:pPr>
        <w:numPr>
          <w:ilvl w:val="0"/>
          <w:numId w:val="207"/>
        </w:numPr>
      </w:pPr>
      <w:r w:rsidRPr="004524D3">
        <w:rPr>
          <w:b/>
          <w:bCs/>
        </w:rPr>
        <w:t>Logs Export</w:t>
      </w:r>
      <w:r w:rsidRPr="004524D3">
        <w:t> : Vérifier filtres (dates, statuts, boutiques)</w:t>
      </w:r>
    </w:p>
    <w:p w14:paraId="30B459A7" w14:textId="77777777" w:rsidR="004524D3" w:rsidRPr="004524D3" w:rsidRDefault="004524D3" w:rsidP="004524D3">
      <w:pPr>
        <w:numPr>
          <w:ilvl w:val="0"/>
          <w:numId w:val="207"/>
        </w:numPr>
      </w:pPr>
      <w:r w:rsidRPr="004524D3">
        <w:rPr>
          <w:b/>
          <w:bCs/>
        </w:rPr>
        <w:t>Logs Import</w:t>
      </w:r>
      <w:r w:rsidRPr="004524D3">
        <w:t> : Workflow statuts, numéros documents</w:t>
      </w:r>
    </w:p>
    <w:p w14:paraId="11E02387" w14:textId="77777777" w:rsidR="004524D3" w:rsidRPr="004524D3" w:rsidRDefault="004524D3" w:rsidP="004524D3">
      <w:pPr>
        <w:numPr>
          <w:ilvl w:val="0"/>
          <w:numId w:val="207"/>
        </w:numPr>
      </w:pPr>
      <w:r w:rsidRPr="004524D3">
        <w:rPr>
          <w:b/>
          <w:bCs/>
        </w:rPr>
        <w:t>XML Commandes</w:t>
      </w:r>
      <w:r w:rsidRPr="004524D3">
        <w:t> : Structure complète (client, produits, paiements, taxes)</w:t>
      </w:r>
    </w:p>
    <w:p w14:paraId="5EBFACEF" w14:textId="77777777" w:rsidR="004524D3" w:rsidRPr="004524D3" w:rsidRDefault="004524D3" w:rsidP="004524D3">
      <w:pPr>
        <w:rPr>
          <w:b/>
          <w:bCs/>
        </w:rPr>
      </w:pPr>
      <w:r w:rsidRPr="004524D3">
        <w:rPr>
          <w:b/>
          <w:bCs/>
        </w:rPr>
        <w:t>Erreurs Courantes</w:t>
      </w:r>
    </w:p>
    <w:p w14:paraId="7A5A442F" w14:textId="77777777" w:rsidR="004524D3" w:rsidRPr="004524D3" w:rsidRDefault="004524D3" w:rsidP="004524D3">
      <w:r w:rsidRPr="004524D3">
        <w:t>text</w:t>
      </w:r>
    </w:p>
    <w:p w14:paraId="73F6A679" w14:textId="77777777" w:rsidR="004524D3" w:rsidRPr="004524D3" w:rsidRDefault="004524D3" w:rsidP="004524D3">
      <w:r w:rsidRPr="004524D3">
        <w:rPr>
          <w:rFonts w:ascii="Segoe UI Emoji" w:hAnsi="Segoe UI Emoji" w:cs="Segoe UI Emoji"/>
        </w:rPr>
        <w:t>❌</w:t>
      </w:r>
      <w:r w:rsidRPr="004524D3">
        <w:t xml:space="preserve"> "No orders to export" → Vérifier filtres dates/statuts</w:t>
      </w:r>
    </w:p>
    <w:p w14:paraId="585D6345" w14:textId="77777777" w:rsidR="004524D3" w:rsidRPr="004524D3" w:rsidRDefault="004524D3" w:rsidP="004524D3">
      <w:r w:rsidRPr="004524D3">
        <w:rPr>
          <w:rFonts w:ascii="Segoe UI Emoji" w:hAnsi="Segoe UI Emoji" w:cs="Segoe UI Emoji"/>
        </w:rPr>
        <w:t>❌</w:t>
      </w:r>
      <w:r w:rsidRPr="004524D3">
        <w:t xml:space="preserve"> "Order already transferred" → Gestion rejeu avec reload=true</w:t>
      </w:r>
    </w:p>
    <w:p w14:paraId="11B63CE3" w14:textId="77777777" w:rsidR="004524D3" w:rsidRPr="004524D3" w:rsidRDefault="004524D3" w:rsidP="004524D3">
      <w:r w:rsidRPr="004524D3">
        <w:rPr>
          <w:rFonts w:ascii="Segoe UI Emoji" w:hAnsi="Segoe UI Emoji" w:cs="Segoe UI Emoji"/>
        </w:rPr>
        <w:t>❌</w:t>
      </w:r>
      <w:r w:rsidRPr="004524D3">
        <w:t xml:space="preserve"> "Invalid status transition" → Workflow PrestaShop vs ERP</w:t>
      </w:r>
    </w:p>
    <w:p w14:paraId="174A9CBF" w14:textId="77777777" w:rsidR="004524D3" w:rsidRPr="004524D3" w:rsidRDefault="004524D3" w:rsidP="004524D3">
      <w:r w:rsidRPr="004524D3">
        <w:rPr>
          <w:rFonts w:ascii="Segoe UI Emoji" w:hAnsi="Segoe UI Emoji" w:cs="Segoe UI Emoji"/>
        </w:rPr>
        <w:t>❌</w:t>
      </w:r>
      <w:r w:rsidRPr="004524D3">
        <w:t xml:space="preserve"> "Product not found in export" → Référence produit manquante</w:t>
      </w:r>
    </w:p>
    <w:p w14:paraId="246BFB6B" w14:textId="77777777" w:rsidR="004524D3" w:rsidRPr="004524D3" w:rsidRDefault="004524D3" w:rsidP="004524D3">
      <w:pPr>
        <w:rPr>
          <w:b/>
          <w:bCs/>
        </w:rPr>
      </w:pPr>
      <w:r w:rsidRPr="004524D3">
        <w:rPr>
          <w:b/>
          <w:bCs/>
        </w:rPr>
        <w:t>Test Postman - Export</w:t>
      </w:r>
    </w:p>
    <w:p w14:paraId="5D98FBE8" w14:textId="77777777" w:rsidR="004524D3" w:rsidRPr="004524D3" w:rsidRDefault="004524D3" w:rsidP="004524D3">
      <w:r w:rsidRPr="004524D3">
        <w:t>json</w:t>
      </w:r>
    </w:p>
    <w:p w14:paraId="5104CA6C" w14:textId="77777777" w:rsidR="004524D3" w:rsidRPr="004524D3" w:rsidRDefault="004524D3" w:rsidP="004524D3">
      <w:r w:rsidRPr="004524D3">
        <w:t>{</w:t>
      </w:r>
    </w:p>
    <w:p w14:paraId="3FD67497" w14:textId="77777777" w:rsidR="004524D3" w:rsidRPr="004524D3" w:rsidRDefault="004524D3" w:rsidP="004524D3">
      <w:r w:rsidRPr="004524D3">
        <w:t xml:space="preserve">  "cmd": "getorders",</w:t>
      </w:r>
    </w:p>
    <w:p w14:paraId="21439927" w14:textId="77777777" w:rsidR="004524D3" w:rsidRPr="004524D3" w:rsidRDefault="004524D3" w:rsidP="004524D3">
      <w:r w:rsidRPr="004524D3">
        <w:t xml:space="preserve">  "date_from": "2024-01-01",</w:t>
      </w:r>
    </w:p>
    <w:p w14:paraId="39572DE8" w14:textId="77777777" w:rsidR="004524D3" w:rsidRPr="004524D3" w:rsidRDefault="004524D3" w:rsidP="004524D3">
      <w:r w:rsidRPr="004524D3">
        <w:t xml:space="preserve">  "date_to": "2024-01-31",</w:t>
      </w:r>
    </w:p>
    <w:p w14:paraId="6088F4B9" w14:textId="77777777" w:rsidR="004524D3" w:rsidRPr="004524D3" w:rsidRDefault="004524D3" w:rsidP="004524D3">
      <w:r w:rsidRPr="004524D3">
        <w:t xml:space="preserve">  "reload": "false"</w:t>
      </w:r>
    </w:p>
    <w:p w14:paraId="01213613" w14:textId="77777777" w:rsidR="004524D3" w:rsidRPr="004524D3" w:rsidRDefault="004524D3" w:rsidP="004524D3">
      <w:r w:rsidRPr="004524D3">
        <w:t>}</w:t>
      </w:r>
    </w:p>
    <w:p w14:paraId="72243AB6" w14:textId="77777777" w:rsidR="004524D3" w:rsidRPr="004524D3" w:rsidRDefault="004524D3" w:rsidP="004524D3">
      <w:r w:rsidRPr="004524D3">
        <w:pict w14:anchorId="05A378DD">
          <v:rect id="_x0000_i1372" style="width:0;height:.75pt" o:hralign="center" o:hrstd="t" o:hr="t" fillcolor="#a0a0a0" stroked="f"/>
        </w:pict>
      </w:r>
    </w:p>
    <w:p w14:paraId="72ED40B7"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MODULE AVOIRS (AtooSyncCreditNotes)</w:t>
      </w:r>
    </w:p>
    <w:p w14:paraId="12D8A7BE" w14:textId="77777777" w:rsidR="004524D3" w:rsidRPr="004524D3" w:rsidRDefault="004524D3" w:rsidP="004524D3">
      <w:pPr>
        <w:rPr>
          <w:b/>
          <w:bCs/>
        </w:rPr>
      </w:pPr>
      <w:r w:rsidRPr="004524D3">
        <w:rPr>
          <w:b/>
          <w:bCs/>
        </w:rPr>
        <w:t>Commandes Principales</w:t>
      </w:r>
    </w:p>
    <w:p w14:paraId="1CA7CFDC" w14:textId="77777777" w:rsidR="004524D3" w:rsidRPr="004524D3" w:rsidRDefault="004524D3" w:rsidP="004524D3">
      <w:r w:rsidRPr="004524D3">
        <w:t>text</w:t>
      </w:r>
    </w:p>
    <w:p w14:paraId="6CDDE85C" w14:textId="77777777" w:rsidR="004524D3" w:rsidRPr="004524D3" w:rsidRDefault="004524D3" w:rsidP="004524D3">
      <w:r w:rsidRPr="004524D3">
        <w:t>getcreditnotes (export)</w:t>
      </w:r>
    </w:p>
    <w:p w14:paraId="18280F87" w14:textId="77777777" w:rsidR="004524D3" w:rsidRPr="004524D3" w:rsidRDefault="004524D3" w:rsidP="004524D3">
      <w:r w:rsidRPr="004524D3">
        <w:t>setcreditnotecreated (marquage)</w:t>
      </w:r>
    </w:p>
    <w:p w14:paraId="53E87C7E" w14:textId="77777777" w:rsidR="004524D3" w:rsidRPr="004524D3" w:rsidRDefault="004524D3" w:rsidP="004524D3">
      <w:pPr>
        <w:rPr>
          <w:b/>
          <w:bCs/>
        </w:rPr>
      </w:pPr>
      <w:r w:rsidRPr="004524D3">
        <w:rPr>
          <w:b/>
          <w:bCs/>
        </w:rPr>
        <w:t>Points de Debug Critiques</w:t>
      </w:r>
    </w:p>
    <w:p w14:paraId="18FCCE6F" w14:textId="77777777" w:rsidR="004524D3" w:rsidRPr="004524D3" w:rsidRDefault="004524D3" w:rsidP="004524D3">
      <w:pPr>
        <w:numPr>
          <w:ilvl w:val="0"/>
          <w:numId w:val="208"/>
        </w:numPr>
      </w:pPr>
      <w:r w:rsidRPr="004524D3">
        <w:rPr>
          <w:b/>
          <w:bCs/>
        </w:rPr>
        <w:t>Logs</w:t>
      </w:r>
      <w:r w:rsidRPr="004524D3">
        <w:t> : Vérifier période, commandes liées, calculs taxes</w:t>
      </w:r>
    </w:p>
    <w:p w14:paraId="358837F0" w14:textId="77777777" w:rsidR="004524D3" w:rsidRPr="004524D3" w:rsidRDefault="004524D3" w:rsidP="004524D3">
      <w:pPr>
        <w:numPr>
          <w:ilvl w:val="0"/>
          <w:numId w:val="208"/>
        </w:numPr>
      </w:pPr>
      <w:r w:rsidRPr="004524D3">
        <w:rPr>
          <w:b/>
          <w:bCs/>
        </w:rPr>
        <w:t>XML Avoirs</w:t>
      </w:r>
      <w:r w:rsidRPr="004524D3">
        <w:t> : Structure similaire commandes mais type=credit_note</w:t>
      </w:r>
    </w:p>
    <w:p w14:paraId="45D6D432" w14:textId="77777777" w:rsidR="004524D3" w:rsidRPr="004524D3" w:rsidRDefault="004524D3" w:rsidP="004524D3">
      <w:pPr>
        <w:numPr>
          <w:ilvl w:val="0"/>
          <w:numId w:val="208"/>
        </w:numPr>
      </w:pPr>
      <w:r w:rsidRPr="004524D3">
        <w:rPr>
          <w:b/>
          <w:bCs/>
        </w:rPr>
        <w:t>Base</w:t>
      </w:r>
      <w:r w:rsidRPr="004524D3">
        <w:t> : Lien order → credit_note dans atoosync_key</w:t>
      </w:r>
    </w:p>
    <w:p w14:paraId="5D974C1E" w14:textId="77777777" w:rsidR="004524D3" w:rsidRPr="004524D3" w:rsidRDefault="004524D3" w:rsidP="004524D3">
      <w:pPr>
        <w:rPr>
          <w:b/>
          <w:bCs/>
        </w:rPr>
      </w:pPr>
      <w:r w:rsidRPr="004524D3">
        <w:rPr>
          <w:b/>
          <w:bCs/>
        </w:rPr>
        <w:t>Erreurs Courantes</w:t>
      </w:r>
    </w:p>
    <w:p w14:paraId="104FFF75" w14:textId="77777777" w:rsidR="004524D3" w:rsidRPr="004524D3" w:rsidRDefault="004524D3" w:rsidP="004524D3">
      <w:r w:rsidRPr="004524D3">
        <w:t>text</w:t>
      </w:r>
    </w:p>
    <w:p w14:paraId="6807D5D6" w14:textId="77777777" w:rsidR="004524D3" w:rsidRPr="004524D3" w:rsidRDefault="004524D3" w:rsidP="004524D3">
      <w:r w:rsidRPr="004524D3">
        <w:rPr>
          <w:rFonts w:ascii="Segoe UI Emoji" w:hAnsi="Segoe UI Emoji" w:cs="Segoe UI Emoji"/>
        </w:rPr>
        <w:t>❌</w:t>
      </w:r>
      <w:r w:rsidRPr="004524D3">
        <w:t xml:space="preserve"> "Original order not found" → Commande source inexistante</w:t>
      </w:r>
    </w:p>
    <w:p w14:paraId="0FA364A3" w14:textId="77777777" w:rsidR="004524D3" w:rsidRPr="004524D3" w:rsidRDefault="004524D3" w:rsidP="004524D3">
      <w:r w:rsidRPr="004524D3">
        <w:rPr>
          <w:rFonts w:ascii="Segoe UI Emoji" w:hAnsi="Segoe UI Emoji" w:cs="Segoe UI Emoji"/>
        </w:rPr>
        <w:t>❌</w:t>
      </w:r>
      <w:r w:rsidRPr="004524D3">
        <w:t xml:space="preserve"> "Tax calculation mismatch" → Différence calculs PS vs ERP</w:t>
      </w:r>
    </w:p>
    <w:p w14:paraId="0A58784A" w14:textId="77777777" w:rsidR="004524D3" w:rsidRPr="004524D3" w:rsidRDefault="004524D3" w:rsidP="004524D3">
      <w:r w:rsidRPr="004524D3">
        <w:rPr>
          <w:rFonts w:ascii="Segoe UI Emoji" w:hAnsi="Segoe UI Emoji" w:cs="Segoe UI Emoji"/>
        </w:rPr>
        <w:t>❌</w:t>
      </w:r>
      <w:r w:rsidRPr="004524D3">
        <w:t xml:space="preserve"> "Already exported" → Gestion rejeu</w:t>
      </w:r>
    </w:p>
    <w:p w14:paraId="7F0B75C3" w14:textId="77777777" w:rsidR="004524D3" w:rsidRPr="004524D3" w:rsidRDefault="004524D3" w:rsidP="004524D3">
      <w:r w:rsidRPr="004524D3">
        <w:pict w14:anchorId="6B607B38">
          <v:rect id="_x0000_i1373" style="width:0;height:.75pt" o:hralign="center" o:hrstd="t" o:hr="t" fillcolor="#a0a0a0" stroked="f"/>
        </w:pict>
      </w:r>
    </w:p>
    <w:p w14:paraId="75B1B398"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MODULE RETOURS (AtooSyncOrderReturns)</w:t>
      </w:r>
    </w:p>
    <w:p w14:paraId="3D43D4DE" w14:textId="77777777" w:rsidR="004524D3" w:rsidRPr="004524D3" w:rsidRDefault="004524D3" w:rsidP="004524D3">
      <w:pPr>
        <w:rPr>
          <w:b/>
          <w:bCs/>
        </w:rPr>
      </w:pPr>
      <w:r w:rsidRPr="004524D3">
        <w:rPr>
          <w:b/>
          <w:bCs/>
        </w:rPr>
        <w:t>Commandes Principales</w:t>
      </w:r>
    </w:p>
    <w:p w14:paraId="6E4A0BDB" w14:textId="77777777" w:rsidR="004524D3" w:rsidRPr="004524D3" w:rsidRDefault="004524D3" w:rsidP="004524D3">
      <w:r w:rsidRPr="004524D3">
        <w:t>text</w:t>
      </w:r>
    </w:p>
    <w:p w14:paraId="29B5CE24" w14:textId="77777777" w:rsidR="004524D3" w:rsidRPr="004524D3" w:rsidRDefault="004524D3" w:rsidP="004524D3">
      <w:r w:rsidRPr="004524D3">
        <w:t>getorderreturns (export)</w:t>
      </w:r>
    </w:p>
    <w:p w14:paraId="3EB1FF0A" w14:textId="77777777" w:rsidR="004524D3" w:rsidRPr="004524D3" w:rsidRDefault="004524D3" w:rsidP="004524D3">
      <w:r w:rsidRPr="004524D3">
        <w:t>setorderreturncreated (marquage)</w:t>
      </w:r>
    </w:p>
    <w:p w14:paraId="4D91F2CE" w14:textId="77777777" w:rsidR="004524D3" w:rsidRPr="004524D3" w:rsidRDefault="004524D3" w:rsidP="004524D3">
      <w:pPr>
        <w:rPr>
          <w:b/>
          <w:bCs/>
        </w:rPr>
      </w:pPr>
      <w:r w:rsidRPr="004524D3">
        <w:rPr>
          <w:b/>
          <w:bCs/>
        </w:rPr>
        <w:t>Points de Debug Critiques</w:t>
      </w:r>
    </w:p>
    <w:p w14:paraId="731CB04F" w14:textId="77777777" w:rsidR="004524D3" w:rsidRPr="004524D3" w:rsidRDefault="004524D3" w:rsidP="004524D3">
      <w:pPr>
        <w:numPr>
          <w:ilvl w:val="0"/>
          <w:numId w:val="209"/>
        </w:numPr>
      </w:pPr>
      <w:r w:rsidRPr="004524D3">
        <w:rPr>
          <w:b/>
          <w:bCs/>
        </w:rPr>
        <w:t>Logs</w:t>
      </w:r>
      <w:r w:rsidRPr="004524D3">
        <w:t> : Filtrer par EXPORTPRODUCTRETURNSTATE</w:t>
      </w:r>
    </w:p>
    <w:p w14:paraId="2EA4C0FC" w14:textId="77777777" w:rsidR="004524D3" w:rsidRPr="004524D3" w:rsidRDefault="004524D3" w:rsidP="004524D3">
      <w:pPr>
        <w:numPr>
          <w:ilvl w:val="0"/>
          <w:numId w:val="209"/>
        </w:numPr>
      </w:pPr>
      <w:r w:rsidRPr="004524D3">
        <w:rPr>
          <w:b/>
          <w:bCs/>
        </w:rPr>
        <w:t>XML Retours</w:t>
      </w:r>
      <w:r w:rsidRPr="004524D3">
        <w:t> : Produits retournés, quantités, motifs</w:t>
      </w:r>
    </w:p>
    <w:p w14:paraId="018C47D0" w14:textId="77777777" w:rsidR="004524D3" w:rsidRPr="004524D3" w:rsidRDefault="004524D3" w:rsidP="004524D3">
      <w:pPr>
        <w:numPr>
          <w:ilvl w:val="0"/>
          <w:numId w:val="209"/>
        </w:numPr>
      </w:pPr>
      <w:r w:rsidRPr="004524D3">
        <w:rPr>
          <w:b/>
          <w:bCs/>
        </w:rPr>
        <w:t>Configuration</w:t>
      </w:r>
      <w:r w:rsidRPr="004524D3">
        <w:t> : ORDERROUND pour arrondis</w:t>
      </w:r>
    </w:p>
    <w:p w14:paraId="7DAB95E1" w14:textId="77777777" w:rsidR="004524D3" w:rsidRPr="004524D3" w:rsidRDefault="004524D3" w:rsidP="004524D3">
      <w:pPr>
        <w:rPr>
          <w:b/>
          <w:bCs/>
        </w:rPr>
      </w:pPr>
      <w:r w:rsidRPr="004524D3">
        <w:rPr>
          <w:b/>
          <w:bCs/>
        </w:rPr>
        <w:t>Erreurs Courantes</w:t>
      </w:r>
    </w:p>
    <w:p w14:paraId="3AA1D618" w14:textId="77777777" w:rsidR="004524D3" w:rsidRPr="004524D3" w:rsidRDefault="004524D3" w:rsidP="004524D3">
      <w:r w:rsidRPr="004524D3">
        <w:t>text</w:t>
      </w:r>
    </w:p>
    <w:p w14:paraId="6D9F37C0" w14:textId="77777777" w:rsidR="004524D3" w:rsidRPr="004524D3" w:rsidRDefault="004524D3" w:rsidP="004524D3">
      <w:r w:rsidRPr="004524D3">
        <w:rPr>
          <w:rFonts w:ascii="Segoe UI Emoji" w:hAnsi="Segoe UI Emoji" w:cs="Segoe UI Emoji"/>
        </w:rPr>
        <w:t>❌</w:t>
      </w:r>
      <w:r w:rsidRPr="004524D3">
        <w:t xml:space="preserve"> "Return state not configured" → Vérifier EXPORTPRODUCTRETURNSTATE</w:t>
      </w:r>
    </w:p>
    <w:p w14:paraId="102AA336" w14:textId="77777777" w:rsidR="004524D3" w:rsidRPr="004524D3" w:rsidRDefault="004524D3" w:rsidP="004524D3">
      <w:r w:rsidRPr="004524D3">
        <w:rPr>
          <w:rFonts w:ascii="Segoe UI Emoji" w:hAnsi="Segoe UI Emoji" w:cs="Segoe UI Emoji"/>
        </w:rPr>
        <w:t>❌</w:t>
      </w:r>
      <w:r w:rsidRPr="004524D3">
        <w:t xml:space="preserve"> "Product quantity exceeded" → Quantité &gt; commande originale</w:t>
      </w:r>
    </w:p>
    <w:p w14:paraId="4EC3F5CE" w14:textId="77777777" w:rsidR="004524D3" w:rsidRPr="004524D3" w:rsidRDefault="004524D3" w:rsidP="004524D3">
      <w:r w:rsidRPr="004524D3">
        <w:rPr>
          <w:rFonts w:ascii="Segoe UI Emoji" w:hAnsi="Segoe UI Emoji" w:cs="Segoe UI Emoji"/>
        </w:rPr>
        <w:t>❌</w:t>
      </w:r>
      <w:r w:rsidRPr="004524D3">
        <w:t xml:space="preserve"> "Return already processed" → Double export</w:t>
      </w:r>
    </w:p>
    <w:p w14:paraId="4EB9B999" w14:textId="77777777" w:rsidR="004524D3" w:rsidRPr="004524D3" w:rsidRDefault="004524D3" w:rsidP="004524D3">
      <w:r w:rsidRPr="004524D3">
        <w:pict w14:anchorId="6F63F160">
          <v:rect id="_x0000_i1374" style="width:0;height:.75pt" o:hralign="center" o:hrstd="t" o:hr="t" fillcolor="#a0a0a0" stroked="f"/>
        </w:pict>
      </w:r>
    </w:p>
    <w:p w14:paraId="461213A6"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MODULE DEVIS (AtooSyncQuotes)</w:t>
      </w:r>
    </w:p>
    <w:p w14:paraId="3E88A4D1" w14:textId="77777777" w:rsidR="004524D3" w:rsidRPr="004524D3" w:rsidRDefault="004524D3" w:rsidP="004524D3">
      <w:pPr>
        <w:rPr>
          <w:b/>
          <w:bCs/>
        </w:rPr>
      </w:pPr>
      <w:r w:rsidRPr="004524D3">
        <w:rPr>
          <w:b/>
          <w:bCs/>
        </w:rPr>
        <w:t>Commandes Principales</w:t>
      </w:r>
    </w:p>
    <w:p w14:paraId="1B27B3C7" w14:textId="77777777" w:rsidR="004524D3" w:rsidRPr="004524D3" w:rsidRDefault="004524D3" w:rsidP="004524D3">
      <w:r w:rsidRPr="004524D3">
        <w:t>text</w:t>
      </w:r>
    </w:p>
    <w:p w14:paraId="5D28A891" w14:textId="77777777" w:rsidR="004524D3" w:rsidRPr="004524D3" w:rsidRDefault="004524D3" w:rsidP="004524D3">
      <w:r w:rsidRPr="004524D3">
        <w:t>getquotes (export)</w:t>
      </w:r>
    </w:p>
    <w:p w14:paraId="7BD7A341" w14:textId="77777777" w:rsidR="004524D3" w:rsidRPr="004524D3" w:rsidRDefault="004524D3" w:rsidP="004524D3">
      <w:r w:rsidRPr="004524D3">
        <w:t>setquotecreated, setquotestatus (import)</w:t>
      </w:r>
    </w:p>
    <w:p w14:paraId="1A9EF9FD" w14:textId="77777777" w:rsidR="004524D3" w:rsidRPr="004524D3" w:rsidRDefault="004524D3" w:rsidP="004524D3">
      <w:r w:rsidRPr="004524D3">
        <w:t>createquote (création depuis ERP)</w:t>
      </w:r>
    </w:p>
    <w:p w14:paraId="5FE91EAC" w14:textId="77777777" w:rsidR="004524D3" w:rsidRPr="004524D3" w:rsidRDefault="004524D3" w:rsidP="004524D3">
      <w:pPr>
        <w:rPr>
          <w:b/>
          <w:bCs/>
        </w:rPr>
      </w:pPr>
      <w:r w:rsidRPr="004524D3">
        <w:rPr>
          <w:b/>
          <w:bCs/>
        </w:rPr>
        <w:t>Points de Debug Critiques</w:t>
      </w:r>
    </w:p>
    <w:p w14:paraId="0D4A9C6E" w14:textId="77777777" w:rsidR="004524D3" w:rsidRPr="004524D3" w:rsidRDefault="004524D3" w:rsidP="004524D3">
      <w:pPr>
        <w:numPr>
          <w:ilvl w:val="0"/>
          <w:numId w:val="210"/>
        </w:numPr>
      </w:pPr>
      <w:r w:rsidRPr="004524D3">
        <w:rPr>
          <w:b/>
          <w:bCs/>
        </w:rPr>
        <w:t>Pré-requis</w:t>
      </w:r>
      <w:r w:rsidRPr="004524D3">
        <w:t> : Module OpartQuotation obligatoire</w:t>
      </w:r>
    </w:p>
    <w:p w14:paraId="025FE9AD" w14:textId="77777777" w:rsidR="004524D3" w:rsidRPr="004524D3" w:rsidRDefault="004524D3" w:rsidP="004524D3">
      <w:pPr>
        <w:numPr>
          <w:ilvl w:val="0"/>
          <w:numId w:val="210"/>
        </w:numPr>
      </w:pPr>
      <w:r w:rsidRPr="004524D3">
        <w:rPr>
          <w:b/>
          <w:bCs/>
        </w:rPr>
        <w:t>Logs</w:t>
      </w:r>
      <w:r w:rsidRPr="004524D3">
        <w:t> : Vérifier produits dans catalogue, client existant</w:t>
      </w:r>
    </w:p>
    <w:p w14:paraId="349450CA" w14:textId="77777777" w:rsidR="004524D3" w:rsidRPr="004524D3" w:rsidRDefault="004524D3" w:rsidP="004524D3">
      <w:pPr>
        <w:numPr>
          <w:ilvl w:val="0"/>
          <w:numId w:val="210"/>
        </w:numPr>
      </w:pPr>
      <w:r w:rsidRPr="004524D3">
        <w:rPr>
          <w:b/>
          <w:bCs/>
        </w:rPr>
        <w:t>XML Devis</w:t>
      </w:r>
      <w:r w:rsidRPr="004524D3">
        <w:t> : Panier complet, prix spécifiques, codes promo</w:t>
      </w:r>
    </w:p>
    <w:p w14:paraId="38EC1F0A" w14:textId="77777777" w:rsidR="004524D3" w:rsidRPr="004524D3" w:rsidRDefault="004524D3" w:rsidP="004524D3">
      <w:pPr>
        <w:rPr>
          <w:b/>
          <w:bCs/>
        </w:rPr>
      </w:pPr>
      <w:r w:rsidRPr="004524D3">
        <w:rPr>
          <w:b/>
          <w:bCs/>
        </w:rPr>
        <w:t>Erreurs Courantes</w:t>
      </w:r>
    </w:p>
    <w:p w14:paraId="556FA251" w14:textId="77777777" w:rsidR="004524D3" w:rsidRPr="004524D3" w:rsidRDefault="004524D3" w:rsidP="004524D3">
      <w:r w:rsidRPr="004524D3">
        <w:t>text</w:t>
      </w:r>
    </w:p>
    <w:p w14:paraId="36B2D58B" w14:textId="77777777" w:rsidR="004524D3" w:rsidRPr="004524D3" w:rsidRDefault="004524D3" w:rsidP="004524D3">
      <w:r w:rsidRPr="004524D3">
        <w:rPr>
          <w:rFonts w:ascii="Segoe UI Emoji" w:hAnsi="Segoe UI Emoji" w:cs="Segoe UI Emoji"/>
        </w:rPr>
        <w:t>❌</w:t>
      </w:r>
      <w:r w:rsidRPr="004524D3">
        <w:t xml:space="preserve"> "OpartQuotation missing" → Module devis non installé</w:t>
      </w:r>
    </w:p>
    <w:p w14:paraId="05B7005A" w14:textId="77777777" w:rsidR="004524D3" w:rsidRPr="004524D3" w:rsidRDefault="004524D3" w:rsidP="004524D3">
      <w:r w:rsidRPr="004524D3">
        <w:rPr>
          <w:rFonts w:ascii="Segoe UI Emoji" w:hAnsi="Segoe UI Emoji" w:cs="Segoe UI Emoji"/>
        </w:rPr>
        <w:t>❌</w:t>
      </w:r>
      <w:r w:rsidRPr="004524D3">
        <w:t xml:space="preserve"> "Product not in catalog" → Produit ERP non trouvé dans PS</w:t>
      </w:r>
    </w:p>
    <w:p w14:paraId="589541C7" w14:textId="77777777" w:rsidR="004524D3" w:rsidRPr="004524D3" w:rsidRDefault="004524D3" w:rsidP="004524D3">
      <w:r w:rsidRPr="004524D3">
        <w:rPr>
          <w:rFonts w:ascii="Segoe UI Emoji" w:hAnsi="Segoe UI Emoji" w:cs="Segoe UI Emoji"/>
        </w:rPr>
        <w:t>❌</w:t>
      </w:r>
      <w:r w:rsidRPr="004524D3">
        <w:t xml:space="preserve"> "Customer creation failed" → CREATENEWQUOTE=false</w:t>
      </w:r>
    </w:p>
    <w:p w14:paraId="71095B43" w14:textId="77777777" w:rsidR="004524D3" w:rsidRPr="004524D3" w:rsidRDefault="004524D3" w:rsidP="004524D3">
      <w:r w:rsidRPr="004524D3">
        <w:pict w14:anchorId="682FEE94">
          <v:rect id="_x0000_i1375" style="width:0;height:.75pt" o:hralign="center" o:hrstd="t" o:hr="t" fillcolor="#a0a0a0" stroked="f"/>
        </w:pict>
      </w:r>
    </w:p>
    <w:p w14:paraId="0EFF0FBB"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MODULE DOCUMENTS (AtooSyncDocuments)</w:t>
      </w:r>
    </w:p>
    <w:p w14:paraId="6A0B2C1B" w14:textId="77777777" w:rsidR="004524D3" w:rsidRPr="004524D3" w:rsidRDefault="004524D3" w:rsidP="004524D3">
      <w:pPr>
        <w:rPr>
          <w:b/>
          <w:bCs/>
        </w:rPr>
      </w:pPr>
      <w:r w:rsidRPr="004524D3">
        <w:rPr>
          <w:b/>
          <w:bCs/>
        </w:rPr>
        <w:t>Commandes Principales</w:t>
      </w:r>
    </w:p>
    <w:p w14:paraId="49A80A55" w14:textId="77777777" w:rsidR="004524D3" w:rsidRPr="004524D3" w:rsidRDefault="004524D3" w:rsidP="004524D3">
      <w:r w:rsidRPr="004524D3">
        <w:t>text</w:t>
      </w:r>
    </w:p>
    <w:p w14:paraId="4EA148C1" w14:textId="77777777" w:rsidR="004524D3" w:rsidRPr="004524D3" w:rsidRDefault="004524D3" w:rsidP="004524D3">
      <w:r w:rsidRPr="004524D3">
        <w:t>productdocumentexist</w:t>
      </w:r>
    </w:p>
    <w:p w14:paraId="1C70E0D8" w14:textId="77777777" w:rsidR="004524D3" w:rsidRPr="004524D3" w:rsidRDefault="004524D3" w:rsidP="004524D3">
      <w:r w:rsidRPr="004524D3">
        <w:t>createproductdocument</w:t>
      </w:r>
    </w:p>
    <w:p w14:paraId="316E71F2" w14:textId="77777777" w:rsidR="004524D3" w:rsidRPr="004524D3" w:rsidRDefault="004524D3" w:rsidP="004524D3">
      <w:r w:rsidRPr="004524D3">
        <w:t>deleteproductdocuments</w:t>
      </w:r>
    </w:p>
    <w:p w14:paraId="75162295" w14:textId="77777777" w:rsidR="004524D3" w:rsidRPr="004524D3" w:rsidRDefault="004524D3" w:rsidP="004524D3">
      <w:r w:rsidRPr="004524D3">
        <w:t>createpdfinvoice</w:t>
      </w:r>
    </w:p>
    <w:p w14:paraId="6D39ADE1" w14:textId="77777777" w:rsidR="004524D3" w:rsidRPr="004524D3" w:rsidRDefault="004524D3" w:rsidP="004524D3">
      <w:pPr>
        <w:rPr>
          <w:b/>
          <w:bCs/>
        </w:rPr>
      </w:pPr>
      <w:r w:rsidRPr="004524D3">
        <w:rPr>
          <w:b/>
          <w:bCs/>
        </w:rPr>
        <w:t>Points de Debug Critiques</w:t>
      </w:r>
    </w:p>
    <w:p w14:paraId="58D08567" w14:textId="77777777" w:rsidR="004524D3" w:rsidRPr="004524D3" w:rsidRDefault="004524D3" w:rsidP="004524D3">
      <w:pPr>
        <w:numPr>
          <w:ilvl w:val="0"/>
          <w:numId w:val="211"/>
        </w:numPr>
      </w:pPr>
      <w:r w:rsidRPr="004524D3">
        <w:rPr>
          <w:b/>
          <w:bCs/>
        </w:rPr>
        <w:t>Logs</w:t>
      </w:r>
      <w:r w:rsidRPr="004524D3">
        <w:t> : Vérifier upload fichiers, types MIME, taille</w:t>
      </w:r>
    </w:p>
    <w:p w14:paraId="529A9337" w14:textId="77777777" w:rsidR="004524D3" w:rsidRPr="004524D3" w:rsidRDefault="004524D3" w:rsidP="004524D3">
      <w:pPr>
        <w:numPr>
          <w:ilvl w:val="0"/>
          <w:numId w:val="211"/>
        </w:numPr>
      </w:pPr>
      <w:r w:rsidRPr="004524D3">
        <w:rPr>
          <w:b/>
          <w:bCs/>
        </w:rPr>
        <w:t>Fichiers</w:t>
      </w:r>
      <w:r w:rsidRPr="004524D3">
        <w:t> : Permissions dossiers upload, espace disque</w:t>
      </w:r>
    </w:p>
    <w:p w14:paraId="0F0E73CF" w14:textId="77777777" w:rsidR="004524D3" w:rsidRPr="004524D3" w:rsidRDefault="004524D3" w:rsidP="004524D3">
      <w:pPr>
        <w:numPr>
          <w:ilvl w:val="0"/>
          <w:numId w:val="211"/>
        </w:numPr>
      </w:pPr>
      <w:r w:rsidRPr="004524D3">
        <w:rPr>
          <w:b/>
          <w:bCs/>
        </w:rPr>
        <w:t>XML Documents</w:t>
      </w:r>
      <w:r w:rsidRPr="004524D3">
        <w:t> : URLs accessibles, noms fichiers</w:t>
      </w:r>
    </w:p>
    <w:p w14:paraId="387D82F9" w14:textId="77777777" w:rsidR="004524D3" w:rsidRPr="004524D3" w:rsidRDefault="004524D3" w:rsidP="004524D3">
      <w:pPr>
        <w:rPr>
          <w:b/>
          <w:bCs/>
        </w:rPr>
      </w:pPr>
      <w:r w:rsidRPr="004524D3">
        <w:rPr>
          <w:b/>
          <w:bCs/>
        </w:rPr>
        <w:t>Erreurs Courantes</w:t>
      </w:r>
    </w:p>
    <w:p w14:paraId="42165BD4" w14:textId="77777777" w:rsidR="004524D3" w:rsidRPr="004524D3" w:rsidRDefault="004524D3" w:rsidP="004524D3">
      <w:r w:rsidRPr="004524D3">
        <w:t>text</w:t>
      </w:r>
    </w:p>
    <w:p w14:paraId="6ECDB7E4" w14:textId="77777777" w:rsidR="004524D3" w:rsidRPr="004524D3" w:rsidRDefault="004524D3" w:rsidP="004524D3">
      <w:r w:rsidRPr="004524D3">
        <w:rPr>
          <w:rFonts w:ascii="Segoe UI Emoji" w:hAnsi="Segoe UI Emoji" w:cs="Segoe UI Emoji"/>
        </w:rPr>
        <w:t>❌</w:t>
      </w:r>
      <w:r w:rsidRPr="004524D3">
        <w:t xml:space="preserve"> "File upload failed" → URL inaccessible ou permissions</w:t>
      </w:r>
    </w:p>
    <w:p w14:paraId="6514AAE6" w14:textId="77777777" w:rsidR="004524D3" w:rsidRPr="004524D3" w:rsidRDefault="004524D3" w:rsidP="004524D3">
      <w:r w:rsidRPr="004524D3">
        <w:rPr>
          <w:rFonts w:ascii="Segoe UI Emoji" w:hAnsi="Segoe UI Emoji" w:cs="Segoe UI Emoji"/>
        </w:rPr>
        <w:t>❌</w:t>
      </w:r>
      <w:r w:rsidRPr="004524D3">
        <w:t xml:space="preserve"> "MIME type not allowed" → Format document non supporté</w:t>
      </w:r>
    </w:p>
    <w:p w14:paraId="64ED2A2C" w14:textId="77777777" w:rsidR="004524D3" w:rsidRPr="004524D3" w:rsidRDefault="004524D3" w:rsidP="004524D3">
      <w:r w:rsidRPr="004524D3">
        <w:rPr>
          <w:rFonts w:ascii="Segoe UI Emoji" w:hAnsi="Segoe UI Emoji" w:cs="Segoe UI Emoji"/>
        </w:rPr>
        <w:t>❌</w:t>
      </w:r>
      <w:r w:rsidRPr="004524D3">
        <w:t xml:space="preserve"> "Product not found" → Référence produit invalide</w:t>
      </w:r>
    </w:p>
    <w:p w14:paraId="7977B40C" w14:textId="77777777" w:rsidR="004524D3" w:rsidRPr="004524D3" w:rsidRDefault="004524D3" w:rsidP="004524D3">
      <w:r w:rsidRPr="004524D3">
        <w:rPr>
          <w:rFonts w:ascii="Segoe UI Emoji" w:hAnsi="Segoe UI Emoji" w:cs="Segoe UI Emoji"/>
        </w:rPr>
        <w:t>❌</w:t>
      </w:r>
      <w:r w:rsidRPr="004524D3">
        <w:t xml:space="preserve"> "File too large" → Limite taille dépassée</w:t>
      </w:r>
    </w:p>
    <w:p w14:paraId="004316F1" w14:textId="77777777" w:rsidR="004524D3" w:rsidRPr="004524D3" w:rsidRDefault="004524D3" w:rsidP="004524D3">
      <w:r w:rsidRPr="004524D3">
        <w:pict w14:anchorId="11E0839A">
          <v:rect id="_x0000_i1376" style="width:0;height:.75pt" o:hralign="center" o:hrstd="t" o:hr="t" fillcolor="#a0a0a0" stroked="f"/>
        </w:pict>
      </w:r>
    </w:p>
    <w:p w14:paraId="28D3C24A"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CONFIGURATION &amp; OUTILS</w:t>
      </w:r>
    </w:p>
    <w:p w14:paraId="5ED16733" w14:textId="77777777" w:rsidR="004524D3" w:rsidRPr="004524D3" w:rsidRDefault="004524D3" w:rsidP="004524D3">
      <w:pPr>
        <w:rPr>
          <w:b/>
          <w:bCs/>
        </w:rPr>
      </w:pPr>
      <w:r w:rsidRPr="004524D3">
        <w:rPr>
          <w:b/>
          <w:bCs/>
        </w:rPr>
        <w:t>Commandes Principales</w:t>
      </w:r>
    </w:p>
    <w:p w14:paraId="22710158" w14:textId="77777777" w:rsidR="004524D3" w:rsidRPr="004524D3" w:rsidRDefault="004524D3" w:rsidP="004524D3">
      <w:r w:rsidRPr="004524D3">
        <w:t>text</w:t>
      </w:r>
    </w:p>
    <w:p w14:paraId="644D636F" w14:textId="77777777" w:rsidR="004524D3" w:rsidRPr="004524D3" w:rsidRDefault="004524D3" w:rsidP="004524D3">
      <w:r w:rsidRPr="004524D3">
        <w:t>getconfig (export configuration complète)</w:t>
      </w:r>
    </w:p>
    <w:p w14:paraId="07EC8AB2" w14:textId="77777777" w:rsidR="004524D3" w:rsidRPr="004524D3" w:rsidRDefault="004524D3" w:rsidP="004524D3">
      <w:pPr>
        <w:rPr>
          <w:b/>
          <w:bCs/>
        </w:rPr>
      </w:pPr>
      <w:r w:rsidRPr="004524D3">
        <w:rPr>
          <w:b/>
          <w:bCs/>
        </w:rPr>
        <w:t>Points de Debug Critiques</w:t>
      </w:r>
    </w:p>
    <w:p w14:paraId="18917B53" w14:textId="77777777" w:rsidR="004524D3" w:rsidRPr="004524D3" w:rsidRDefault="004524D3" w:rsidP="004524D3">
      <w:pPr>
        <w:numPr>
          <w:ilvl w:val="0"/>
          <w:numId w:val="212"/>
        </w:numPr>
      </w:pPr>
      <w:r w:rsidRPr="004524D3">
        <w:rPr>
          <w:b/>
          <w:bCs/>
        </w:rPr>
        <w:t>Logs</w:t>
      </w:r>
      <w:r w:rsidRPr="004524D3">
        <w:t> : Vérifier chaque section (langues, devises, transporteurs, taxes)</w:t>
      </w:r>
    </w:p>
    <w:p w14:paraId="2034DC85" w14:textId="77777777" w:rsidR="004524D3" w:rsidRPr="004524D3" w:rsidRDefault="004524D3" w:rsidP="004524D3">
      <w:pPr>
        <w:numPr>
          <w:ilvl w:val="0"/>
          <w:numId w:val="212"/>
        </w:numPr>
      </w:pPr>
      <w:r w:rsidRPr="004524D3">
        <w:rPr>
          <w:b/>
          <w:bCs/>
        </w:rPr>
        <w:t>XML Config</w:t>
      </w:r>
      <w:r w:rsidRPr="004524D3">
        <w:t> : Structure hiérarchique complète</w:t>
      </w:r>
    </w:p>
    <w:p w14:paraId="26FCAB17" w14:textId="77777777" w:rsidR="004524D3" w:rsidRPr="004524D3" w:rsidRDefault="004524D3" w:rsidP="004524D3">
      <w:pPr>
        <w:numPr>
          <w:ilvl w:val="0"/>
          <w:numId w:val="212"/>
        </w:numPr>
      </w:pPr>
      <w:r w:rsidRPr="004524D3">
        <w:rPr>
          <w:b/>
          <w:bCs/>
        </w:rPr>
        <w:t>Compatibilité</w:t>
      </w:r>
      <w:r w:rsidRPr="004524D3">
        <w:t> : Différences PrestaShop 1.5 vs 1.7 vs 8.x</w:t>
      </w:r>
    </w:p>
    <w:p w14:paraId="463C63DA" w14:textId="77777777" w:rsidR="004524D3" w:rsidRPr="004524D3" w:rsidRDefault="004524D3" w:rsidP="004524D3">
      <w:pPr>
        <w:rPr>
          <w:b/>
          <w:bCs/>
        </w:rPr>
      </w:pPr>
      <w:r w:rsidRPr="004524D3">
        <w:rPr>
          <w:b/>
          <w:bCs/>
        </w:rPr>
        <w:t>Utilitaires Tools</w:t>
      </w:r>
    </w:p>
    <w:p w14:paraId="15CF7B83" w14:textId="77777777" w:rsidR="004524D3" w:rsidRPr="004524D3" w:rsidRDefault="004524D3" w:rsidP="004524D3">
      <w:r w:rsidRPr="004524D3">
        <w:t>php</w:t>
      </w:r>
    </w:p>
    <w:p w14:paraId="53C217D9" w14:textId="77777777" w:rsidR="004524D3" w:rsidRPr="004524D3" w:rsidRDefault="004524D3" w:rsidP="004524D3">
      <w:r w:rsidRPr="004524D3">
        <w:t>AtooSyncGesComTools::loadXml($xml) // Debug parsing XML</w:t>
      </w:r>
    </w:p>
    <w:p w14:paraId="5819AFB4" w14:textId="77777777" w:rsidR="004524D3" w:rsidRPr="004524D3" w:rsidRDefault="004524D3" w:rsidP="004524D3">
      <w:r w:rsidRPr="004524D3">
        <w:t>AtooSyncGesComTools::round($value) // Problèmes arrondis</w:t>
      </w:r>
    </w:p>
    <w:p w14:paraId="6C767E5B" w14:textId="77777777" w:rsidR="004524D3" w:rsidRPr="004524D3" w:rsidRDefault="004524D3" w:rsidP="004524D3">
      <w:r w:rsidRPr="004524D3">
        <w:t>AtooSyncGesComTools::createMultiLangField($value) // Champs multi-langues</w:t>
      </w:r>
    </w:p>
    <w:p w14:paraId="18DA4D77" w14:textId="77777777" w:rsidR="004524D3" w:rsidRPr="004524D3" w:rsidRDefault="004524D3" w:rsidP="004524D3">
      <w:r w:rsidRPr="004524D3">
        <w:pict w14:anchorId="6D256AA2">
          <v:rect id="_x0000_i1377" style="width:0;height:.75pt" o:hralign="center" o:hrstd="t" o:hr="t" fillcolor="#a0a0a0" stroked="f"/>
        </w:pict>
      </w:r>
    </w:p>
    <w:p w14:paraId="09DA90FF" w14:textId="77777777" w:rsidR="004524D3" w:rsidRPr="004524D3" w:rsidRDefault="004524D3" w:rsidP="004524D3">
      <w:pPr>
        <w:rPr>
          <w:b/>
          <w:bCs/>
        </w:rPr>
      </w:pPr>
      <w:r w:rsidRPr="004524D3">
        <w:rPr>
          <w:rFonts w:ascii="Segoe UI Emoji" w:hAnsi="Segoe UI Emoji" w:cs="Segoe UI Emoji"/>
          <w:b/>
          <w:bCs/>
        </w:rPr>
        <w:t>🗄️</w:t>
      </w:r>
      <w:r w:rsidRPr="004524D3">
        <w:rPr>
          <w:b/>
          <w:bCs/>
        </w:rPr>
        <w:t> FICHE DEBUG - BASE DE DONNÉES</w:t>
      </w:r>
    </w:p>
    <w:p w14:paraId="20F9340C" w14:textId="77777777" w:rsidR="004524D3" w:rsidRPr="004524D3" w:rsidRDefault="004524D3" w:rsidP="004524D3">
      <w:pPr>
        <w:rPr>
          <w:b/>
          <w:bCs/>
        </w:rPr>
      </w:pPr>
      <w:r w:rsidRPr="004524D3">
        <w:rPr>
          <w:b/>
          <w:bCs/>
        </w:rPr>
        <w:t>Tables Critiques</w:t>
      </w:r>
    </w:p>
    <w:p w14:paraId="134E66AF" w14:textId="77777777" w:rsidR="004524D3" w:rsidRPr="004524D3" w:rsidRDefault="004524D3" w:rsidP="004524D3">
      <w:r w:rsidRPr="004524D3">
        <w:t>sql</w:t>
      </w:r>
    </w:p>
    <w:p w14:paraId="41C61580" w14:textId="77777777" w:rsidR="004524D3" w:rsidRPr="004524D3" w:rsidRDefault="004524D3" w:rsidP="004524D3">
      <w:r w:rsidRPr="004524D3">
        <w:t>atoosync_key -- Clés de synchronisation</w:t>
      </w:r>
    </w:p>
    <w:p w14:paraId="6733A5BE" w14:textId="77777777" w:rsidR="004524D3" w:rsidRPr="004524D3" w:rsidRDefault="004524D3" w:rsidP="004524D3">
      <w:r w:rsidRPr="004524D3">
        <w:t xml:space="preserve">atoosync_orders_documents -- Documents commandes  </w:t>
      </w:r>
    </w:p>
    <w:p w14:paraId="436A467C" w14:textId="77777777" w:rsidR="004524D3" w:rsidRPr="004524D3" w:rsidRDefault="004524D3" w:rsidP="004524D3">
      <w:r w:rsidRPr="004524D3">
        <w:t>atoosync_pending_products -- Produits en attente</w:t>
      </w:r>
    </w:p>
    <w:p w14:paraId="5F1EE26E" w14:textId="77777777" w:rsidR="004524D3" w:rsidRPr="004524D3" w:rsidRDefault="004524D3" w:rsidP="004524D3">
      <w:r w:rsidRPr="004524D3">
        <w:t>atoosync_customer_account -- Comptes clients</w:t>
      </w:r>
    </w:p>
    <w:p w14:paraId="3EE17891" w14:textId="77777777" w:rsidR="004524D3" w:rsidRPr="004524D3" w:rsidRDefault="004524D3" w:rsidP="004524D3">
      <w:pPr>
        <w:rPr>
          <w:b/>
          <w:bCs/>
        </w:rPr>
      </w:pPr>
      <w:r w:rsidRPr="004524D3">
        <w:rPr>
          <w:b/>
          <w:bCs/>
        </w:rPr>
        <w:t>Requêtes de Diagnostic</w:t>
      </w:r>
    </w:p>
    <w:p w14:paraId="6ADB2E03" w14:textId="77777777" w:rsidR="004524D3" w:rsidRPr="004524D3" w:rsidRDefault="004524D3" w:rsidP="004524D3">
      <w:r w:rsidRPr="004524D3">
        <w:t>sql</w:t>
      </w:r>
    </w:p>
    <w:p w14:paraId="75811309" w14:textId="77777777" w:rsidR="004524D3" w:rsidRPr="004524D3" w:rsidRDefault="004524D3" w:rsidP="004524D3">
      <w:r w:rsidRPr="004524D3">
        <w:t>-- Clés orphelines</w:t>
      </w:r>
    </w:p>
    <w:p w14:paraId="73C43A7A" w14:textId="77777777" w:rsidR="004524D3" w:rsidRPr="004524D3" w:rsidRDefault="004524D3" w:rsidP="004524D3">
      <w:r w:rsidRPr="004524D3">
        <w:t xml:space="preserve">SELECT * FROM atoosync_key ak </w:t>
      </w:r>
    </w:p>
    <w:p w14:paraId="4A043E0D" w14:textId="77777777" w:rsidR="004524D3" w:rsidRPr="004524D3" w:rsidRDefault="004524D3" w:rsidP="004524D3">
      <w:r w:rsidRPr="004524D3">
        <w:t>LEFT JOIN customer c ON ak.class_id = c.id_customer AND ak.class = 'Customer'</w:t>
      </w:r>
    </w:p>
    <w:p w14:paraId="1FCD4993" w14:textId="77777777" w:rsidR="004524D3" w:rsidRPr="004524D3" w:rsidRDefault="004524D3" w:rsidP="004524D3">
      <w:r w:rsidRPr="004524D3">
        <w:t>WHERE c.id_customer IS NULL;</w:t>
      </w:r>
    </w:p>
    <w:p w14:paraId="218C3F81" w14:textId="77777777" w:rsidR="004524D3" w:rsidRPr="004524D3" w:rsidRDefault="004524D3" w:rsidP="004524D3"/>
    <w:p w14:paraId="1C6D0D0F" w14:textId="77777777" w:rsidR="004524D3" w:rsidRPr="004524D3" w:rsidRDefault="004524D3" w:rsidP="004524D3">
      <w:r w:rsidRPr="004524D3">
        <w:t>-- Produits non synchronisés</w:t>
      </w:r>
    </w:p>
    <w:p w14:paraId="1E9AC015" w14:textId="77777777" w:rsidR="004524D3" w:rsidRPr="004524D3" w:rsidRDefault="004524D3" w:rsidP="004524D3">
      <w:r w:rsidRPr="004524D3">
        <w:t xml:space="preserve">SELECT p.reference, p.id_product </w:t>
      </w:r>
    </w:p>
    <w:p w14:paraId="31C7B1FB" w14:textId="77777777" w:rsidR="004524D3" w:rsidRPr="004524D3" w:rsidRDefault="004524D3" w:rsidP="004524D3">
      <w:r w:rsidRPr="004524D3">
        <w:t>FROM product p</w:t>
      </w:r>
    </w:p>
    <w:p w14:paraId="5503C78B" w14:textId="77777777" w:rsidR="004524D3" w:rsidRPr="004524D3" w:rsidRDefault="004524D3" w:rsidP="004524D3">
      <w:r w:rsidRPr="004524D3">
        <w:t>LEFT JOIN atoosync_key ak ON p.id_product = ak.class_id AND ak.class = 'Product'</w:t>
      </w:r>
    </w:p>
    <w:p w14:paraId="0D0B05C7" w14:textId="77777777" w:rsidR="004524D3" w:rsidRPr="004524D3" w:rsidRDefault="004524D3" w:rsidP="004524D3">
      <w:r w:rsidRPr="004524D3">
        <w:t>WHERE ak.id_atoosync_key IS NULL;</w:t>
      </w:r>
    </w:p>
    <w:p w14:paraId="7AE95471" w14:textId="77777777" w:rsidR="004524D3" w:rsidRPr="004524D3" w:rsidRDefault="004524D3" w:rsidP="004524D3">
      <w:r w:rsidRPr="004524D3">
        <w:pict w14:anchorId="4F78B1D3">
          <v:rect id="_x0000_i1378" style="width:0;height:.75pt" o:hralign="center" o:hrstd="t" o:hr="t" fillcolor="#a0a0a0" stroked="f"/>
        </w:pict>
      </w:r>
    </w:p>
    <w:p w14:paraId="6459793F" w14:textId="77777777" w:rsidR="004524D3" w:rsidRPr="004524D3" w:rsidRDefault="004524D3" w:rsidP="004524D3">
      <w:pPr>
        <w:rPr>
          <w:b/>
          <w:bCs/>
        </w:rPr>
      </w:pPr>
      <w:r w:rsidRPr="004524D3">
        <w:rPr>
          <w:rFonts w:ascii="Segoe UI Emoji" w:hAnsi="Segoe UI Emoji" w:cs="Segoe UI Emoji"/>
          <w:b/>
          <w:bCs/>
        </w:rPr>
        <w:t>🔍</w:t>
      </w:r>
      <w:r w:rsidRPr="004524D3">
        <w:rPr>
          <w:b/>
          <w:bCs/>
        </w:rPr>
        <w:t> BONUS : CHECK-LIST RAPIDE DE DEBUG</w:t>
      </w:r>
    </w:p>
    <w:p w14:paraId="578D4C03" w14:textId="77777777" w:rsidR="004524D3" w:rsidRPr="004524D3" w:rsidRDefault="004524D3" w:rsidP="004524D3">
      <w:pPr>
        <w:rPr>
          <w:b/>
          <w:bCs/>
        </w:rPr>
      </w:pPr>
      <w:r w:rsidRPr="004524D3">
        <w:rPr>
          <w:b/>
          <w:bCs/>
        </w:rPr>
        <w:t>Pour tout problème :</w:t>
      </w:r>
    </w:p>
    <w:p w14:paraId="62A9FF08" w14:textId="77777777" w:rsidR="004524D3" w:rsidRPr="004524D3" w:rsidRDefault="004524D3" w:rsidP="004524D3">
      <w:pPr>
        <w:numPr>
          <w:ilvl w:val="0"/>
          <w:numId w:val="213"/>
        </w:numPr>
      </w:pPr>
      <w:r w:rsidRPr="004524D3">
        <w:rPr>
          <w:rFonts w:ascii="Segoe UI Emoji" w:hAnsi="Segoe UI Emoji" w:cs="Segoe UI Emoji"/>
        </w:rPr>
        <w:t>✅</w:t>
      </w:r>
      <w:r w:rsidRPr="004524D3">
        <w:t> </w:t>
      </w:r>
      <w:r w:rsidRPr="004524D3">
        <w:rPr>
          <w:b/>
          <w:bCs/>
        </w:rPr>
        <w:t>Logs PrestaShop</w:t>
      </w:r>
      <w:r w:rsidRPr="004524D3">
        <w:t> : Erreurs PHP/SQL immédiates</w:t>
      </w:r>
    </w:p>
    <w:p w14:paraId="2EA9BDFC" w14:textId="77777777" w:rsidR="004524D3" w:rsidRPr="004524D3" w:rsidRDefault="004524D3" w:rsidP="004524D3">
      <w:pPr>
        <w:numPr>
          <w:ilvl w:val="0"/>
          <w:numId w:val="213"/>
        </w:numPr>
      </w:pPr>
      <w:r w:rsidRPr="004524D3">
        <w:rPr>
          <w:rFonts w:ascii="Segoe UI Emoji" w:hAnsi="Segoe UI Emoji" w:cs="Segoe UI Emoji"/>
        </w:rPr>
        <w:t>✅</w:t>
      </w:r>
      <w:r w:rsidRPr="004524D3">
        <w:t> </w:t>
      </w:r>
      <w:r w:rsidRPr="004524D3">
        <w:rPr>
          <w:b/>
          <w:bCs/>
        </w:rPr>
        <w:t>Logs Atoo-Sync</w:t>
      </w:r>
      <w:r w:rsidRPr="004524D3">
        <w:t> : [AtooSync*] dans les logs</w:t>
      </w:r>
    </w:p>
    <w:p w14:paraId="40EA2B7D" w14:textId="77777777" w:rsidR="004524D3" w:rsidRPr="004524D3" w:rsidRDefault="004524D3" w:rsidP="004524D3">
      <w:pPr>
        <w:numPr>
          <w:ilvl w:val="0"/>
          <w:numId w:val="213"/>
        </w:numPr>
      </w:pPr>
      <w:r w:rsidRPr="004524D3">
        <w:rPr>
          <w:rFonts w:ascii="Segoe UI Emoji" w:hAnsi="Segoe UI Emoji" w:cs="Segoe UI Emoji"/>
        </w:rPr>
        <w:t>✅</w:t>
      </w:r>
      <w:r w:rsidRPr="004524D3">
        <w:t> </w:t>
      </w:r>
      <w:r w:rsidRPr="004524D3">
        <w:rPr>
          <w:b/>
          <w:bCs/>
        </w:rPr>
        <w:t>Capture Requête</w:t>
      </w:r>
      <w:r w:rsidRPr="004524D3">
        <w:t> : Postman ou logs URL</w:t>
      </w:r>
    </w:p>
    <w:p w14:paraId="72932410" w14:textId="77777777" w:rsidR="004524D3" w:rsidRPr="004524D3" w:rsidRDefault="004524D3" w:rsidP="004524D3">
      <w:pPr>
        <w:numPr>
          <w:ilvl w:val="0"/>
          <w:numId w:val="213"/>
        </w:numPr>
      </w:pPr>
      <w:r w:rsidRPr="004524D3">
        <w:rPr>
          <w:rFonts w:ascii="Segoe UI Emoji" w:hAnsi="Segoe UI Emoji" w:cs="Segoe UI Emoji"/>
        </w:rPr>
        <w:t>✅</w:t>
      </w:r>
      <w:r w:rsidRPr="004524D3">
        <w:t> </w:t>
      </w:r>
      <w:r w:rsidRPr="004524D3">
        <w:rPr>
          <w:b/>
          <w:bCs/>
        </w:rPr>
        <w:t>Validation XML</w:t>
      </w:r>
      <w:r w:rsidRPr="004524D3">
        <w:t> : Structure et données</w:t>
      </w:r>
    </w:p>
    <w:p w14:paraId="11DB68DC" w14:textId="77777777" w:rsidR="004524D3" w:rsidRPr="004524D3" w:rsidRDefault="004524D3" w:rsidP="004524D3">
      <w:pPr>
        <w:numPr>
          <w:ilvl w:val="0"/>
          <w:numId w:val="213"/>
        </w:numPr>
      </w:pPr>
      <w:r w:rsidRPr="004524D3">
        <w:rPr>
          <w:rFonts w:ascii="Segoe UI Emoji" w:hAnsi="Segoe UI Emoji" w:cs="Segoe UI Emoji"/>
        </w:rPr>
        <w:t>✅</w:t>
      </w:r>
      <w:r w:rsidRPr="004524D3">
        <w:t> </w:t>
      </w:r>
      <w:r w:rsidRPr="004524D3">
        <w:rPr>
          <w:b/>
          <w:bCs/>
        </w:rPr>
        <w:t>Test Isolé</w:t>
      </w:r>
      <w:r w:rsidRPr="004524D3">
        <w:t> : Reproduction avec données minimales</w:t>
      </w:r>
    </w:p>
    <w:p w14:paraId="29527AE4" w14:textId="77777777" w:rsidR="004524D3" w:rsidRPr="004524D3" w:rsidRDefault="004524D3" w:rsidP="004524D3">
      <w:r w:rsidRPr="004524D3">
        <w:t>Ces fiches couvrent l'essentiel du debug module par module avec une approche pratique pour le support technique.</w:t>
      </w:r>
    </w:p>
    <w:p w14:paraId="702CA9A8" w14:textId="77777777" w:rsidR="004524D3" w:rsidRPr="004524D3" w:rsidRDefault="004524D3" w:rsidP="004524D3"/>
    <w:p w14:paraId="411AD4C7" w14:textId="77777777" w:rsidR="004524D3" w:rsidRDefault="004524D3" w:rsidP="00B7295A">
      <w:pPr>
        <w:pStyle w:val="Titre2"/>
      </w:pPr>
    </w:p>
    <w:p w14:paraId="682D5455" w14:textId="77777777" w:rsidR="004524D3" w:rsidRDefault="004524D3" w:rsidP="00B7295A">
      <w:pPr>
        <w:pStyle w:val="Titre2"/>
      </w:pPr>
    </w:p>
    <w:p w14:paraId="0787723F" w14:textId="3D61B36E" w:rsidR="00173128" w:rsidRDefault="00B7295A" w:rsidP="00B7295A">
      <w:pPr>
        <w:pStyle w:val="Titre2"/>
      </w:pPr>
      <w:bookmarkStart w:id="9" w:name="_Toc210577651"/>
      <w:r>
        <w:t>Article</w:t>
      </w:r>
      <w:bookmarkEnd w:id="9"/>
    </w:p>
    <w:p w14:paraId="7FF2A63F" w14:textId="77F627FA" w:rsidR="00173128" w:rsidRPr="00173128" w:rsidRDefault="00173128" w:rsidP="00E21AD0">
      <w:pPr>
        <w:pStyle w:val="Titre3"/>
      </w:pPr>
      <w:bookmarkStart w:id="10" w:name="_Toc210577652"/>
      <w:r w:rsidRPr="00173128">
        <w:t>1. Le décor</w:t>
      </w:r>
      <w:bookmarkEnd w:id="10"/>
    </w:p>
    <w:p w14:paraId="1AE0B128" w14:textId="77777777" w:rsidR="00173128" w:rsidRPr="00173128" w:rsidRDefault="00173128" w:rsidP="00173128">
      <w:r w:rsidRPr="00173128">
        <w:t>Le fichier déclare une classe AtooSyncProducts qui orchestre tout ce qui touche aux produits.</w:t>
      </w:r>
      <w:r w:rsidRPr="00173128">
        <w:br/>
        <w:t>Il s’appuie sur plusieurs modules ERP :</w:t>
      </w:r>
    </w:p>
    <w:p w14:paraId="38F8FF28" w14:textId="77777777" w:rsidR="00173128" w:rsidRPr="00173128" w:rsidRDefault="00173128" w:rsidP="00173128">
      <w:pPr>
        <w:numPr>
          <w:ilvl w:val="0"/>
          <w:numId w:val="20"/>
        </w:numPr>
      </w:pPr>
      <w:r w:rsidRPr="00173128">
        <w:t>ErpProduct,</w:t>
      </w:r>
    </w:p>
    <w:p w14:paraId="43618124" w14:textId="77777777" w:rsidR="00173128" w:rsidRPr="00173128" w:rsidRDefault="00173128" w:rsidP="00173128">
      <w:pPr>
        <w:numPr>
          <w:ilvl w:val="0"/>
          <w:numId w:val="20"/>
        </w:numPr>
      </w:pPr>
      <w:r w:rsidRPr="00173128">
        <w:t>ErpProductPrice,</w:t>
      </w:r>
    </w:p>
    <w:p w14:paraId="0EA4133B" w14:textId="77777777" w:rsidR="00173128" w:rsidRPr="00173128" w:rsidRDefault="00173128" w:rsidP="00173128">
      <w:pPr>
        <w:numPr>
          <w:ilvl w:val="0"/>
          <w:numId w:val="20"/>
        </w:numPr>
      </w:pPr>
      <w:r w:rsidRPr="00173128">
        <w:t>ErpProductSpecificPrice,</w:t>
      </w:r>
    </w:p>
    <w:p w14:paraId="4782670B" w14:textId="77777777" w:rsidR="00173128" w:rsidRPr="00173128" w:rsidRDefault="00173128" w:rsidP="00173128">
      <w:pPr>
        <w:numPr>
          <w:ilvl w:val="0"/>
          <w:numId w:val="20"/>
        </w:numPr>
      </w:pPr>
      <w:r w:rsidRPr="00173128">
        <w:t>ErpProductStock,</w:t>
      </w:r>
    </w:p>
    <w:p w14:paraId="70B7FC11" w14:textId="77777777" w:rsidR="00173128" w:rsidRPr="00173128" w:rsidRDefault="00173128" w:rsidP="00173128">
      <w:pPr>
        <w:numPr>
          <w:ilvl w:val="0"/>
          <w:numId w:val="20"/>
        </w:numPr>
      </w:pPr>
      <w:r w:rsidRPr="00173128">
        <w:t>ErpProductVariation.</w:t>
      </w:r>
    </w:p>
    <w:p w14:paraId="5D4E07AB" w14:textId="77777777" w:rsidR="00173128" w:rsidRPr="00173128" w:rsidRDefault="00173128" w:rsidP="00173128">
      <w:r w:rsidRPr="00173128">
        <w:t>Ces classes sont les mains du système : elles manipulent les produits, les prix, les stocks, les déclinaisons…</w:t>
      </w:r>
    </w:p>
    <w:p w14:paraId="462E106B" w14:textId="7CA402CA" w:rsidR="00173128" w:rsidRPr="00173128" w:rsidRDefault="00173128" w:rsidP="00E21AD0">
      <w:pPr>
        <w:pStyle w:val="Titre3"/>
      </w:pPr>
      <w:bookmarkStart w:id="11" w:name="_Toc210577653"/>
      <w:r w:rsidRPr="00173128">
        <w:t>2. Le chef d’orchestre : dispatcher()</w:t>
      </w:r>
      <w:bookmarkEnd w:id="11"/>
    </w:p>
    <w:p w14:paraId="7038A046" w14:textId="77777777" w:rsidR="00173128" w:rsidRPr="00173128" w:rsidRDefault="00173128" w:rsidP="00173128">
      <w:r w:rsidRPr="00173128">
        <w:t xml:space="preserve">Cette fonction centrale agit comme un </w:t>
      </w:r>
      <w:r w:rsidRPr="00173128">
        <w:rPr>
          <w:b/>
          <w:bCs/>
        </w:rPr>
        <w:t>centre de tri</w:t>
      </w:r>
      <w:r w:rsidRPr="00173128">
        <w:t>.</w:t>
      </w:r>
      <w:r w:rsidRPr="00173128">
        <w:br/>
        <w:t>Elle reçoit une commande (cmd) et appelle la bonne fonction selon le cas.</w:t>
      </w:r>
      <w:r w:rsidRPr="00173128">
        <w:br/>
        <w:t>Les commandes principales sont :</w:t>
      </w:r>
    </w:p>
    <w:p w14:paraId="4769A19A" w14:textId="77777777" w:rsidR="00173128" w:rsidRPr="00173128" w:rsidRDefault="00173128" w:rsidP="00173128">
      <w:pPr>
        <w:numPr>
          <w:ilvl w:val="0"/>
          <w:numId w:val="21"/>
        </w:numPr>
      </w:pPr>
      <w:r w:rsidRPr="00173128">
        <w:t>createproductsstart → prépare la création des produits.</w:t>
      </w:r>
    </w:p>
    <w:p w14:paraId="3A697AAB" w14:textId="77777777" w:rsidR="00173128" w:rsidRPr="00173128" w:rsidRDefault="00173128" w:rsidP="00173128">
      <w:pPr>
        <w:numPr>
          <w:ilvl w:val="0"/>
          <w:numId w:val="21"/>
        </w:numPr>
      </w:pPr>
      <w:r w:rsidRPr="00173128">
        <w:t>createproducts → crée réellement les produits à partir d’un flux XML.</w:t>
      </w:r>
    </w:p>
    <w:p w14:paraId="7B93D745" w14:textId="77777777" w:rsidR="00173128" w:rsidRPr="00173128" w:rsidRDefault="00173128" w:rsidP="00173128">
      <w:pPr>
        <w:numPr>
          <w:ilvl w:val="0"/>
          <w:numId w:val="21"/>
        </w:numPr>
      </w:pPr>
      <w:r w:rsidRPr="00173128">
        <w:t>createproductsend → finalise la création (nettoyage, vérification).</w:t>
      </w:r>
    </w:p>
    <w:p w14:paraId="71B67A82" w14:textId="77777777" w:rsidR="00173128" w:rsidRPr="00173128" w:rsidRDefault="00173128" w:rsidP="00173128">
      <w:pPr>
        <w:numPr>
          <w:ilvl w:val="0"/>
          <w:numId w:val="21"/>
        </w:numPr>
      </w:pPr>
      <w:r w:rsidRPr="00173128">
        <w:t>setproductspricestart → prépare la mise à jour des prix.</w:t>
      </w:r>
    </w:p>
    <w:p w14:paraId="0086C497" w14:textId="77777777" w:rsidR="00173128" w:rsidRPr="00173128" w:rsidRDefault="00173128" w:rsidP="00173128">
      <w:pPr>
        <w:numPr>
          <w:ilvl w:val="0"/>
          <w:numId w:val="21"/>
        </w:numPr>
      </w:pPr>
      <w:r w:rsidRPr="00173128">
        <w:t>setproductsprice → met à jour les prix des produits.</w:t>
      </w:r>
    </w:p>
    <w:p w14:paraId="4D3095F8" w14:textId="77777777" w:rsidR="00173128" w:rsidRPr="00173128" w:rsidRDefault="00173128" w:rsidP="00173128">
      <w:pPr>
        <w:numPr>
          <w:ilvl w:val="0"/>
          <w:numId w:val="21"/>
        </w:numPr>
      </w:pPr>
      <w:r w:rsidRPr="00173128">
        <w:t>setproductspriceend → termine la mise à jour des prix.</w:t>
      </w:r>
    </w:p>
    <w:p w14:paraId="5BF61F03" w14:textId="77777777" w:rsidR="00173128" w:rsidRPr="00173128" w:rsidRDefault="00173128" w:rsidP="00173128">
      <w:pPr>
        <w:numPr>
          <w:ilvl w:val="0"/>
          <w:numId w:val="21"/>
        </w:numPr>
      </w:pPr>
      <w:r w:rsidRPr="00173128">
        <w:t xml:space="preserve">setproductsquantitystart / setproductsquantity / setproductsquantityend → idem, mais pour les </w:t>
      </w:r>
      <w:r w:rsidRPr="00173128">
        <w:rPr>
          <w:b/>
          <w:bCs/>
        </w:rPr>
        <w:t>quantités</w:t>
      </w:r>
      <w:r w:rsidRPr="00173128">
        <w:t>.</w:t>
      </w:r>
    </w:p>
    <w:p w14:paraId="0C10AC2E" w14:textId="77777777" w:rsidR="00173128" w:rsidRPr="00173128" w:rsidRDefault="00173128" w:rsidP="00173128">
      <w:pPr>
        <w:numPr>
          <w:ilvl w:val="0"/>
          <w:numId w:val="21"/>
        </w:numPr>
      </w:pPr>
      <w:r w:rsidRPr="00173128">
        <w:t>Et sans doute d’autres commandes similaires (probablement pour images, caractéristiques, ou variations plus loin dans le fichier).</w:t>
      </w:r>
    </w:p>
    <w:p w14:paraId="775C3585" w14:textId="015659D3" w:rsidR="00173128" w:rsidRPr="00173128" w:rsidRDefault="00173128" w:rsidP="00E21AD0">
      <w:pPr>
        <w:pStyle w:val="Titre3"/>
      </w:pPr>
      <w:bookmarkStart w:id="12" w:name="_Toc210577654"/>
      <w:r w:rsidRPr="00173128">
        <w:t>3. Les grandes actions sur un produit</w:t>
      </w:r>
      <w:bookmarkEnd w:id="12"/>
    </w:p>
    <w:p w14:paraId="277E17D8" w14:textId="77777777" w:rsidR="00173128" w:rsidRPr="00173128" w:rsidRDefault="00173128" w:rsidP="00E21AD0">
      <w:pPr>
        <w:pStyle w:val="Titre4"/>
      </w:pPr>
      <w:r w:rsidRPr="00173128">
        <w:t>a. Création</w:t>
      </w:r>
    </w:p>
    <w:p w14:paraId="2B657BEF" w14:textId="77777777" w:rsidR="00173128" w:rsidRPr="00173128" w:rsidRDefault="00173128" w:rsidP="00173128">
      <w:pPr>
        <w:numPr>
          <w:ilvl w:val="0"/>
          <w:numId w:val="22"/>
        </w:numPr>
      </w:pPr>
      <w:r w:rsidRPr="00173128">
        <w:t>Le script reçoit un fichier XML contenant la description des produits (référence, nom, description, catégorie, prix, etc.).</w:t>
      </w:r>
    </w:p>
    <w:p w14:paraId="6F5037B8" w14:textId="77777777" w:rsidR="00173128" w:rsidRPr="00173128" w:rsidRDefault="00173128" w:rsidP="00173128">
      <w:pPr>
        <w:numPr>
          <w:ilvl w:val="0"/>
          <w:numId w:val="22"/>
        </w:numPr>
      </w:pPr>
      <w:r w:rsidRPr="00173128">
        <w:t>Il crée chaque produit dans la boutique, éventuellement dans un magasin précis ($createProductIdShop).</w:t>
      </w:r>
    </w:p>
    <w:p w14:paraId="73767B03" w14:textId="77777777" w:rsidR="00173128" w:rsidRPr="00173128" w:rsidRDefault="00173128" w:rsidP="00173128">
      <w:pPr>
        <w:numPr>
          <w:ilvl w:val="0"/>
          <w:numId w:val="22"/>
        </w:numPr>
      </w:pPr>
      <w:r w:rsidRPr="00173128">
        <w:t>Il peut aussi créer les déclinaisons (tailles, couleurs, etc.) via ErpProductVariation.</w:t>
      </w:r>
    </w:p>
    <w:p w14:paraId="235A14F5" w14:textId="77777777" w:rsidR="00173128" w:rsidRPr="00173128" w:rsidRDefault="00173128" w:rsidP="00173128">
      <w:pPr>
        <w:numPr>
          <w:ilvl w:val="0"/>
          <w:numId w:val="22"/>
        </w:numPr>
      </w:pPr>
      <w:r w:rsidRPr="00173128">
        <w:t>Il lie les produits ERP aux produits de la boutique (identifiants synchronisés).</w:t>
      </w:r>
    </w:p>
    <w:p w14:paraId="51E2C003" w14:textId="77777777" w:rsidR="00173128" w:rsidRPr="00173128" w:rsidRDefault="00173128" w:rsidP="00E21AD0">
      <w:pPr>
        <w:pStyle w:val="Titre4"/>
      </w:pPr>
      <w:r w:rsidRPr="00173128">
        <w:t>b. Mise à jour des prix</w:t>
      </w:r>
    </w:p>
    <w:p w14:paraId="02ED1819" w14:textId="77777777" w:rsidR="00173128" w:rsidRPr="00173128" w:rsidRDefault="00173128" w:rsidP="00173128">
      <w:pPr>
        <w:numPr>
          <w:ilvl w:val="0"/>
          <w:numId w:val="23"/>
        </w:numPr>
      </w:pPr>
      <w:r w:rsidRPr="00173128">
        <w:t>Le script supprime ou actualise les prix spécifiques (ErpProductSpecificPrice) selon les données ERP.</w:t>
      </w:r>
    </w:p>
    <w:p w14:paraId="5CC224DD" w14:textId="77777777" w:rsidR="00173128" w:rsidRPr="00173128" w:rsidRDefault="00173128" w:rsidP="00173128">
      <w:pPr>
        <w:numPr>
          <w:ilvl w:val="0"/>
          <w:numId w:val="23"/>
        </w:numPr>
      </w:pPr>
      <w:r w:rsidRPr="00173128">
        <w:t>Il gère les tarifs de base et les remises selon le magasin ou le groupe de clients.</w:t>
      </w:r>
    </w:p>
    <w:p w14:paraId="1F0D0B74" w14:textId="77777777" w:rsidR="00173128" w:rsidRPr="00173128" w:rsidRDefault="00173128" w:rsidP="00173128">
      <w:pPr>
        <w:numPr>
          <w:ilvl w:val="0"/>
          <w:numId w:val="23"/>
        </w:numPr>
      </w:pPr>
      <w:r w:rsidRPr="00173128">
        <w:t>Des mécanismes existent pour éviter les doublons ou recalculer automatiquement le prix final.</w:t>
      </w:r>
    </w:p>
    <w:p w14:paraId="527D3177" w14:textId="77777777" w:rsidR="00173128" w:rsidRPr="00173128" w:rsidRDefault="00173128" w:rsidP="00E21AD0">
      <w:pPr>
        <w:pStyle w:val="Titre4"/>
      </w:pPr>
      <w:r w:rsidRPr="00173128">
        <w:t>c. Mise à jour des stocks</w:t>
      </w:r>
    </w:p>
    <w:p w14:paraId="27DF7148" w14:textId="77777777" w:rsidR="00173128" w:rsidRPr="00173128" w:rsidRDefault="00173128" w:rsidP="00173128">
      <w:pPr>
        <w:numPr>
          <w:ilvl w:val="0"/>
          <w:numId w:val="24"/>
        </w:numPr>
      </w:pPr>
      <w:r w:rsidRPr="00173128">
        <w:t xml:space="preserve">Il met à jour les </w:t>
      </w:r>
      <w:r w:rsidRPr="00173128">
        <w:rPr>
          <w:b/>
          <w:bCs/>
        </w:rPr>
        <w:t>quantités disponibles</w:t>
      </w:r>
      <w:r w:rsidRPr="00173128">
        <w:t xml:space="preserve"> selon le stock de l’ERP.</w:t>
      </w:r>
    </w:p>
    <w:p w14:paraId="4209A2D6" w14:textId="77777777" w:rsidR="00173128" w:rsidRPr="00173128" w:rsidRDefault="00173128" w:rsidP="00173128">
      <w:pPr>
        <w:numPr>
          <w:ilvl w:val="0"/>
          <w:numId w:val="24"/>
        </w:numPr>
      </w:pPr>
      <w:r w:rsidRPr="00173128">
        <w:t xml:space="preserve">Il peut gérer les </w:t>
      </w:r>
      <w:r w:rsidRPr="00173128">
        <w:rPr>
          <w:b/>
          <w:bCs/>
        </w:rPr>
        <w:t>mouvements de stock multi-boutiques</w:t>
      </w:r>
      <w:r w:rsidRPr="00173128">
        <w:t xml:space="preserve"> ($updateProductStockShops).</w:t>
      </w:r>
    </w:p>
    <w:p w14:paraId="06B8B0C1" w14:textId="77777777" w:rsidR="00173128" w:rsidRPr="00173128" w:rsidRDefault="00173128" w:rsidP="00173128">
      <w:pPr>
        <w:numPr>
          <w:ilvl w:val="0"/>
          <w:numId w:val="24"/>
        </w:numPr>
      </w:pPr>
      <w:r w:rsidRPr="00173128">
        <w:t>Il vérifie probablement les statuts (disponible, rupture, désactivé).</w:t>
      </w:r>
    </w:p>
    <w:p w14:paraId="76619AC0" w14:textId="77777777" w:rsidR="00173128" w:rsidRPr="00173128" w:rsidRDefault="00173128" w:rsidP="00E21AD0">
      <w:pPr>
        <w:pStyle w:val="Titre4"/>
      </w:pPr>
      <w:r w:rsidRPr="00173128">
        <w:t>d. Variations et attributs</w:t>
      </w:r>
    </w:p>
    <w:p w14:paraId="197AB243" w14:textId="77777777" w:rsidR="00173128" w:rsidRPr="00173128" w:rsidRDefault="00173128" w:rsidP="00173128">
      <w:pPr>
        <w:numPr>
          <w:ilvl w:val="0"/>
          <w:numId w:val="25"/>
        </w:numPr>
      </w:pPr>
      <w:r w:rsidRPr="00173128">
        <w:t xml:space="preserve">Le script gère jusqu’à </w:t>
      </w:r>
      <w:r w:rsidRPr="00173128">
        <w:rPr>
          <w:b/>
          <w:bCs/>
        </w:rPr>
        <w:t>10 attributs maximum</w:t>
      </w:r>
      <w:r w:rsidRPr="00173128">
        <w:t xml:space="preserve"> par produit (couleur, taille, etc.).</w:t>
      </w:r>
    </w:p>
    <w:p w14:paraId="13156738" w14:textId="77777777" w:rsidR="00173128" w:rsidRPr="00173128" w:rsidRDefault="00173128" w:rsidP="00173128">
      <w:pPr>
        <w:numPr>
          <w:ilvl w:val="0"/>
          <w:numId w:val="25"/>
        </w:numPr>
      </w:pPr>
      <w:r w:rsidRPr="00173128">
        <w:t>Il peut créer, mettre à jour ou supprimer les variations selon les informations ERP.</w:t>
      </w:r>
    </w:p>
    <w:p w14:paraId="37258FA2" w14:textId="77777777" w:rsidR="00173128" w:rsidRPr="00173128" w:rsidRDefault="00173128" w:rsidP="00E21AD0">
      <w:pPr>
        <w:pStyle w:val="Titre4"/>
      </w:pPr>
      <w:r w:rsidRPr="00173128">
        <w:t>e. Nettoyage et cohérence</w:t>
      </w:r>
    </w:p>
    <w:p w14:paraId="37040DD9" w14:textId="77777777" w:rsidR="00173128" w:rsidRPr="00173128" w:rsidRDefault="00173128" w:rsidP="00173128">
      <w:pPr>
        <w:numPr>
          <w:ilvl w:val="0"/>
          <w:numId w:val="26"/>
        </w:numPr>
      </w:pPr>
      <w:r w:rsidRPr="00173128">
        <w:t>Supprime éventuellement les prix spécifiques obsolètes ($delete_specific_prices = true).</w:t>
      </w:r>
    </w:p>
    <w:p w14:paraId="31940910" w14:textId="77777777" w:rsidR="00173128" w:rsidRPr="00173128" w:rsidRDefault="00173128" w:rsidP="00173128">
      <w:pPr>
        <w:numPr>
          <w:ilvl w:val="0"/>
          <w:numId w:val="26"/>
        </w:numPr>
      </w:pPr>
      <w:r w:rsidRPr="00173128">
        <w:t>Peut mettre à jour les produits “simples” partageant une même référence ($updateSimpleProducts).</w:t>
      </w:r>
    </w:p>
    <w:p w14:paraId="172C6C61" w14:textId="77777777" w:rsidR="00173128" w:rsidRPr="00173128" w:rsidRDefault="00173128" w:rsidP="00173128">
      <w:pPr>
        <w:numPr>
          <w:ilvl w:val="0"/>
          <w:numId w:val="26"/>
        </w:numPr>
      </w:pPr>
      <w:r w:rsidRPr="00173128">
        <w:t>Gère des tableaux pour synchroniser plusieurs boutiques à la fois ($updateProductShops, etc.).</w:t>
      </w:r>
    </w:p>
    <w:p w14:paraId="1032FA6C" w14:textId="6CDB3A1E" w:rsidR="00173128" w:rsidRPr="00173128" w:rsidRDefault="00173128" w:rsidP="00E21AD0">
      <w:pPr>
        <w:pStyle w:val="Titre3"/>
      </w:pPr>
      <w:bookmarkStart w:id="13" w:name="_Toc210577655"/>
      <w:r w:rsidRPr="00173128">
        <w:t>4. L’esprit général</w:t>
      </w:r>
      <w:bookmarkEnd w:id="13"/>
    </w:p>
    <w:p w14:paraId="0EBDC92B" w14:textId="77777777" w:rsidR="00173128" w:rsidRPr="00173128" w:rsidRDefault="00173128" w:rsidP="00173128">
      <w:r w:rsidRPr="00173128">
        <w:t xml:space="preserve">En somme, ce script agit comme un </w:t>
      </w:r>
      <w:r w:rsidRPr="00173128">
        <w:rPr>
          <w:b/>
          <w:bCs/>
        </w:rPr>
        <w:t>pont entre le logiciel de gestion commerciale et la boutique en ligne</w:t>
      </w:r>
      <w:r w:rsidRPr="00173128">
        <w:t>.</w:t>
      </w:r>
      <w:r w:rsidRPr="00173128">
        <w:br/>
        <w:t>Lorsqu’une mise à jour arrive depuis l’ERP, il :</w:t>
      </w:r>
    </w:p>
    <w:p w14:paraId="21DB387C" w14:textId="77777777" w:rsidR="00173128" w:rsidRPr="00173128" w:rsidRDefault="00173128" w:rsidP="00173128">
      <w:pPr>
        <w:numPr>
          <w:ilvl w:val="0"/>
          <w:numId w:val="27"/>
        </w:numPr>
      </w:pPr>
      <w:r w:rsidRPr="00173128">
        <w:t>prépare l’environnement,</w:t>
      </w:r>
    </w:p>
    <w:p w14:paraId="7212B9EC" w14:textId="77777777" w:rsidR="00173128" w:rsidRPr="00173128" w:rsidRDefault="00173128" w:rsidP="00173128">
      <w:pPr>
        <w:numPr>
          <w:ilvl w:val="0"/>
          <w:numId w:val="27"/>
        </w:numPr>
      </w:pPr>
      <w:r w:rsidRPr="00173128">
        <w:t>lit les données XML,</w:t>
      </w:r>
    </w:p>
    <w:p w14:paraId="53737A82" w14:textId="77777777" w:rsidR="00173128" w:rsidRPr="00173128" w:rsidRDefault="00173128" w:rsidP="00173128">
      <w:pPr>
        <w:numPr>
          <w:ilvl w:val="0"/>
          <w:numId w:val="27"/>
        </w:numPr>
      </w:pPr>
      <w:r w:rsidRPr="00173128">
        <w:t>crée ou met à jour les produits, prix et stocks,</w:t>
      </w:r>
    </w:p>
    <w:p w14:paraId="102FBD19" w14:textId="77777777" w:rsidR="00173128" w:rsidRPr="00173128" w:rsidRDefault="00173128" w:rsidP="00173128">
      <w:pPr>
        <w:numPr>
          <w:ilvl w:val="0"/>
          <w:numId w:val="27"/>
        </w:numPr>
      </w:pPr>
      <w:r w:rsidRPr="00173128">
        <w:t>nettoie derrière lui pour garder la base propre,</w:t>
      </w:r>
    </w:p>
    <w:p w14:paraId="127622D4" w14:textId="77777777" w:rsidR="00173128" w:rsidRPr="00173128" w:rsidRDefault="00173128" w:rsidP="00173128">
      <w:pPr>
        <w:numPr>
          <w:ilvl w:val="0"/>
          <w:numId w:val="27"/>
        </w:numPr>
      </w:pPr>
      <w:r w:rsidRPr="00173128">
        <w:t>puis signale la fin de l’opération.</w:t>
      </w:r>
    </w:p>
    <w:p w14:paraId="5922E213" w14:textId="77777777" w:rsidR="00173128" w:rsidRPr="00173128" w:rsidRDefault="00173128" w:rsidP="00173128">
      <w:r w:rsidRPr="00173128">
        <w:t xml:space="preserve">C’est un peu le </w:t>
      </w:r>
      <w:r w:rsidRPr="00173128">
        <w:rPr>
          <w:b/>
          <w:bCs/>
        </w:rPr>
        <w:t>chef de gare</w:t>
      </w:r>
      <w:r w:rsidRPr="00173128">
        <w:t xml:space="preserve"> de la synchronisation produit : tout passe par lui, mais il n’est pas le train — il gère juste les départs et les arrivées.</w:t>
      </w:r>
    </w:p>
    <w:p w14:paraId="34843A7D" w14:textId="77777777" w:rsidR="00173128" w:rsidRDefault="00173128" w:rsidP="00173128"/>
    <w:p w14:paraId="1030BA3F" w14:textId="0F45A807" w:rsidR="00173128" w:rsidRPr="00173128" w:rsidRDefault="00173128" w:rsidP="00E21AD0">
      <w:pPr>
        <w:pStyle w:val="Titre4"/>
      </w:pPr>
      <w:r w:rsidRPr="00173128">
        <w:t>Commandes principales et leur rôle narré</w:t>
      </w:r>
    </w:p>
    <w:p w14:paraId="3865B670" w14:textId="77777777" w:rsidR="00173128" w:rsidRPr="00173128" w:rsidRDefault="00173128" w:rsidP="00173128">
      <w:pPr>
        <w:rPr>
          <w:b/>
          <w:bCs/>
        </w:rPr>
      </w:pPr>
      <w:r w:rsidRPr="00173128">
        <w:rPr>
          <w:rFonts w:ascii="Segoe UI Emoji" w:hAnsi="Segoe UI Emoji" w:cs="Segoe UI Emoji"/>
          <w:b/>
          <w:bCs/>
        </w:rPr>
        <w:t>🧱</w:t>
      </w:r>
      <w:r w:rsidRPr="00173128">
        <w:rPr>
          <w:b/>
          <w:bCs/>
        </w:rPr>
        <w:t xml:space="preserve"> Création</w:t>
      </w:r>
    </w:p>
    <w:p w14:paraId="3114BF54" w14:textId="77777777" w:rsidR="00173128" w:rsidRPr="00173128" w:rsidRDefault="00173128" w:rsidP="00173128">
      <w:pPr>
        <w:numPr>
          <w:ilvl w:val="0"/>
          <w:numId w:val="28"/>
        </w:numPr>
      </w:pPr>
      <w:r w:rsidRPr="00173128">
        <w:t>createproductsstart → prépare la création des produits (initialise la session, nettoie les tables temporaires).</w:t>
      </w:r>
    </w:p>
    <w:p w14:paraId="03FCCECA" w14:textId="77777777" w:rsidR="00173128" w:rsidRPr="00173128" w:rsidRDefault="00173128" w:rsidP="00173128">
      <w:pPr>
        <w:numPr>
          <w:ilvl w:val="0"/>
          <w:numId w:val="28"/>
        </w:numPr>
      </w:pPr>
      <w:r w:rsidRPr="00173128">
        <w:t>createproducts → crée les produits à partir d’un flux XML (nom, description, catégorie, prix, etc.).</w:t>
      </w:r>
    </w:p>
    <w:p w14:paraId="1495C39F" w14:textId="77777777" w:rsidR="00173128" w:rsidRPr="00173128" w:rsidRDefault="00173128" w:rsidP="00173128">
      <w:pPr>
        <w:numPr>
          <w:ilvl w:val="0"/>
          <w:numId w:val="28"/>
        </w:numPr>
      </w:pPr>
      <w:r w:rsidRPr="00173128">
        <w:t>createproductsend → termine la création (vérifie que tout est bien importé, libère les ressources).</w:t>
      </w:r>
    </w:p>
    <w:p w14:paraId="507E72FE" w14:textId="77777777" w:rsidR="00173128" w:rsidRPr="00173128" w:rsidRDefault="00173128" w:rsidP="00173128">
      <w:pPr>
        <w:rPr>
          <w:b/>
          <w:bCs/>
        </w:rPr>
      </w:pPr>
      <w:r w:rsidRPr="00173128">
        <w:rPr>
          <w:rFonts w:ascii="Segoe UI Emoji" w:hAnsi="Segoe UI Emoji" w:cs="Segoe UI Emoji"/>
          <w:b/>
          <w:bCs/>
        </w:rPr>
        <w:t>💰</w:t>
      </w:r>
      <w:r w:rsidRPr="00173128">
        <w:rPr>
          <w:b/>
          <w:bCs/>
        </w:rPr>
        <w:t xml:space="preserve"> Prix</w:t>
      </w:r>
    </w:p>
    <w:p w14:paraId="1E0E5803" w14:textId="77777777" w:rsidR="00173128" w:rsidRPr="00173128" w:rsidRDefault="00173128" w:rsidP="00173128">
      <w:pPr>
        <w:numPr>
          <w:ilvl w:val="0"/>
          <w:numId w:val="29"/>
        </w:numPr>
      </w:pPr>
      <w:r w:rsidRPr="00173128">
        <w:t>setproductspricestart → prépare la mise à jour des prix (sauvegarde l’état actuel, efface les anciens si besoin).</w:t>
      </w:r>
    </w:p>
    <w:p w14:paraId="2753277C" w14:textId="77777777" w:rsidR="00173128" w:rsidRPr="00173128" w:rsidRDefault="00173128" w:rsidP="00173128">
      <w:pPr>
        <w:numPr>
          <w:ilvl w:val="0"/>
          <w:numId w:val="29"/>
        </w:numPr>
      </w:pPr>
      <w:r w:rsidRPr="00173128">
        <w:t>setproductsprice → met à jour les prix unitaires, taxes, remises, prix spécifiques.</w:t>
      </w:r>
    </w:p>
    <w:p w14:paraId="3C1E82F5" w14:textId="77777777" w:rsidR="00173128" w:rsidRPr="00173128" w:rsidRDefault="00173128" w:rsidP="00173128">
      <w:pPr>
        <w:numPr>
          <w:ilvl w:val="0"/>
          <w:numId w:val="29"/>
        </w:numPr>
      </w:pPr>
      <w:r w:rsidRPr="00173128">
        <w:t>setproductspriceend → valide et clôture la mise à jour des prix.</w:t>
      </w:r>
    </w:p>
    <w:p w14:paraId="7992D2B5" w14:textId="77777777" w:rsidR="00173128" w:rsidRPr="00173128" w:rsidRDefault="00173128" w:rsidP="00173128">
      <w:pPr>
        <w:rPr>
          <w:b/>
          <w:bCs/>
        </w:rPr>
      </w:pPr>
      <w:r w:rsidRPr="00173128">
        <w:rPr>
          <w:rFonts w:ascii="Segoe UI Emoji" w:hAnsi="Segoe UI Emoji" w:cs="Segoe UI Emoji"/>
          <w:b/>
          <w:bCs/>
        </w:rPr>
        <w:t>📦</w:t>
      </w:r>
      <w:r w:rsidRPr="00173128">
        <w:rPr>
          <w:b/>
          <w:bCs/>
        </w:rPr>
        <w:t xml:space="preserve"> Quantités / Stocks</w:t>
      </w:r>
    </w:p>
    <w:p w14:paraId="10AA6491" w14:textId="77777777" w:rsidR="00173128" w:rsidRPr="00173128" w:rsidRDefault="00173128" w:rsidP="00173128">
      <w:pPr>
        <w:numPr>
          <w:ilvl w:val="0"/>
          <w:numId w:val="30"/>
        </w:numPr>
      </w:pPr>
      <w:r w:rsidRPr="00173128">
        <w:t>setproductsquantitystart → initialise la mise à jour des quantités disponibles.</w:t>
      </w:r>
    </w:p>
    <w:p w14:paraId="73E0B70F" w14:textId="77777777" w:rsidR="00173128" w:rsidRPr="00173128" w:rsidRDefault="00173128" w:rsidP="00173128">
      <w:pPr>
        <w:numPr>
          <w:ilvl w:val="0"/>
          <w:numId w:val="30"/>
        </w:numPr>
      </w:pPr>
      <w:r w:rsidRPr="00173128">
        <w:t>setproductsquantity → applique les changements de stock (ajuste les niveaux, gère les ruptures, etc.).</w:t>
      </w:r>
    </w:p>
    <w:p w14:paraId="0EDBB6FC" w14:textId="77777777" w:rsidR="00173128" w:rsidRPr="00173128" w:rsidRDefault="00173128" w:rsidP="00173128">
      <w:pPr>
        <w:numPr>
          <w:ilvl w:val="0"/>
          <w:numId w:val="30"/>
        </w:numPr>
      </w:pPr>
      <w:r w:rsidRPr="00173128">
        <w:t>setproductsquantityend → clôture la mise à jour des stocks, éventuellement recalcul des disponibilités.</w:t>
      </w:r>
    </w:p>
    <w:p w14:paraId="1E0790D4" w14:textId="77777777" w:rsidR="00173128" w:rsidRPr="00173128" w:rsidRDefault="00173128" w:rsidP="00173128">
      <w:pPr>
        <w:rPr>
          <w:b/>
          <w:bCs/>
        </w:rPr>
      </w:pPr>
      <w:r w:rsidRPr="00173128">
        <w:rPr>
          <w:rFonts w:ascii="Segoe UI Emoji" w:hAnsi="Segoe UI Emoji" w:cs="Segoe UI Emoji"/>
          <w:b/>
          <w:bCs/>
        </w:rPr>
        <w:t>🚦</w:t>
      </w:r>
      <w:r w:rsidRPr="00173128">
        <w:rPr>
          <w:b/>
          <w:bCs/>
        </w:rPr>
        <w:t xml:space="preserve"> État / Disponibilité</w:t>
      </w:r>
    </w:p>
    <w:p w14:paraId="234BE019" w14:textId="77777777" w:rsidR="00173128" w:rsidRPr="00173128" w:rsidRDefault="00173128" w:rsidP="00173128">
      <w:pPr>
        <w:numPr>
          <w:ilvl w:val="0"/>
          <w:numId w:val="31"/>
        </w:numPr>
      </w:pPr>
      <w:r w:rsidRPr="00173128">
        <w:t>setproductsstatestart → prépare la mise à jour des états des produits (actif, inactif, en attente, etc.).</w:t>
      </w:r>
    </w:p>
    <w:p w14:paraId="30E0D2B5" w14:textId="77777777" w:rsidR="00173128" w:rsidRPr="00173128" w:rsidRDefault="00173128" w:rsidP="00173128">
      <w:pPr>
        <w:numPr>
          <w:ilvl w:val="0"/>
          <w:numId w:val="31"/>
        </w:numPr>
      </w:pPr>
      <w:r w:rsidRPr="00173128">
        <w:t>setproductstate → modifie l’état d’un produit donné.</w:t>
      </w:r>
    </w:p>
    <w:p w14:paraId="3C00495D" w14:textId="77777777" w:rsidR="00173128" w:rsidRPr="00173128" w:rsidRDefault="00173128" w:rsidP="00173128">
      <w:pPr>
        <w:numPr>
          <w:ilvl w:val="0"/>
          <w:numId w:val="31"/>
        </w:numPr>
      </w:pPr>
      <w:r w:rsidRPr="00173128">
        <w:t>setproductsstate → met à jour l’état de plusieurs produits à la fois.</w:t>
      </w:r>
    </w:p>
    <w:p w14:paraId="720B45EE" w14:textId="77777777" w:rsidR="00173128" w:rsidRPr="00173128" w:rsidRDefault="00173128" w:rsidP="00173128">
      <w:pPr>
        <w:numPr>
          <w:ilvl w:val="0"/>
          <w:numId w:val="31"/>
        </w:numPr>
      </w:pPr>
      <w:r w:rsidRPr="00173128">
        <w:t>setproductsstateend → clôture le processus de mise à jour d’état.</w:t>
      </w:r>
    </w:p>
    <w:p w14:paraId="3586B0CD" w14:textId="77777777" w:rsidR="00173128" w:rsidRPr="00173128" w:rsidRDefault="00173128" w:rsidP="00173128">
      <w:pPr>
        <w:rPr>
          <w:b/>
          <w:bCs/>
        </w:rPr>
      </w:pPr>
      <w:r w:rsidRPr="00173128">
        <w:rPr>
          <w:rFonts w:ascii="Segoe UI Emoji" w:hAnsi="Segoe UI Emoji" w:cs="Segoe UI Emoji"/>
          <w:b/>
          <w:bCs/>
        </w:rPr>
        <w:t>🔑</w:t>
      </w:r>
      <w:r w:rsidRPr="00173128">
        <w:rPr>
          <w:b/>
          <w:bCs/>
        </w:rPr>
        <w:t xml:space="preserve"> Clés / Synchronisation</w:t>
      </w:r>
    </w:p>
    <w:p w14:paraId="0B396D56" w14:textId="77777777" w:rsidR="00173128" w:rsidRPr="00173128" w:rsidRDefault="00173128" w:rsidP="00173128">
      <w:pPr>
        <w:numPr>
          <w:ilvl w:val="0"/>
          <w:numId w:val="32"/>
        </w:numPr>
      </w:pPr>
      <w:r w:rsidRPr="00173128">
        <w:t>getproductskeys → récupère les clés d’identification des produits entre ERP et boutique (pour synchroniser les ID, références, etc.).</w:t>
      </w:r>
    </w:p>
    <w:p w14:paraId="47DD1C4D" w14:textId="03D10784" w:rsidR="00173128" w:rsidRPr="00173128" w:rsidRDefault="00173128" w:rsidP="00E21AD0">
      <w:pPr>
        <w:pStyle w:val="Titre4"/>
      </w:pPr>
      <w:r w:rsidRPr="00173128">
        <w:t>Résumé narratif</w:t>
      </w:r>
    </w:p>
    <w:p w14:paraId="08938E64" w14:textId="77777777" w:rsidR="00173128" w:rsidRPr="00173128" w:rsidRDefault="00173128" w:rsidP="00173128">
      <w:r w:rsidRPr="00173128">
        <w:t xml:space="preserve">Ton script agit donc comme un </w:t>
      </w:r>
      <w:r w:rsidRPr="00173128">
        <w:rPr>
          <w:b/>
          <w:bCs/>
        </w:rPr>
        <w:t>chef d’orchestre de synchronisation</w:t>
      </w:r>
      <w:r w:rsidRPr="00173128">
        <w:t xml:space="preserve"> entre l’ERP et la boutique, capable de :</w:t>
      </w:r>
    </w:p>
    <w:p w14:paraId="1FCA52B2" w14:textId="77777777" w:rsidR="00173128" w:rsidRPr="00173128" w:rsidRDefault="00173128" w:rsidP="00173128">
      <w:pPr>
        <w:numPr>
          <w:ilvl w:val="0"/>
          <w:numId w:val="33"/>
        </w:numPr>
      </w:pPr>
      <w:r w:rsidRPr="00173128">
        <w:t>Créer des produits (de A à Z, avec variations) ;</w:t>
      </w:r>
    </w:p>
    <w:p w14:paraId="2FD32B44" w14:textId="77777777" w:rsidR="00173128" w:rsidRPr="00173128" w:rsidRDefault="00173128" w:rsidP="00173128">
      <w:pPr>
        <w:numPr>
          <w:ilvl w:val="0"/>
          <w:numId w:val="33"/>
        </w:numPr>
      </w:pPr>
      <w:r w:rsidRPr="00173128">
        <w:t>Ajuster leurs prix, leurs stocks et leurs états de disponibilité ;</w:t>
      </w:r>
    </w:p>
    <w:p w14:paraId="532F96CF" w14:textId="77777777" w:rsidR="00173128" w:rsidRPr="00173128" w:rsidRDefault="00173128" w:rsidP="00173128">
      <w:pPr>
        <w:numPr>
          <w:ilvl w:val="0"/>
          <w:numId w:val="33"/>
        </w:numPr>
      </w:pPr>
      <w:r w:rsidRPr="00173128">
        <w:t>Maintenir la cohérence des liens d’identification entre les deux systèmes ;</w:t>
      </w:r>
    </w:p>
    <w:p w14:paraId="63B96B7F" w14:textId="77777777" w:rsidR="00173128" w:rsidRPr="00173128" w:rsidRDefault="00173128" w:rsidP="00173128">
      <w:pPr>
        <w:numPr>
          <w:ilvl w:val="0"/>
          <w:numId w:val="33"/>
        </w:numPr>
      </w:pPr>
      <w:r w:rsidRPr="00173128">
        <w:t xml:space="preserve">Et faire tout cela en trois temps : </w:t>
      </w:r>
      <w:r w:rsidRPr="00173128">
        <w:rPr>
          <w:b/>
          <w:bCs/>
        </w:rPr>
        <w:t>préparation</w:t>
      </w:r>
      <w:r w:rsidRPr="00173128">
        <w:t xml:space="preserve">, </w:t>
      </w:r>
      <w:r w:rsidRPr="00173128">
        <w:rPr>
          <w:b/>
          <w:bCs/>
        </w:rPr>
        <w:t>exécution</w:t>
      </w:r>
      <w:r w:rsidRPr="00173128">
        <w:t xml:space="preserve">, </w:t>
      </w:r>
      <w:r w:rsidRPr="00173128">
        <w:rPr>
          <w:b/>
          <w:bCs/>
        </w:rPr>
        <w:t>finalisation</w:t>
      </w:r>
      <w:r w:rsidRPr="00173128">
        <w:t>.</w:t>
      </w:r>
    </w:p>
    <w:p w14:paraId="5B5DE158" w14:textId="77777777" w:rsidR="00173128" w:rsidRPr="00173128" w:rsidRDefault="00173128" w:rsidP="00173128">
      <w:r w:rsidRPr="00173128">
        <w:t xml:space="preserve">Chaque groupe de commandes (start / middle / end) correspond à une </w:t>
      </w:r>
      <w:r w:rsidRPr="00173128">
        <w:rPr>
          <w:b/>
          <w:bCs/>
        </w:rPr>
        <w:t>séquence transactionnelle</w:t>
      </w:r>
      <w:r w:rsidRPr="00173128">
        <w:t>, pour s’assurer que rien ne se perde si une étape échoue.</w:t>
      </w:r>
    </w:p>
    <w:p w14:paraId="204DAB1E" w14:textId="77777777" w:rsidR="00E21AD0" w:rsidRDefault="00E21AD0" w:rsidP="00173128">
      <w:pPr>
        <w:rPr>
          <w:rFonts w:ascii="Segoe UI Emoji" w:hAnsi="Segoe UI Emoji" w:cs="Segoe UI Emoji"/>
          <w:b/>
          <w:bCs/>
        </w:rPr>
      </w:pPr>
    </w:p>
    <w:p w14:paraId="2575F9DB" w14:textId="2B5BEF7F" w:rsidR="00173128" w:rsidRPr="00173128" w:rsidRDefault="00454D61" w:rsidP="00E21AD0">
      <w:pPr>
        <w:pStyle w:val="Titre3"/>
      </w:pPr>
      <w:bookmarkStart w:id="14" w:name="_Toc210577656"/>
      <w:r>
        <w:t xml:space="preserve">5. </w:t>
      </w:r>
      <w:r w:rsidR="00173128" w:rsidRPr="00173128">
        <w:t>Fiche Synthèse — AtooSyncProducts</w:t>
      </w:r>
      <w:bookmarkEnd w:id="1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7"/>
        <w:gridCol w:w="2240"/>
        <w:gridCol w:w="1375"/>
        <w:gridCol w:w="4254"/>
      </w:tblGrid>
      <w:tr w:rsidR="00173128" w:rsidRPr="00173128" w14:paraId="406C27F8" w14:textId="77777777" w:rsidTr="00E21AD0">
        <w:trPr>
          <w:tblHeader/>
          <w:tblCellSpacing w:w="15" w:type="dxa"/>
        </w:trPr>
        <w:tc>
          <w:tcPr>
            <w:tcW w:w="0" w:type="auto"/>
            <w:vAlign w:val="center"/>
            <w:hideMark/>
          </w:tcPr>
          <w:p w14:paraId="39FF0460" w14:textId="77777777" w:rsidR="00173128" w:rsidRPr="00173128" w:rsidRDefault="00173128" w:rsidP="00173128">
            <w:pPr>
              <w:rPr>
                <w:b/>
                <w:bCs/>
              </w:rPr>
            </w:pPr>
            <w:r w:rsidRPr="00173128">
              <w:rPr>
                <w:rFonts w:ascii="Segoe UI Emoji" w:hAnsi="Segoe UI Emoji" w:cs="Segoe UI Emoji"/>
                <w:b/>
                <w:bCs/>
              </w:rPr>
              <w:t>🌐</w:t>
            </w:r>
            <w:r w:rsidRPr="00173128">
              <w:rPr>
                <w:b/>
                <w:bCs/>
              </w:rPr>
              <w:t xml:space="preserve"> Commande (cmd)</w:t>
            </w:r>
          </w:p>
        </w:tc>
        <w:tc>
          <w:tcPr>
            <w:tcW w:w="3331" w:type="dxa"/>
            <w:vAlign w:val="center"/>
            <w:hideMark/>
          </w:tcPr>
          <w:p w14:paraId="0757AB19" w14:textId="77777777" w:rsidR="00173128" w:rsidRPr="00173128" w:rsidRDefault="00173128" w:rsidP="00173128">
            <w:pPr>
              <w:rPr>
                <w:b/>
                <w:bCs/>
              </w:rPr>
            </w:pPr>
            <w:r w:rsidRPr="00173128">
              <w:rPr>
                <w:rFonts w:ascii="Segoe UI Emoji" w:hAnsi="Segoe UI Emoji" w:cs="Segoe UI Emoji"/>
                <w:b/>
                <w:bCs/>
              </w:rPr>
              <w:t>⚙️</w:t>
            </w:r>
            <w:r w:rsidRPr="00173128">
              <w:rPr>
                <w:b/>
                <w:bCs/>
              </w:rPr>
              <w:t xml:space="preserve"> Action principale</w:t>
            </w:r>
          </w:p>
        </w:tc>
        <w:tc>
          <w:tcPr>
            <w:tcW w:w="1529" w:type="dxa"/>
            <w:vAlign w:val="center"/>
            <w:hideMark/>
          </w:tcPr>
          <w:p w14:paraId="494B97DA" w14:textId="77777777" w:rsidR="00173128" w:rsidRPr="00173128" w:rsidRDefault="00173128" w:rsidP="00173128">
            <w:pPr>
              <w:rPr>
                <w:b/>
                <w:bCs/>
              </w:rPr>
            </w:pPr>
            <w:r w:rsidRPr="00173128">
              <w:rPr>
                <w:rFonts w:ascii="Segoe UI Emoji" w:hAnsi="Segoe UI Emoji" w:cs="Segoe UI Emoji"/>
                <w:b/>
                <w:bCs/>
              </w:rPr>
              <w:t>🕰️</w:t>
            </w:r>
            <w:r w:rsidRPr="00173128">
              <w:rPr>
                <w:b/>
                <w:bCs/>
              </w:rPr>
              <w:t xml:space="preserve"> Moment du processus</w:t>
            </w:r>
          </w:p>
        </w:tc>
        <w:tc>
          <w:tcPr>
            <w:tcW w:w="8610" w:type="dxa"/>
            <w:vAlign w:val="center"/>
            <w:hideMark/>
          </w:tcPr>
          <w:p w14:paraId="740D61C1" w14:textId="77777777" w:rsidR="00173128" w:rsidRPr="00173128" w:rsidRDefault="00173128" w:rsidP="00173128">
            <w:pPr>
              <w:rPr>
                <w:b/>
                <w:bCs/>
              </w:rPr>
            </w:pPr>
            <w:r w:rsidRPr="00173128">
              <w:rPr>
                <w:rFonts w:ascii="Segoe UI Emoji" w:hAnsi="Segoe UI Emoji" w:cs="Segoe UI Emoji"/>
                <w:b/>
                <w:bCs/>
              </w:rPr>
              <w:t>🪄</w:t>
            </w:r>
            <w:r w:rsidRPr="00173128">
              <w:rPr>
                <w:b/>
                <w:bCs/>
              </w:rPr>
              <w:t xml:space="preserve"> Ce qu’elle fait concrètement</w:t>
            </w:r>
          </w:p>
        </w:tc>
      </w:tr>
      <w:tr w:rsidR="00173128" w:rsidRPr="00173128" w14:paraId="0556B3EC" w14:textId="77777777" w:rsidTr="00E21AD0">
        <w:trPr>
          <w:tblCellSpacing w:w="15" w:type="dxa"/>
        </w:trPr>
        <w:tc>
          <w:tcPr>
            <w:tcW w:w="0" w:type="auto"/>
            <w:vAlign w:val="center"/>
            <w:hideMark/>
          </w:tcPr>
          <w:p w14:paraId="10461C81" w14:textId="77777777" w:rsidR="00173128" w:rsidRPr="00173128" w:rsidRDefault="00173128" w:rsidP="00173128">
            <w:r w:rsidRPr="00173128">
              <w:rPr>
                <w:b/>
                <w:bCs/>
              </w:rPr>
              <w:t>createproductsstart</w:t>
            </w:r>
          </w:p>
        </w:tc>
        <w:tc>
          <w:tcPr>
            <w:tcW w:w="3331" w:type="dxa"/>
            <w:vAlign w:val="center"/>
            <w:hideMark/>
          </w:tcPr>
          <w:p w14:paraId="6CC0384F" w14:textId="77777777" w:rsidR="00173128" w:rsidRPr="00173128" w:rsidRDefault="00173128" w:rsidP="00173128">
            <w:r w:rsidRPr="00173128">
              <w:t>Préparation de création</w:t>
            </w:r>
          </w:p>
        </w:tc>
        <w:tc>
          <w:tcPr>
            <w:tcW w:w="1529" w:type="dxa"/>
            <w:vAlign w:val="center"/>
            <w:hideMark/>
          </w:tcPr>
          <w:p w14:paraId="253D186D" w14:textId="77777777" w:rsidR="00173128" w:rsidRPr="00173128" w:rsidRDefault="00173128" w:rsidP="00173128">
            <w:r w:rsidRPr="00173128">
              <w:t>Début</w:t>
            </w:r>
          </w:p>
        </w:tc>
        <w:tc>
          <w:tcPr>
            <w:tcW w:w="8610" w:type="dxa"/>
            <w:vAlign w:val="center"/>
            <w:hideMark/>
          </w:tcPr>
          <w:p w14:paraId="33DECC77" w14:textId="77777777" w:rsidR="00173128" w:rsidRPr="00173128" w:rsidRDefault="00173128" w:rsidP="00173128">
            <w:r w:rsidRPr="00173128">
              <w:t>Vide les tampons, initialise la session d’import produit.</w:t>
            </w:r>
          </w:p>
        </w:tc>
      </w:tr>
      <w:tr w:rsidR="00173128" w:rsidRPr="00173128" w14:paraId="40A46ABB" w14:textId="77777777" w:rsidTr="00E21AD0">
        <w:trPr>
          <w:tblCellSpacing w:w="15" w:type="dxa"/>
        </w:trPr>
        <w:tc>
          <w:tcPr>
            <w:tcW w:w="0" w:type="auto"/>
            <w:vAlign w:val="center"/>
            <w:hideMark/>
          </w:tcPr>
          <w:p w14:paraId="6A410B2C" w14:textId="77777777" w:rsidR="00173128" w:rsidRPr="00173128" w:rsidRDefault="00173128" w:rsidP="00173128">
            <w:r w:rsidRPr="00173128">
              <w:rPr>
                <w:b/>
                <w:bCs/>
              </w:rPr>
              <w:t>createproducts</w:t>
            </w:r>
          </w:p>
        </w:tc>
        <w:tc>
          <w:tcPr>
            <w:tcW w:w="3331" w:type="dxa"/>
            <w:vAlign w:val="center"/>
            <w:hideMark/>
          </w:tcPr>
          <w:p w14:paraId="5C5677CA" w14:textId="77777777" w:rsidR="00173128" w:rsidRPr="00173128" w:rsidRDefault="00173128" w:rsidP="00173128">
            <w:r w:rsidRPr="00173128">
              <w:t>Création des produits</w:t>
            </w:r>
          </w:p>
        </w:tc>
        <w:tc>
          <w:tcPr>
            <w:tcW w:w="1529" w:type="dxa"/>
            <w:vAlign w:val="center"/>
            <w:hideMark/>
          </w:tcPr>
          <w:p w14:paraId="7C3E744B" w14:textId="77777777" w:rsidR="00173128" w:rsidRPr="00173128" w:rsidRDefault="00173128" w:rsidP="00173128">
            <w:r w:rsidRPr="00173128">
              <w:t>Milieu</w:t>
            </w:r>
          </w:p>
        </w:tc>
        <w:tc>
          <w:tcPr>
            <w:tcW w:w="8610" w:type="dxa"/>
            <w:vAlign w:val="center"/>
            <w:hideMark/>
          </w:tcPr>
          <w:p w14:paraId="03006161" w14:textId="77777777" w:rsidR="00173128" w:rsidRPr="00173128" w:rsidRDefault="00173128" w:rsidP="00173128">
            <w:r w:rsidRPr="00173128">
              <w:t>Lit le XML envoyé par l’ERP, crée les produits, leurs catégories, prix, et variations.</w:t>
            </w:r>
          </w:p>
        </w:tc>
      </w:tr>
      <w:tr w:rsidR="00173128" w:rsidRPr="00173128" w14:paraId="1504F089" w14:textId="77777777" w:rsidTr="00E21AD0">
        <w:trPr>
          <w:tblCellSpacing w:w="15" w:type="dxa"/>
        </w:trPr>
        <w:tc>
          <w:tcPr>
            <w:tcW w:w="0" w:type="auto"/>
            <w:vAlign w:val="center"/>
            <w:hideMark/>
          </w:tcPr>
          <w:p w14:paraId="7E9F4D04" w14:textId="77777777" w:rsidR="00173128" w:rsidRPr="00173128" w:rsidRDefault="00173128" w:rsidP="00173128">
            <w:r w:rsidRPr="00173128">
              <w:rPr>
                <w:b/>
                <w:bCs/>
              </w:rPr>
              <w:t>createproductsend</w:t>
            </w:r>
          </w:p>
        </w:tc>
        <w:tc>
          <w:tcPr>
            <w:tcW w:w="3331" w:type="dxa"/>
            <w:vAlign w:val="center"/>
            <w:hideMark/>
          </w:tcPr>
          <w:p w14:paraId="405A956E" w14:textId="77777777" w:rsidR="00173128" w:rsidRPr="00173128" w:rsidRDefault="00173128" w:rsidP="00173128">
            <w:r w:rsidRPr="00173128">
              <w:t>Finalisation de création</w:t>
            </w:r>
          </w:p>
        </w:tc>
        <w:tc>
          <w:tcPr>
            <w:tcW w:w="1529" w:type="dxa"/>
            <w:vAlign w:val="center"/>
            <w:hideMark/>
          </w:tcPr>
          <w:p w14:paraId="6E2363EA" w14:textId="77777777" w:rsidR="00173128" w:rsidRPr="00173128" w:rsidRDefault="00173128" w:rsidP="00173128">
            <w:r w:rsidRPr="00173128">
              <w:t>Fin</w:t>
            </w:r>
          </w:p>
        </w:tc>
        <w:tc>
          <w:tcPr>
            <w:tcW w:w="8610" w:type="dxa"/>
            <w:vAlign w:val="center"/>
            <w:hideMark/>
          </w:tcPr>
          <w:p w14:paraId="5EBD08BC" w14:textId="77777777" w:rsidR="00173128" w:rsidRPr="00173128" w:rsidRDefault="00173128" w:rsidP="00173128">
            <w:r w:rsidRPr="00173128">
              <w:t>Vérifie que tout est bien importé, nettoie les données temporaires.</w:t>
            </w:r>
          </w:p>
        </w:tc>
      </w:tr>
      <w:tr w:rsidR="00173128" w:rsidRPr="00173128" w14:paraId="2BA6E64E" w14:textId="77777777" w:rsidTr="00E21AD0">
        <w:trPr>
          <w:tblCellSpacing w:w="15" w:type="dxa"/>
        </w:trPr>
        <w:tc>
          <w:tcPr>
            <w:tcW w:w="0" w:type="auto"/>
            <w:vAlign w:val="center"/>
            <w:hideMark/>
          </w:tcPr>
          <w:p w14:paraId="798C823F" w14:textId="77777777" w:rsidR="00173128" w:rsidRPr="00173128" w:rsidRDefault="00173128" w:rsidP="00173128">
            <w:r w:rsidRPr="00173128">
              <w:rPr>
                <w:b/>
                <w:bCs/>
              </w:rPr>
              <w:t>setproductspricestart</w:t>
            </w:r>
          </w:p>
        </w:tc>
        <w:tc>
          <w:tcPr>
            <w:tcW w:w="3331" w:type="dxa"/>
            <w:vAlign w:val="center"/>
            <w:hideMark/>
          </w:tcPr>
          <w:p w14:paraId="1E6D99DC" w14:textId="77777777" w:rsidR="00173128" w:rsidRPr="00173128" w:rsidRDefault="00173128" w:rsidP="00173128">
            <w:r w:rsidRPr="00173128">
              <w:t>Préparation des prix</w:t>
            </w:r>
          </w:p>
        </w:tc>
        <w:tc>
          <w:tcPr>
            <w:tcW w:w="1529" w:type="dxa"/>
            <w:vAlign w:val="center"/>
            <w:hideMark/>
          </w:tcPr>
          <w:p w14:paraId="6DB440D8" w14:textId="77777777" w:rsidR="00173128" w:rsidRPr="00173128" w:rsidRDefault="00173128" w:rsidP="00173128">
            <w:r w:rsidRPr="00173128">
              <w:t>Début</w:t>
            </w:r>
          </w:p>
        </w:tc>
        <w:tc>
          <w:tcPr>
            <w:tcW w:w="8610" w:type="dxa"/>
            <w:vAlign w:val="center"/>
            <w:hideMark/>
          </w:tcPr>
          <w:p w14:paraId="372899F4" w14:textId="77777777" w:rsidR="00173128" w:rsidRPr="00173128" w:rsidRDefault="00173128" w:rsidP="00173128">
            <w:r w:rsidRPr="00173128">
              <w:t>Sauvegarde l’état actuel des prix, supprime les anciens tarifs spécifiques.</w:t>
            </w:r>
          </w:p>
        </w:tc>
      </w:tr>
      <w:tr w:rsidR="00173128" w:rsidRPr="00173128" w14:paraId="44F6FD50" w14:textId="77777777" w:rsidTr="00E21AD0">
        <w:trPr>
          <w:tblCellSpacing w:w="15" w:type="dxa"/>
        </w:trPr>
        <w:tc>
          <w:tcPr>
            <w:tcW w:w="0" w:type="auto"/>
            <w:vAlign w:val="center"/>
            <w:hideMark/>
          </w:tcPr>
          <w:p w14:paraId="3CDE0ECF" w14:textId="77777777" w:rsidR="00173128" w:rsidRPr="00173128" w:rsidRDefault="00173128" w:rsidP="00173128">
            <w:r w:rsidRPr="00173128">
              <w:rPr>
                <w:b/>
                <w:bCs/>
              </w:rPr>
              <w:t>setproductsprice</w:t>
            </w:r>
          </w:p>
        </w:tc>
        <w:tc>
          <w:tcPr>
            <w:tcW w:w="3331" w:type="dxa"/>
            <w:vAlign w:val="center"/>
            <w:hideMark/>
          </w:tcPr>
          <w:p w14:paraId="2DEAF830" w14:textId="77777777" w:rsidR="00173128" w:rsidRPr="00173128" w:rsidRDefault="00173128" w:rsidP="00173128">
            <w:r w:rsidRPr="00173128">
              <w:t>Mise à jour des prix</w:t>
            </w:r>
          </w:p>
        </w:tc>
        <w:tc>
          <w:tcPr>
            <w:tcW w:w="1529" w:type="dxa"/>
            <w:vAlign w:val="center"/>
            <w:hideMark/>
          </w:tcPr>
          <w:p w14:paraId="2A400CE0" w14:textId="77777777" w:rsidR="00173128" w:rsidRPr="00173128" w:rsidRDefault="00173128" w:rsidP="00173128">
            <w:r w:rsidRPr="00173128">
              <w:t>Milieu</w:t>
            </w:r>
          </w:p>
        </w:tc>
        <w:tc>
          <w:tcPr>
            <w:tcW w:w="8610" w:type="dxa"/>
            <w:vAlign w:val="center"/>
            <w:hideMark/>
          </w:tcPr>
          <w:p w14:paraId="763AB321" w14:textId="77777777" w:rsidR="00173128" w:rsidRPr="00173128" w:rsidRDefault="00173128" w:rsidP="00173128">
            <w:r w:rsidRPr="00173128">
              <w:t>Met à jour les prix unitaires, remises, prix clients spécifiques et taxes.</w:t>
            </w:r>
          </w:p>
        </w:tc>
      </w:tr>
      <w:tr w:rsidR="00173128" w:rsidRPr="00173128" w14:paraId="0088B1F7" w14:textId="77777777" w:rsidTr="00E21AD0">
        <w:trPr>
          <w:tblCellSpacing w:w="15" w:type="dxa"/>
        </w:trPr>
        <w:tc>
          <w:tcPr>
            <w:tcW w:w="0" w:type="auto"/>
            <w:vAlign w:val="center"/>
            <w:hideMark/>
          </w:tcPr>
          <w:p w14:paraId="5260B782" w14:textId="77777777" w:rsidR="00173128" w:rsidRPr="00173128" w:rsidRDefault="00173128" w:rsidP="00173128">
            <w:r w:rsidRPr="00173128">
              <w:rPr>
                <w:b/>
                <w:bCs/>
              </w:rPr>
              <w:t>setproductspriceend</w:t>
            </w:r>
          </w:p>
        </w:tc>
        <w:tc>
          <w:tcPr>
            <w:tcW w:w="3331" w:type="dxa"/>
            <w:vAlign w:val="center"/>
            <w:hideMark/>
          </w:tcPr>
          <w:p w14:paraId="636CE113" w14:textId="77777777" w:rsidR="00173128" w:rsidRPr="00173128" w:rsidRDefault="00173128" w:rsidP="00173128">
            <w:r w:rsidRPr="00173128">
              <w:t>Finalisation des prix</w:t>
            </w:r>
          </w:p>
        </w:tc>
        <w:tc>
          <w:tcPr>
            <w:tcW w:w="1529" w:type="dxa"/>
            <w:vAlign w:val="center"/>
            <w:hideMark/>
          </w:tcPr>
          <w:p w14:paraId="6303707D" w14:textId="77777777" w:rsidR="00173128" w:rsidRPr="00173128" w:rsidRDefault="00173128" w:rsidP="00173128">
            <w:r w:rsidRPr="00173128">
              <w:t>Fin</w:t>
            </w:r>
          </w:p>
        </w:tc>
        <w:tc>
          <w:tcPr>
            <w:tcW w:w="8610" w:type="dxa"/>
            <w:vAlign w:val="center"/>
            <w:hideMark/>
          </w:tcPr>
          <w:p w14:paraId="15FF5C68" w14:textId="77777777" w:rsidR="00173128" w:rsidRPr="00173128" w:rsidRDefault="00173128" w:rsidP="00173128">
            <w:r w:rsidRPr="00173128">
              <w:t>Valide la mise à jour, réactive les caches ou réindexe les prix.</w:t>
            </w:r>
          </w:p>
        </w:tc>
      </w:tr>
      <w:tr w:rsidR="00173128" w:rsidRPr="00173128" w14:paraId="6387C981" w14:textId="77777777" w:rsidTr="00E21AD0">
        <w:trPr>
          <w:tblCellSpacing w:w="15" w:type="dxa"/>
        </w:trPr>
        <w:tc>
          <w:tcPr>
            <w:tcW w:w="0" w:type="auto"/>
            <w:vAlign w:val="center"/>
            <w:hideMark/>
          </w:tcPr>
          <w:p w14:paraId="171FFC57" w14:textId="77777777" w:rsidR="00173128" w:rsidRPr="00173128" w:rsidRDefault="00173128" w:rsidP="00173128">
            <w:r w:rsidRPr="00173128">
              <w:rPr>
                <w:b/>
                <w:bCs/>
              </w:rPr>
              <w:t>setproductsquantitystart</w:t>
            </w:r>
          </w:p>
        </w:tc>
        <w:tc>
          <w:tcPr>
            <w:tcW w:w="3331" w:type="dxa"/>
            <w:vAlign w:val="center"/>
            <w:hideMark/>
          </w:tcPr>
          <w:p w14:paraId="41206482" w14:textId="77777777" w:rsidR="00173128" w:rsidRPr="00173128" w:rsidRDefault="00173128" w:rsidP="00173128">
            <w:r w:rsidRPr="00173128">
              <w:t>Préparation des stocks</w:t>
            </w:r>
          </w:p>
        </w:tc>
        <w:tc>
          <w:tcPr>
            <w:tcW w:w="1529" w:type="dxa"/>
            <w:vAlign w:val="center"/>
            <w:hideMark/>
          </w:tcPr>
          <w:p w14:paraId="12BC9879" w14:textId="77777777" w:rsidR="00173128" w:rsidRPr="00173128" w:rsidRDefault="00173128" w:rsidP="00173128">
            <w:r w:rsidRPr="00173128">
              <w:t>Début</w:t>
            </w:r>
          </w:p>
        </w:tc>
        <w:tc>
          <w:tcPr>
            <w:tcW w:w="8610" w:type="dxa"/>
            <w:vAlign w:val="center"/>
            <w:hideMark/>
          </w:tcPr>
          <w:p w14:paraId="68320F74" w14:textId="77777777" w:rsidR="00173128" w:rsidRPr="00173128" w:rsidRDefault="00173128" w:rsidP="00173128">
            <w:r w:rsidRPr="00173128">
              <w:t>Ouvre le module de synchronisation de stock, vide les files d’attente de mise à jour.</w:t>
            </w:r>
          </w:p>
        </w:tc>
      </w:tr>
      <w:tr w:rsidR="00173128" w:rsidRPr="00173128" w14:paraId="5BC23625" w14:textId="77777777" w:rsidTr="00E21AD0">
        <w:trPr>
          <w:tblCellSpacing w:w="15" w:type="dxa"/>
        </w:trPr>
        <w:tc>
          <w:tcPr>
            <w:tcW w:w="0" w:type="auto"/>
            <w:vAlign w:val="center"/>
            <w:hideMark/>
          </w:tcPr>
          <w:p w14:paraId="6B4A3712" w14:textId="77777777" w:rsidR="00173128" w:rsidRPr="00173128" w:rsidRDefault="00173128" w:rsidP="00173128">
            <w:r w:rsidRPr="00173128">
              <w:rPr>
                <w:b/>
                <w:bCs/>
              </w:rPr>
              <w:t>setproductsquantity</w:t>
            </w:r>
          </w:p>
        </w:tc>
        <w:tc>
          <w:tcPr>
            <w:tcW w:w="3331" w:type="dxa"/>
            <w:vAlign w:val="center"/>
            <w:hideMark/>
          </w:tcPr>
          <w:p w14:paraId="192FAC3F" w14:textId="77777777" w:rsidR="00173128" w:rsidRPr="00173128" w:rsidRDefault="00173128" w:rsidP="00173128">
            <w:r w:rsidRPr="00173128">
              <w:t>Mise à jour des stocks</w:t>
            </w:r>
          </w:p>
        </w:tc>
        <w:tc>
          <w:tcPr>
            <w:tcW w:w="1529" w:type="dxa"/>
            <w:vAlign w:val="center"/>
            <w:hideMark/>
          </w:tcPr>
          <w:p w14:paraId="54EFA65B" w14:textId="77777777" w:rsidR="00173128" w:rsidRPr="00173128" w:rsidRDefault="00173128" w:rsidP="00173128">
            <w:r w:rsidRPr="00173128">
              <w:t>Milieu</w:t>
            </w:r>
          </w:p>
        </w:tc>
        <w:tc>
          <w:tcPr>
            <w:tcW w:w="8610" w:type="dxa"/>
            <w:vAlign w:val="center"/>
            <w:hideMark/>
          </w:tcPr>
          <w:p w14:paraId="08CDD71D" w14:textId="77777777" w:rsidR="00173128" w:rsidRPr="00173128" w:rsidRDefault="00173128" w:rsidP="00173128">
            <w:r w:rsidRPr="00173128">
              <w:t>Modifie les quantités disponibles selon l’ERP, gère les ruptures et alertes.</w:t>
            </w:r>
          </w:p>
        </w:tc>
      </w:tr>
      <w:tr w:rsidR="00173128" w:rsidRPr="00173128" w14:paraId="4C7B11E2" w14:textId="77777777" w:rsidTr="00E21AD0">
        <w:trPr>
          <w:tblCellSpacing w:w="15" w:type="dxa"/>
        </w:trPr>
        <w:tc>
          <w:tcPr>
            <w:tcW w:w="0" w:type="auto"/>
            <w:vAlign w:val="center"/>
            <w:hideMark/>
          </w:tcPr>
          <w:p w14:paraId="44A415A3" w14:textId="77777777" w:rsidR="00173128" w:rsidRPr="00173128" w:rsidRDefault="00173128" w:rsidP="00173128">
            <w:r w:rsidRPr="00173128">
              <w:rPr>
                <w:b/>
                <w:bCs/>
              </w:rPr>
              <w:t>setproductsquantityend</w:t>
            </w:r>
          </w:p>
        </w:tc>
        <w:tc>
          <w:tcPr>
            <w:tcW w:w="3331" w:type="dxa"/>
            <w:vAlign w:val="center"/>
            <w:hideMark/>
          </w:tcPr>
          <w:p w14:paraId="65DEF324" w14:textId="77777777" w:rsidR="00173128" w:rsidRPr="00173128" w:rsidRDefault="00173128" w:rsidP="00173128">
            <w:r w:rsidRPr="00173128">
              <w:t>Finalisation des stocks</w:t>
            </w:r>
          </w:p>
        </w:tc>
        <w:tc>
          <w:tcPr>
            <w:tcW w:w="1529" w:type="dxa"/>
            <w:vAlign w:val="center"/>
            <w:hideMark/>
          </w:tcPr>
          <w:p w14:paraId="35229F9E" w14:textId="77777777" w:rsidR="00173128" w:rsidRPr="00173128" w:rsidRDefault="00173128" w:rsidP="00173128">
            <w:r w:rsidRPr="00173128">
              <w:t>Fin</w:t>
            </w:r>
          </w:p>
        </w:tc>
        <w:tc>
          <w:tcPr>
            <w:tcW w:w="8610" w:type="dxa"/>
            <w:vAlign w:val="center"/>
            <w:hideMark/>
          </w:tcPr>
          <w:p w14:paraId="0C524DB0" w14:textId="77777777" w:rsidR="00173128" w:rsidRPr="00173128" w:rsidRDefault="00173128" w:rsidP="00173128">
            <w:r w:rsidRPr="00173128">
              <w:t>Recalcule les niveaux globaux, réactive les produits s’ils reviennent en stock.</w:t>
            </w:r>
          </w:p>
        </w:tc>
      </w:tr>
      <w:tr w:rsidR="00173128" w:rsidRPr="00173128" w14:paraId="07997650" w14:textId="77777777" w:rsidTr="00E21AD0">
        <w:trPr>
          <w:tblCellSpacing w:w="15" w:type="dxa"/>
        </w:trPr>
        <w:tc>
          <w:tcPr>
            <w:tcW w:w="0" w:type="auto"/>
            <w:vAlign w:val="center"/>
            <w:hideMark/>
          </w:tcPr>
          <w:p w14:paraId="2869E6BE" w14:textId="77777777" w:rsidR="00173128" w:rsidRPr="00173128" w:rsidRDefault="00173128" w:rsidP="00173128">
            <w:r w:rsidRPr="00173128">
              <w:rPr>
                <w:b/>
                <w:bCs/>
              </w:rPr>
              <w:t>setproductsstatestart</w:t>
            </w:r>
          </w:p>
        </w:tc>
        <w:tc>
          <w:tcPr>
            <w:tcW w:w="3331" w:type="dxa"/>
            <w:vAlign w:val="center"/>
            <w:hideMark/>
          </w:tcPr>
          <w:p w14:paraId="01C5C01F" w14:textId="77777777" w:rsidR="00173128" w:rsidRPr="00173128" w:rsidRDefault="00173128" w:rsidP="00173128">
            <w:r w:rsidRPr="00173128">
              <w:t>Préparation des états</w:t>
            </w:r>
          </w:p>
        </w:tc>
        <w:tc>
          <w:tcPr>
            <w:tcW w:w="1529" w:type="dxa"/>
            <w:vAlign w:val="center"/>
            <w:hideMark/>
          </w:tcPr>
          <w:p w14:paraId="1A68287A" w14:textId="77777777" w:rsidR="00173128" w:rsidRPr="00173128" w:rsidRDefault="00173128" w:rsidP="00173128">
            <w:r w:rsidRPr="00173128">
              <w:t>Début</w:t>
            </w:r>
          </w:p>
        </w:tc>
        <w:tc>
          <w:tcPr>
            <w:tcW w:w="8610" w:type="dxa"/>
            <w:vAlign w:val="center"/>
            <w:hideMark/>
          </w:tcPr>
          <w:p w14:paraId="28E5812D" w14:textId="77777777" w:rsidR="00173128" w:rsidRPr="00173128" w:rsidRDefault="00173128" w:rsidP="00173128">
            <w:r w:rsidRPr="00173128">
              <w:t>Met en place le mode “édition d’état” (actif/inactif/en attente).</w:t>
            </w:r>
          </w:p>
        </w:tc>
      </w:tr>
      <w:tr w:rsidR="00173128" w:rsidRPr="00173128" w14:paraId="2D1D7DE9" w14:textId="77777777" w:rsidTr="00E21AD0">
        <w:trPr>
          <w:tblCellSpacing w:w="15" w:type="dxa"/>
        </w:trPr>
        <w:tc>
          <w:tcPr>
            <w:tcW w:w="0" w:type="auto"/>
            <w:vAlign w:val="center"/>
            <w:hideMark/>
          </w:tcPr>
          <w:p w14:paraId="255CA22C" w14:textId="77777777" w:rsidR="00173128" w:rsidRPr="00173128" w:rsidRDefault="00173128" w:rsidP="00173128">
            <w:r w:rsidRPr="00173128">
              <w:rPr>
                <w:b/>
                <w:bCs/>
              </w:rPr>
              <w:t>setproductstate</w:t>
            </w:r>
          </w:p>
        </w:tc>
        <w:tc>
          <w:tcPr>
            <w:tcW w:w="3331" w:type="dxa"/>
            <w:vAlign w:val="center"/>
            <w:hideMark/>
          </w:tcPr>
          <w:p w14:paraId="6DC633EB" w14:textId="77777777" w:rsidR="00173128" w:rsidRPr="00173128" w:rsidRDefault="00173128" w:rsidP="00173128">
            <w:r w:rsidRPr="00173128">
              <w:t>Changement d’état (individuel)</w:t>
            </w:r>
          </w:p>
        </w:tc>
        <w:tc>
          <w:tcPr>
            <w:tcW w:w="1529" w:type="dxa"/>
            <w:vAlign w:val="center"/>
            <w:hideMark/>
          </w:tcPr>
          <w:p w14:paraId="67C2B894" w14:textId="77777777" w:rsidR="00173128" w:rsidRPr="00173128" w:rsidRDefault="00173128" w:rsidP="00173128">
            <w:r w:rsidRPr="00173128">
              <w:t>Milieu</w:t>
            </w:r>
          </w:p>
        </w:tc>
        <w:tc>
          <w:tcPr>
            <w:tcW w:w="8610" w:type="dxa"/>
            <w:vAlign w:val="center"/>
            <w:hideMark/>
          </w:tcPr>
          <w:p w14:paraId="342FE97F" w14:textId="77777777" w:rsidR="00173128" w:rsidRPr="00173128" w:rsidRDefault="00173128" w:rsidP="00173128">
            <w:r w:rsidRPr="00173128">
              <w:t>Modifie l’état d’un seul produit.</w:t>
            </w:r>
          </w:p>
        </w:tc>
      </w:tr>
      <w:tr w:rsidR="00173128" w:rsidRPr="00173128" w14:paraId="5067E2C5" w14:textId="77777777" w:rsidTr="00E21AD0">
        <w:trPr>
          <w:tblCellSpacing w:w="15" w:type="dxa"/>
        </w:trPr>
        <w:tc>
          <w:tcPr>
            <w:tcW w:w="0" w:type="auto"/>
            <w:vAlign w:val="center"/>
            <w:hideMark/>
          </w:tcPr>
          <w:p w14:paraId="5F742624" w14:textId="77777777" w:rsidR="00173128" w:rsidRPr="00173128" w:rsidRDefault="00173128" w:rsidP="00173128">
            <w:r w:rsidRPr="00173128">
              <w:rPr>
                <w:b/>
                <w:bCs/>
              </w:rPr>
              <w:t>setproductsstate</w:t>
            </w:r>
          </w:p>
        </w:tc>
        <w:tc>
          <w:tcPr>
            <w:tcW w:w="3331" w:type="dxa"/>
            <w:vAlign w:val="center"/>
            <w:hideMark/>
          </w:tcPr>
          <w:p w14:paraId="05E80C66" w14:textId="77777777" w:rsidR="00173128" w:rsidRPr="00173128" w:rsidRDefault="00173128" w:rsidP="00173128">
            <w:r w:rsidRPr="00173128">
              <w:t>Changement d’état (global)</w:t>
            </w:r>
          </w:p>
        </w:tc>
        <w:tc>
          <w:tcPr>
            <w:tcW w:w="1529" w:type="dxa"/>
            <w:vAlign w:val="center"/>
            <w:hideMark/>
          </w:tcPr>
          <w:p w14:paraId="323045F3" w14:textId="77777777" w:rsidR="00173128" w:rsidRPr="00173128" w:rsidRDefault="00173128" w:rsidP="00173128">
            <w:r w:rsidRPr="00173128">
              <w:t>Milieu</w:t>
            </w:r>
          </w:p>
        </w:tc>
        <w:tc>
          <w:tcPr>
            <w:tcW w:w="8610" w:type="dxa"/>
            <w:vAlign w:val="center"/>
            <w:hideMark/>
          </w:tcPr>
          <w:p w14:paraId="00F84B28" w14:textId="77777777" w:rsidR="00173128" w:rsidRPr="00173128" w:rsidRDefault="00173128" w:rsidP="00173128">
            <w:r w:rsidRPr="00173128">
              <w:t>Met à jour les statuts de plusieurs produits en une seule commande.</w:t>
            </w:r>
          </w:p>
        </w:tc>
      </w:tr>
      <w:tr w:rsidR="00173128" w:rsidRPr="00173128" w14:paraId="30A5D2A8" w14:textId="77777777" w:rsidTr="00E21AD0">
        <w:trPr>
          <w:tblCellSpacing w:w="15" w:type="dxa"/>
        </w:trPr>
        <w:tc>
          <w:tcPr>
            <w:tcW w:w="0" w:type="auto"/>
            <w:vAlign w:val="center"/>
            <w:hideMark/>
          </w:tcPr>
          <w:p w14:paraId="3C7383F9" w14:textId="77777777" w:rsidR="00173128" w:rsidRPr="00173128" w:rsidRDefault="00173128" w:rsidP="00173128">
            <w:r w:rsidRPr="00173128">
              <w:rPr>
                <w:b/>
                <w:bCs/>
              </w:rPr>
              <w:t>setproductsstateend</w:t>
            </w:r>
          </w:p>
        </w:tc>
        <w:tc>
          <w:tcPr>
            <w:tcW w:w="3331" w:type="dxa"/>
            <w:vAlign w:val="center"/>
            <w:hideMark/>
          </w:tcPr>
          <w:p w14:paraId="369AB5AF" w14:textId="77777777" w:rsidR="00173128" w:rsidRPr="00173128" w:rsidRDefault="00173128" w:rsidP="00173128">
            <w:r w:rsidRPr="00173128">
              <w:t>Finalisation des états</w:t>
            </w:r>
          </w:p>
        </w:tc>
        <w:tc>
          <w:tcPr>
            <w:tcW w:w="1529" w:type="dxa"/>
            <w:vAlign w:val="center"/>
            <w:hideMark/>
          </w:tcPr>
          <w:p w14:paraId="6838C653" w14:textId="77777777" w:rsidR="00173128" w:rsidRPr="00173128" w:rsidRDefault="00173128" w:rsidP="00173128">
            <w:r w:rsidRPr="00173128">
              <w:t>Fin</w:t>
            </w:r>
          </w:p>
        </w:tc>
        <w:tc>
          <w:tcPr>
            <w:tcW w:w="8610" w:type="dxa"/>
            <w:vAlign w:val="center"/>
            <w:hideMark/>
          </w:tcPr>
          <w:p w14:paraId="651D507E" w14:textId="77777777" w:rsidR="00173128" w:rsidRPr="00173128" w:rsidRDefault="00173128" w:rsidP="00173128">
            <w:r w:rsidRPr="00173128">
              <w:t>Valide les changements d’état et met à jour la visibilité sur la boutique.</w:t>
            </w:r>
          </w:p>
        </w:tc>
      </w:tr>
      <w:tr w:rsidR="00173128" w:rsidRPr="00173128" w14:paraId="7FA3528E" w14:textId="77777777" w:rsidTr="00E21AD0">
        <w:trPr>
          <w:tblCellSpacing w:w="15" w:type="dxa"/>
        </w:trPr>
        <w:tc>
          <w:tcPr>
            <w:tcW w:w="0" w:type="auto"/>
            <w:vAlign w:val="center"/>
            <w:hideMark/>
          </w:tcPr>
          <w:p w14:paraId="648F4B8C" w14:textId="77777777" w:rsidR="00173128" w:rsidRPr="00173128" w:rsidRDefault="00173128" w:rsidP="00173128">
            <w:r w:rsidRPr="00173128">
              <w:rPr>
                <w:b/>
                <w:bCs/>
              </w:rPr>
              <w:t>getproductskeys</w:t>
            </w:r>
          </w:p>
        </w:tc>
        <w:tc>
          <w:tcPr>
            <w:tcW w:w="3331" w:type="dxa"/>
            <w:vAlign w:val="center"/>
            <w:hideMark/>
          </w:tcPr>
          <w:p w14:paraId="685235DD" w14:textId="77777777" w:rsidR="00173128" w:rsidRPr="00173128" w:rsidRDefault="00173128" w:rsidP="00173128">
            <w:r w:rsidRPr="00173128">
              <w:t>Synchronisation d’identifiants</w:t>
            </w:r>
          </w:p>
        </w:tc>
        <w:tc>
          <w:tcPr>
            <w:tcW w:w="1529" w:type="dxa"/>
            <w:vAlign w:val="center"/>
            <w:hideMark/>
          </w:tcPr>
          <w:p w14:paraId="34E950BA" w14:textId="77777777" w:rsidR="00173128" w:rsidRPr="00173128" w:rsidRDefault="00173128" w:rsidP="00173128">
            <w:r w:rsidRPr="00173128">
              <w:t>Indépendant</w:t>
            </w:r>
          </w:p>
        </w:tc>
        <w:tc>
          <w:tcPr>
            <w:tcW w:w="8610" w:type="dxa"/>
            <w:vAlign w:val="center"/>
            <w:hideMark/>
          </w:tcPr>
          <w:p w14:paraId="75CAC98E" w14:textId="77777777" w:rsidR="00173128" w:rsidRPr="00173128" w:rsidRDefault="00173128" w:rsidP="00173128">
            <w:r w:rsidRPr="00173128">
              <w:t>Récupère les correspondances d’ID entre ERP et boutique pour aligner les bases.</w:t>
            </w:r>
          </w:p>
        </w:tc>
      </w:tr>
    </w:tbl>
    <w:p w14:paraId="18096106" w14:textId="77777777" w:rsidR="00E21AD0" w:rsidRDefault="00E21AD0" w:rsidP="00173128">
      <w:pPr>
        <w:rPr>
          <w:rFonts w:ascii="Segoe UI Emoji" w:hAnsi="Segoe UI Emoji" w:cs="Segoe UI Emoji"/>
          <w:b/>
          <w:bCs/>
        </w:rPr>
      </w:pPr>
    </w:p>
    <w:p w14:paraId="04A0D323" w14:textId="4C0AD2DA" w:rsidR="00173128" w:rsidRPr="00173128" w:rsidRDefault="00454D61" w:rsidP="00E21AD0">
      <w:pPr>
        <w:pStyle w:val="Titre3"/>
      </w:pPr>
      <w:bookmarkStart w:id="15" w:name="_Toc210577657"/>
      <w:r>
        <w:t xml:space="preserve">6. </w:t>
      </w:r>
      <w:r w:rsidR="00B534A8">
        <w:t>Le M</w:t>
      </w:r>
      <w:r w:rsidR="00173128" w:rsidRPr="00173128">
        <w:t>écanisme</w:t>
      </w:r>
      <w:bookmarkEnd w:id="15"/>
    </w:p>
    <w:p w14:paraId="28D08B08" w14:textId="77777777" w:rsidR="00173128" w:rsidRPr="00173128" w:rsidRDefault="00173128" w:rsidP="00173128">
      <w:r w:rsidRPr="00173128">
        <w:t xml:space="preserve">Ce script, c’est un </w:t>
      </w:r>
      <w:r w:rsidRPr="00173128">
        <w:rPr>
          <w:b/>
          <w:bCs/>
        </w:rPr>
        <w:t>pont entre deux mondes</w:t>
      </w:r>
      <w:r w:rsidRPr="00173128">
        <w:t xml:space="preserve"> :</w:t>
      </w:r>
      <w:r w:rsidRPr="00173128">
        <w:br/>
        <w:t>le monde sérieux et rationnel de la gestion commerciale (ERP) et celui chatoyant et capricieux du e-commerce.</w:t>
      </w:r>
    </w:p>
    <w:p w14:paraId="637276EA" w14:textId="77777777" w:rsidR="00173128" w:rsidRPr="00173128" w:rsidRDefault="00173128" w:rsidP="00173128">
      <w:r w:rsidRPr="00173128">
        <w:t xml:space="preserve">Chaque “commande” est comme une </w:t>
      </w:r>
      <w:r w:rsidRPr="00173128">
        <w:rPr>
          <w:b/>
          <w:bCs/>
        </w:rPr>
        <w:t>note dans une partition</w:t>
      </w:r>
      <w:r w:rsidRPr="00173128">
        <w:t xml:space="preserve"> :</w:t>
      </w:r>
    </w:p>
    <w:p w14:paraId="3948D403" w14:textId="77777777" w:rsidR="00173128" w:rsidRPr="00173128" w:rsidRDefault="00173128" w:rsidP="00173128">
      <w:pPr>
        <w:numPr>
          <w:ilvl w:val="0"/>
          <w:numId w:val="34"/>
        </w:numPr>
      </w:pPr>
      <w:r w:rsidRPr="00173128">
        <w:t xml:space="preserve">d’abord on </w:t>
      </w:r>
      <w:r w:rsidRPr="00173128">
        <w:rPr>
          <w:b/>
          <w:bCs/>
        </w:rPr>
        <w:t>prépare</w:t>
      </w:r>
      <w:r w:rsidRPr="00173128">
        <w:t xml:space="preserve"> le terrain,</w:t>
      </w:r>
    </w:p>
    <w:p w14:paraId="39FA4B3C" w14:textId="77777777" w:rsidR="00173128" w:rsidRPr="00173128" w:rsidRDefault="00173128" w:rsidP="00173128">
      <w:pPr>
        <w:numPr>
          <w:ilvl w:val="0"/>
          <w:numId w:val="34"/>
        </w:numPr>
      </w:pPr>
      <w:r w:rsidRPr="00173128">
        <w:t xml:space="preserve">puis on </w:t>
      </w:r>
      <w:r w:rsidRPr="00173128">
        <w:rPr>
          <w:b/>
          <w:bCs/>
        </w:rPr>
        <w:t>joue</w:t>
      </w:r>
      <w:r w:rsidRPr="00173128">
        <w:t xml:space="preserve"> la mélodie (création, prix, stock, état),</w:t>
      </w:r>
    </w:p>
    <w:p w14:paraId="522515F6" w14:textId="77777777" w:rsidR="00173128" w:rsidRPr="00173128" w:rsidRDefault="00173128" w:rsidP="00173128">
      <w:pPr>
        <w:numPr>
          <w:ilvl w:val="0"/>
          <w:numId w:val="34"/>
        </w:numPr>
      </w:pPr>
      <w:r w:rsidRPr="00173128">
        <w:t xml:space="preserve">enfin on </w:t>
      </w:r>
      <w:r w:rsidRPr="00173128">
        <w:rPr>
          <w:b/>
          <w:bCs/>
        </w:rPr>
        <w:t>referme le rideau</w:t>
      </w:r>
      <w:r w:rsidRPr="00173128">
        <w:t xml:space="preserve"> proprement.</w:t>
      </w:r>
    </w:p>
    <w:p w14:paraId="73C85E0C" w14:textId="77777777" w:rsidR="00173128" w:rsidRDefault="00173128" w:rsidP="00173128">
      <w:r w:rsidRPr="00173128">
        <w:t>Il veille à la cohérence, à la propreté, à la symétrie — un majordome digital qui fait en sorte que la boutique reflète fidèlement la réalité de l’entreprise.</w:t>
      </w:r>
    </w:p>
    <w:p w14:paraId="10B8DA03" w14:textId="77777777" w:rsidR="00B7295A" w:rsidRPr="00173128" w:rsidRDefault="00B7295A" w:rsidP="00173128"/>
    <w:p w14:paraId="44B0DCA1" w14:textId="1B6E2F9A" w:rsidR="00173128" w:rsidRDefault="00E21AD0" w:rsidP="00173128">
      <w:r>
        <w:rPr>
          <w:noProof/>
        </w:rPr>
        <w:drawing>
          <wp:inline distT="0" distB="0" distL="0" distR="0" wp14:anchorId="1A6473DE" wp14:editId="4E1F2228">
            <wp:extent cx="14630400" cy="9753600"/>
            <wp:effectExtent l="0" t="0" r="0" b="0"/>
            <wp:docPr id="132188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0" cy="9753600"/>
                    </a:xfrm>
                    <a:prstGeom prst="rect">
                      <a:avLst/>
                    </a:prstGeom>
                    <a:noFill/>
                    <a:ln>
                      <a:noFill/>
                    </a:ln>
                  </pic:spPr>
                </pic:pic>
              </a:graphicData>
            </a:graphic>
          </wp:inline>
        </w:drawing>
      </w:r>
    </w:p>
    <w:p w14:paraId="0F44111E" w14:textId="77777777" w:rsidR="00BD6EE9" w:rsidRDefault="00BD6EE9" w:rsidP="00173128"/>
    <w:p w14:paraId="2581B4E1" w14:textId="45399D6B" w:rsidR="00BD6EE9" w:rsidRDefault="00BD6EE9" w:rsidP="00BD6EE9">
      <w:pPr>
        <w:pStyle w:val="Titre2"/>
      </w:pPr>
      <w:bookmarkStart w:id="16" w:name="_Toc210577658"/>
      <w:r>
        <w:t>Prix</w:t>
      </w:r>
      <w:bookmarkEnd w:id="16"/>
    </w:p>
    <w:p w14:paraId="5DBEAB1E" w14:textId="7439E128" w:rsidR="001167AC" w:rsidRPr="001167AC" w:rsidRDefault="001167AC" w:rsidP="001167AC">
      <w:pPr>
        <w:pStyle w:val="Titre3"/>
      </w:pPr>
      <w:bookmarkStart w:id="17" w:name="_Toc210577659"/>
      <w:r w:rsidRPr="001167AC">
        <w:t>1. Le décor</w:t>
      </w:r>
      <w:bookmarkEnd w:id="17"/>
    </w:p>
    <w:p w14:paraId="76B78512" w14:textId="77777777" w:rsidR="001167AC" w:rsidRPr="001167AC" w:rsidRDefault="001167AC" w:rsidP="001167AC">
      <w:r w:rsidRPr="001167AC">
        <w:t xml:space="preserve">Ce script est une </w:t>
      </w:r>
      <w:r w:rsidRPr="001167AC">
        <w:rPr>
          <w:b/>
          <w:bCs/>
        </w:rPr>
        <w:t>branche du grand arbre Atoo-Sync GesCom</w:t>
      </w:r>
      <w:r w:rsidRPr="001167AC">
        <w:t xml:space="preserve">, consacrée aux </w:t>
      </w:r>
      <w:r w:rsidRPr="001167AC">
        <w:rPr>
          <w:b/>
          <w:bCs/>
        </w:rPr>
        <w:t>prix et remises</w:t>
      </w:r>
      <w:r w:rsidRPr="001167AC">
        <w:t>.</w:t>
      </w:r>
      <w:r w:rsidRPr="001167AC">
        <w:br/>
        <w:t xml:space="preserve">Il appartient au même écosystème que les produits, mais son rôle est plus ciblé : il veille sur la cohérence des </w:t>
      </w:r>
      <w:r w:rsidRPr="001167AC">
        <w:rPr>
          <w:b/>
          <w:bCs/>
        </w:rPr>
        <w:t>réductions</w:t>
      </w:r>
      <w:r w:rsidRPr="001167AC">
        <w:t>, ces petites anomalies contrôlées dans la symétrie du prix.</w:t>
      </w:r>
    </w:p>
    <w:p w14:paraId="7979084F" w14:textId="77777777" w:rsidR="001167AC" w:rsidRPr="001167AC" w:rsidRDefault="001167AC" w:rsidP="001167AC">
      <w:r w:rsidRPr="001167AC">
        <w:t xml:space="preserve">La classe centrale, AtooSyncPrices, agit comme un </w:t>
      </w:r>
      <w:r w:rsidRPr="001167AC">
        <w:rPr>
          <w:b/>
          <w:bCs/>
        </w:rPr>
        <w:t>gardien silencieux</w:t>
      </w:r>
      <w:r w:rsidRPr="001167AC">
        <w:t xml:space="preserve"> du royaume des marges.</w:t>
      </w:r>
      <w:r w:rsidRPr="001167AC">
        <w:br/>
        <w:t xml:space="preserve">Elle ne crée pas de produit, ne bouge pas de stock : elle </w:t>
      </w:r>
      <w:r w:rsidRPr="001167AC">
        <w:rPr>
          <w:b/>
          <w:bCs/>
        </w:rPr>
        <w:t>ajuste la perception de la valeur</w:t>
      </w:r>
      <w:r w:rsidRPr="001167AC">
        <w:t>.</w:t>
      </w:r>
    </w:p>
    <w:p w14:paraId="5524FE75" w14:textId="7F47B64C" w:rsidR="001167AC" w:rsidRPr="001167AC" w:rsidRDefault="001167AC" w:rsidP="001167AC">
      <w:pPr>
        <w:pStyle w:val="Titre3"/>
      </w:pPr>
      <w:bookmarkStart w:id="18" w:name="_Toc210577660"/>
      <w:r w:rsidRPr="001167AC">
        <w:t>2. Le chef d’orchestre : dispatcher()</w:t>
      </w:r>
      <w:bookmarkEnd w:id="18"/>
    </w:p>
    <w:p w14:paraId="0742BA8E" w14:textId="77777777" w:rsidR="001167AC" w:rsidRPr="001167AC" w:rsidRDefault="001167AC" w:rsidP="001167AC">
      <w:r w:rsidRPr="001167AC">
        <w:t xml:space="preserve">Encore une fois, un </w:t>
      </w:r>
      <w:r w:rsidRPr="001167AC">
        <w:rPr>
          <w:b/>
          <w:bCs/>
        </w:rPr>
        <w:t>chef d’orchestre numérique</w:t>
      </w:r>
      <w:r w:rsidRPr="001167AC">
        <w:t xml:space="preserve"> trône au centre :</w:t>
      </w:r>
      <w:r w:rsidRPr="001167AC">
        <w:br/>
        <w:t>la méthode dispatcher().</w:t>
      </w:r>
    </w:p>
    <w:p w14:paraId="25FB8A37" w14:textId="77777777" w:rsidR="001167AC" w:rsidRPr="001167AC" w:rsidRDefault="001167AC" w:rsidP="001167AC">
      <w:r w:rsidRPr="001167AC">
        <w:t>Elle guette le message reçu par le webservice — la fameuse variable cmd — et agit selon sa valeur.</w:t>
      </w:r>
      <w:r w:rsidRPr="001167AC">
        <w:br/>
        <w:t xml:space="preserve">Mais ici, il n’y a </w:t>
      </w:r>
      <w:r w:rsidRPr="001167AC">
        <w:rPr>
          <w:b/>
          <w:bCs/>
        </w:rPr>
        <w:t>qu’un seul ordre possible</w:t>
      </w:r>
      <w:r w:rsidRPr="001167AC">
        <w:t xml:space="preserve"> :</w:t>
      </w:r>
    </w:p>
    <w:p w14:paraId="3DF23566" w14:textId="77777777" w:rsidR="001167AC" w:rsidRPr="001167AC" w:rsidRDefault="001167AC" w:rsidP="001167AC">
      <w:r w:rsidRPr="001167AC">
        <w:t>case 'setdiscounts':</w:t>
      </w:r>
    </w:p>
    <w:p w14:paraId="0FF76698" w14:textId="77777777" w:rsidR="001167AC" w:rsidRPr="001167AC" w:rsidRDefault="001167AC" w:rsidP="001167AC">
      <w:r w:rsidRPr="001167AC">
        <w:t xml:space="preserve">    $result = self::setDiscounts(Tools::getValue('xml'));</w:t>
      </w:r>
    </w:p>
    <w:p w14:paraId="21279536" w14:textId="77777777" w:rsidR="001167AC" w:rsidRPr="001167AC" w:rsidRDefault="001167AC" w:rsidP="001167AC">
      <w:r w:rsidRPr="001167AC">
        <w:rPr>
          <w:rFonts w:ascii="Segoe UI Emoji" w:hAnsi="Segoe UI Emoji" w:cs="Segoe UI Emoji"/>
        </w:rPr>
        <w:t>👉</w:t>
      </w:r>
      <w:r w:rsidRPr="001167AC">
        <w:t xml:space="preserve"> </w:t>
      </w:r>
      <w:r w:rsidRPr="001167AC">
        <w:rPr>
          <w:b/>
          <w:bCs/>
        </w:rPr>
        <w:t>Une seule mission : traiter les remises.</w:t>
      </w:r>
    </w:p>
    <w:p w14:paraId="0693F0BE" w14:textId="77777777" w:rsidR="001167AC" w:rsidRPr="001167AC" w:rsidRDefault="001167AC" w:rsidP="001167AC">
      <w:r w:rsidRPr="001167AC">
        <w:t xml:space="preserve">Pas de gestion des prix unitaires, pas de quantités, juste les </w:t>
      </w:r>
      <w:r w:rsidRPr="001167AC">
        <w:rPr>
          <w:b/>
          <w:bCs/>
        </w:rPr>
        <w:t>réductions</w:t>
      </w:r>
      <w:r w:rsidRPr="001167AC">
        <w:t>, dans toute leur délicatesse.</w:t>
      </w:r>
    </w:p>
    <w:p w14:paraId="083C48F1" w14:textId="4553AC81" w:rsidR="001167AC" w:rsidRPr="001167AC" w:rsidRDefault="001167AC" w:rsidP="001167AC">
      <w:pPr>
        <w:pStyle w:val="Titre3"/>
      </w:pPr>
      <w:bookmarkStart w:id="19" w:name="_Toc210577661"/>
      <w:r w:rsidRPr="001167AC">
        <w:t>3. Les grandes actions sur un prix</w:t>
      </w:r>
      <w:bookmarkEnd w:id="19"/>
    </w:p>
    <w:p w14:paraId="0BC704B8" w14:textId="77777777" w:rsidR="001167AC" w:rsidRPr="001167AC" w:rsidRDefault="001167AC" w:rsidP="001167AC">
      <w:r w:rsidRPr="001167AC">
        <w:t>Le cœur de l’action réside dans la méthode setDiscounts($xml) :</w:t>
      </w:r>
      <w:r w:rsidRPr="001167AC">
        <w:br/>
        <w:t>c’est là que tout se joue.</w:t>
      </w:r>
    </w:p>
    <w:p w14:paraId="6D0CBF0A" w14:textId="77777777" w:rsidR="001167AC" w:rsidRPr="001167AC" w:rsidRDefault="001167AC" w:rsidP="001167AC">
      <w:r w:rsidRPr="001167AC">
        <w:t>Voici son ballet précis :</w:t>
      </w:r>
    </w:p>
    <w:p w14:paraId="1D09C551" w14:textId="77777777" w:rsidR="001167AC" w:rsidRPr="001167AC" w:rsidRDefault="001167AC" w:rsidP="001167AC">
      <w:pPr>
        <w:numPr>
          <w:ilvl w:val="0"/>
          <w:numId w:val="35"/>
        </w:numPr>
      </w:pPr>
      <w:r w:rsidRPr="001167AC">
        <w:t>Elle reçoit un flux XML (probablement envoyé par l’ERP).</w:t>
      </w:r>
    </w:p>
    <w:p w14:paraId="1AE37072" w14:textId="77777777" w:rsidR="001167AC" w:rsidRPr="001167AC" w:rsidRDefault="001167AC" w:rsidP="001167AC">
      <w:pPr>
        <w:numPr>
          <w:ilvl w:val="0"/>
          <w:numId w:val="35"/>
        </w:numPr>
      </w:pPr>
      <w:r w:rsidRPr="001167AC">
        <w:t>Elle le nettoie (stripslashes) pour éviter les échappements superflus.</w:t>
      </w:r>
    </w:p>
    <w:p w14:paraId="225D8BD9" w14:textId="77777777" w:rsidR="001167AC" w:rsidRPr="001167AC" w:rsidRDefault="001167AC" w:rsidP="001167AC">
      <w:pPr>
        <w:numPr>
          <w:ilvl w:val="0"/>
          <w:numId w:val="35"/>
        </w:numPr>
      </w:pPr>
      <w:r w:rsidRPr="001167AC">
        <w:t>Elle charge le XML en mémoire via AtooSyncGesComTools::loadXml($xml).</w:t>
      </w:r>
    </w:p>
    <w:p w14:paraId="79CAD3C7" w14:textId="77777777" w:rsidR="001167AC" w:rsidRPr="001167AC" w:rsidRDefault="001167AC" w:rsidP="001167AC">
      <w:pPr>
        <w:numPr>
          <w:ilvl w:val="0"/>
          <w:numId w:val="35"/>
        </w:numPr>
      </w:pPr>
      <w:r w:rsidRPr="001167AC">
        <w:t>Si le XML est vide, elle stoppe net : rien ne sert de créer une remise sans matière.</w:t>
      </w:r>
    </w:p>
    <w:p w14:paraId="752B7239" w14:textId="77777777" w:rsidR="001167AC" w:rsidRPr="001167AC" w:rsidRDefault="001167AC" w:rsidP="001167AC">
      <w:pPr>
        <w:numPr>
          <w:ilvl w:val="0"/>
          <w:numId w:val="35"/>
        </w:numPr>
      </w:pPr>
      <w:r w:rsidRPr="001167AC">
        <w:t>Si tout va bien, elle retourne true et la remise est prête à être appliquée par les autres modules.</w:t>
      </w:r>
    </w:p>
    <w:p w14:paraId="1EC9FB81" w14:textId="77777777" w:rsidR="001167AC" w:rsidRPr="001167AC" w:rsidRDefault="001167AC" w:rsidP="001167AC">
      <w:r w:rsidRPr="001167AC">
        <w:t xml:space="preserve">Pas de boucle, pas d’écriture directe : ce script agit comme un </w:t>
      </w:r>
      <w:r w:rsidRPr="001167AC">
        <w:rPr>
          <w:b/>
          <w:bCs/>
        </w:rPr>
        <w:t>intermédiaire</w:t>
      </w:r>
      <w:r w:rsidRPr="001167AC">
        <w:t xml:space="preserve">, un </w:t>
      </w:r>
      <w:r w:rsidRPr="001167AC">
        <w:rPr>
          <w:b/>
          <w:bCs/>
        </w:rPr>
        <w:t>passeur d’informations</w:t>
      </w:r>
      <w:r w:rsidRPr="001167AC">
        <w:t xml:space="preserve"> entre l’ERP et le moteur de prix de la boutique.</w:t>
      </w:r>
    </w:p>
    <w:p w14:paraId="4B442310" w14:textId="4482F6C3" w:rsidR="001167AC" w:rsidRPr="001167AC" w:rsidRDefault="001167AC" w:rsidP="001167AC">
      <w:pPr>
        <w:pStyle w:val="Titre3"/>
      </w:pPr>
      <w:bookmarkStart w:id="20" w:name="_Toc210577662"/>
      <w:r w:rsidRPr="001167AC">
        <w:t>4. L’esprit général</w:t>
      </w:r>
      <w:bookmarkEnd w:id="20"/>
    </w:p>
    <w:p w14:paraId="100207E3" w14:textId="77777777" w:rsidR="001167AC" w:rsidRPr="001167AC" w:rsidRDefault="001167AC" w:rsidP="001167AC">
      <w:r w:rsidRPr="001167AC">
        <w:t xml:space="preserve">Ce module est un </w:t>
      </w:r>
      <w:r w:rsidRPr="001167AC">
        <w:rPr>
          <w:b/>
          <w:bCs/>
        </w:rPr>
        <w:t>satellite du système Atoo-Sync</w:t>
      </w:r>
      <w:r w:rsidRPr="001167AC">
        <w:t xml:space="preserve"> : il ne brille pas seul, mais il éclaire les autres.</w:t>
      </w:r>
      <w:r w:rsidRPr="001167AC">
        <w:br/>
        <w:t xml:space="preserve">Il ne décide pas des prix — il </w:t>
      </w:r>
      <w:r w:rsidRPr="001167AC">
        <w:rPr>
          <w:b/>
          <w:bCs/>
        </w:rPr>
        <w:t>prépare les remises</w:t>
      </w:r>
      <w:r w:rsidRPr="001167AC">
        <w:t>, ce petit supplément d’âme commerciale que l’ERP dicte.</w:t>
      </w:r>
    </w:p>
    <w:p w14:paraId="38F55898" w14:textId="77777777" w:rsidR="001167AC" w:rsidRPr="001167AC" w:rsidRDefault="001167AC" w:rsidP="001167AC">
      <w:r w:rsidRPr="001167AC">
        <w:t>Sa logique est simple, son existence presque minimaliste :</w:t>
      </w:r>
    </w:p>
    <w:p w14:paraId="3754A3D9" w14:textId="77777777" w:rsidR="001167AC" w:rsidRPr="001167AC" w:rsidRDefault="001167AC" w:rsidP="001167AC">
      <w:r w:rsidRPr="001167AC">
        <w:t>“Je reçois, je nettoie, je vérifie, je transmets.”</w:t>
      </w:r>
    </w:p>
    <w:p w14:paraId="451E9380" w14:textId="77777777" w:rsidR="001167AC" w:rsidRPr="001167AC" w:rsidRDefault="001167AC" w:rsidP="001167AC">
      <w:r w:rsidRPr="001167AC">
        <w:t>Pas de décor inutile. Juste un couloir bien tenu entre deux mondes.</w:t>
      </w:r>
    </w:p>
    <w:p w14:paraId="38B20E18" w14:textId="3B804DE3" w:rsidR="001167AC" w:rsidRPr="001167AC" w:rsidRDefault="001167AC" w:rsidP="001167AC">
      <w:pPr>
        <w:pStyle w:val="Titre3"/>
      </w:pPr>
      <w:bookmarkStart w:id="21" w:name="_Toc210577663"/>
      <w:r w:rsidRPr="001167AC">
        <w:t>5. Fiche Synthèse — AtooSyncPrice</w:t>
      </w:r>
      <w:bookmarkEnd w:id="2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3"/>
        <w:gridCol w:w="1895"/>
        <w:gridCol w:w="1674"/>
        <w:gridCol w:w="5204"/>
      </w:tblGrid>
      <w:tr w:rsidR="001167AC" w:rsidRPr="001167AC" w14:paraId="56DBF1BF" w14:textId="77777777" w:rsidTr="001167AC">
        <w:trPr>
          <w:tblHeader/>
          <w:tblCellSpacing w:w="15" w:type="dxa"/>
        </w:trPr>
        <w:tc>
          <w:tcPr>
            <w:tcW w:w="0" w:type="auto"/>
            <w:vAlign w:val="center"/>
            <w:hideMark/>
          </w:tcPr>
          <w:p w14:paraId="21D37215" w14:textId="77777777" w:rsidR="001167AC" w:rsidRPr="001167AC" w:rsidRDefault="001167AC" w:rsidP="001167AC">
            <w:pPr>
              <w:rPr>
                <w:b/>
                <w:bCs/>
              </w:rPr>
            </w:pPr>
            <w:r w:rsidRPr="001167AC">
              <w:rPr>
                <w:rFonts w:ascii="Segoe UI Emoji" w:hAnsi="Segoe UI Emoji" w:cs="Segoe UI Emoji"/>
                <w:b/>
                <w:bCs/>
              </w:rPr>
              <w:t>🌐</w:t>
            </w:r>
            <w:r w:rsidRPr="001167AC">
              <w:rPr>
                <w:b/>
                <w:bCs/>
              </w:rPr>
              <w:t xml:space="preserve"> Commande (cmd)</w:t>
            </w:r>
          </w:p>
        </w:tc>
        <w:tc>
          <w:tcPr>
            <w:tcW w:w="0" w:type="auto"/>
            <w:vAlign w:val="center"/>
            <w:hideMark/>
          </w:tcPr>
          <w:p w14:paraId="47CC4E6B" w14:textId="77777777" w:rsidR="001167AC" w:rsidRPr="001167AC" w:rsidRDefault="001167AC" w:rsidP="001167AC">
            <w:pPr>
              <w:rPr>
                <w:b/>
                <w:bCs/>
              </w:rPr>
            </w:pPr>
            <w:r w:rsidRPr="001167AC">
              <w:rPr>
                <w:rFonts w:ascii="Segoe UI Emoji" w:hAnsi="Segoe UI Emoji" w:cs="Segoe UI Emoji"/>
                <w:b/>
                <w:bCs/>
              </w:rPr>
              <w:t>⚙️</w:t>
            </w:r>
            <w:r w:rsidRPr="001167AC">
              <w:rPr>
                <w:b/>
                <w:bCs/>
              </w:rPr>
              <w:t xml:space="preserve"> Action principale</w:t>
            </w:r>
          </w:p>
        </w:tc>
        <w:tc>
          <w:tcPr>
            <w:tcW w:w="0" w:type="auto"/>
            <w:vAlign w:val="center"/>
            <w:hideMark/>
          </w:tcPr>
          <w:p w14:paraId="03E940F5" w14:textId="77777777" w:rsidR="001167AC" w:rsidRPr="001167AC" w:rsidRDefault="001167AC" w:rsidP="001167AC">
            <w:pPr>
              <w:rPr>
                <w:b/>
                <w:bCs/>
              </w:rPr>
            </w:pPr>
            <w:r w:rsidRPr="001167AC">
              <w:rPr>
                <w:rFonts w:ascii="Segoe UI Emoji" w:hAnsi="Segoe UI Emoji" w:cs="Segoe UI Emoji"/>
                <w:b/>
                <w:bCs/>
              </w:rPr>
              <w:t>🕰️</w:t>
            </w:r>
            <w:r w:rsidRPr="001167AC">
              <w:rPr>
                <w:b/>
                <w:bCs/>
              </w:rPr>
              <w:t xml:space="preserve"> Moment du processus</w:t>
            </w:r>
          </w:p>
        </w:tc>
        <w:tc>
          <w:tcPr>
            <w:tcW w:w="0" w:type="auto"/>
            <w:vAlign w:val="center"/>
            <w:hideMark/>
          </w:tcPr>
          <w:p w14:paraId="266DA191" w14:textId="77777777" w:rsidR="001167AC" w:rsidRPr="001167AC" w:rsidRDefault="001167AC" w:rsidP="001167AC">
            <w:pPr>
              <w:rPr>
                <w:b/>
                <w:bCs/>
              </w:rPr>
            </w:pPr>
            <w:r w:rsidRPr="001167AC">
              <w:rPr>
                <w:rFonts w:ascii="Segoe UI Emoji" w:hAnsi="Segoe UI Emoji" w:cs="Segoe UI Emoji"/>
                <w:b/>
                <w:bCs/>
              </w:rPr>
              <w:t>🪄</w:t>
            </w:r>
            <w:r w:rsidRPr="001167AC">
              <w:rPr>
                <w:b/>
                <w:bCs/>
              </w:rPr>
              <w:t xml:space="preserve"> Ce qu’elle fait concrètement</w:t>
            </w:r>
          </w:p>
        </w:tc>
      </w:tr>
      <w:tr w:rsidR="001167AC" w:rsidRPr="001167AC" w14:paraId="664E62E1" w14:textId="77777777" w:rsidTr="001167AC">
        <w:trPr>
          <w:tblCellSpacing w:w="15" w:type="dxa"/>
        </w:trPr>
        <w:tc>
          <w:tcPr>
            <w:tcW w:w="0" w:type="auto"/>
            <w:vAlign w:val="center"/>
            <w:hideMark/>
          </w:tcPr>
          <w:p w14:paraId="4ED5FD75" w14:textId="77777777" w:rsidR="001167AC" w:rsidRPr="001167AC" w:rsidRDefault="001167AC" w:rsidP="001167AC">
            <w:r w:rsidRPr="001167AC">
              <w:rPr>
                <w:b/>
                <w:bCs/>
              </w:rPr>
              <w:t>setdiscounts</w:t>
            </w:r>
          </w:p>
        </w:tc>
        <w:tc>
          <w:tcPr>
            <w:tcW w:w="0" w:type="auto"/>
            <w:vAlign w:val="center"/>
            <w:hideMark/>
          </w:tcPr>
          <w:p w14:paraId="02695FE1" w14:textId="77777777" w:rsidR="001167AC" w:rsidRPr="001167AC" w:rsidRDefault="001167AC" w:rsidP="001167AC">
            <w:r w:rsidRPr="001167AC">
              <w:t>Création / mise à jour des remises</w:t>
            </w:r>
          </w:p>
        </w:tc>
        <w:tc>
          <w:tcPr>
            <w:tcW w:w="0" w:type="auto"/>
            <w:vAlign w:val="center"/>
            <w:hideMark/>
          </w:tcPr>
          <w:p w14:paraId="1F8FDD35" w14:textId="77777777" w:rsidR="001167AC" w:rsidRPr="001167AC" w:rsidRDefault="001167AC" w:rsidP="001167AC">
            <w:r w:rsidRPr="001167AC">
              <w:t>Unique</w:t>
            </w:r>
          </w:p>
        </w:tc>
        <w:tc>
          <w:tcPr>
            <w:tcW w:w="0" w:type="auto"/>
            <w:vAlign w:val="center"/>
            <w:hideMark/>
          </w:tcPr>
          <w:p w14:paraId="6D260302" w14:textId="77777777" w:rsidR="001167AC" w:rsidRPr="001167AC" w:rsidRDefault="001167AC" w:rsidP="001167AC">
            <w:r w:rsidRPr="001167AC">
              <w:t>Reçoit un XML contenant les remises de l’ERP, nettoie le flux, charge les données et les prépare pour synchronisation.</w:t>
            </w:r>
          </w:p>
        </w:tc>
      </w:tr>
    </w:tbl>
    <w:p w14:paraId="68343504" w14:textId="77777777" w:rsidR="001167AC" w:rsidRPr="001167AC" w:rsidRDefault="001167AC" w:rsidP="001167AC">
      <w:r w:rsidRPr="001167AC">
        <w:rPr>
          <w:rFonts w:ascii="Segoe UI Emoji" w:hAnsi="Segoe UI Emoji" w:cs="Segoe UI Emoji"/>
        </w:rPr>
        <w:t>🧩</w:t>
      </w:r>
      <w:r w:rsidRPr="001167AC">
        <w:t xml:space="preserve"> </w:t>
      </w:r>
      <w:r w:rsidRPr="001167AC">
        <w:rPr>
          <w:b/>
          <w:bCs/>
        </w:rPr>
        <w:t>Note :</w:t>
      </w:r>
      <w:r w:rsidRPr="001167AC">
        <w:t xml:space="preserve"> Contrairement à AtooSyncProducts, ici pas de structure start / middle / end — une seule commande, un seul geste net.</w:t>
      </w:r>
    </w:p>
    <w:p w14:paraId="590B264D" w14:textId="6B4B5935" w:rsidR="001167AC" w:rsidRPr="001167AC" w:rsidRDefault="001167AC" w:rsidP="001167AC">
      <w:pPr>
        <w:pStyle w:val="Titre3"/>
      </w:pPr>
      <w:bookmarkStart w:id="22" w:name="_Toc210577664"/>
      <w:r w:rsidRPr="001167AC">
        <w:t xml:space="preserve">6. </w:t>
      </w:r>
      <w:r w:rsidR="00B534A8">
        <w:t xml:space="preserve">Le </w:t>
      </w:r>
      <w:r w:rsidR="008E2B5E">
        <w:t>M</w:t>
      </w:r>
      <w:r w:rsidRPr="001167AC">
        <w:rPr>
          <w:rFonts w:ascii="Aptos" w:hAnsi="Aptos" w:cs="Aptos"/>
        </w:rPr>
        <w:t>é</w:t>
      </w:r>
      <w:r w:rsidRPr="001167AC">
        <w:t>canisme</w:t>
      </w:r>
      <w:bookmarkEnd w:id="22"/>
    </w:p>
    <w:p w14:paraId="1BC92F0B" w14:textId="77777777" w:rsidR="001167AC" w:rsidRPr="001167AC" w:rsidRDefault="001167AC" w:rsidP="001167AC">
      <w:r w:rsidRPr="001167AC">
        <w:t xml:space="preserve">Ce fichier, c’est un peu comme un </w:t>
      </w:r>
      <w:r w:rsidRPr="001167AC">
        <w:rPr>
          <w:b/>
          <w:bCs/>
        </w:rPr>
        <w:t>moine copiste</w:t>
      </w:r>
      <w:r w:rsidRPr="001167AC">
        <w:t xml:space="preserve"> dans un monastère numérique :</w:t>
      </w:r>
      <w:r w:rsidRPr="001167AC">
        <w:br/>
        <w:t>il ne crée pas le texte, il ne le commente pas, il le recopie fidèlement pour le transmettre.</w:t>
      </w:r>
    </w:p>
    <w:p w14:paraId="101E6F06" w14:textId="77777777" w:rsidR="001167AC" w:rsidRPr="001167AC" w:rsidRDefault="001167AC" w:rsidP="001167AC">
      <w:r w:rsidRPr="001167AC">
        <w:t xml:space="preserve">Chaque remise est un </w:t>
      </w:r>
      <w:r w:rsidRPr="001167AC">
        <w:rPr>
          <w:b/>
          <w:bCs/>
        </w:rPr>
        <w:t>murmure venu de l’ERP</w:t>
      </w:r>
      <w:r w:rsidRPr="001167AC">
        <w:t>, qu’il nettoie, relit, et confie à la boutique sans en changer un mot.</w:t>
      </w:r>
      <w:r w:rsidRPr="001167AC">
        <w:br/>
        <w:t xml:space="preserve">Il ne prend pas de décision, il </w:t>
      </w:r>
      <w:r w:rsidRPr="001167AC">
        <w:rPr>
          <w:b/>
          <w:bCs/>
        </w:rPr>
        <w:t>fait circuler la valeur</w:t>
      </w:r>
      <w:r w:rsidRPr="001167AC">
        <w:t>, tel un passeur de vérité économique.</w:t>
      </w:r>
    </w:p>
    <w:p w14:paraId="7A95EB3B" w14:textId="77777777" w:rsidR="001167AC" w:rsidRDefault="001167AC" w:rsidP="001167AC">
      <w:r w:rsidRPr="001167AC">
        <w:t>Un script bref, mais noble — celui qui assure que le prix, dans sa complexité, reste juste.</w:t>
      </w:r>
    </w:p>
    <w:p w14:paraId="140C51E6" w14:textId="77777777" w:rsidR="001167AC" w:rsidRPr="001167AC" w:rsidRDefault="001167AC" w:rsidP="001167AC"/>
    <w:p w14:paraId="5DF07AF2" w14:textId="13601557" w:rsidR="00BD6EE9" w:rsidRPr="00BD6EE9" w:rsidRDefault="007458D5" w:rsidP="00BD6EE9">
      <w:r>
        <w:rPr>
          <w:noProof/>
        </w:rPr>
        <w:drawing>
          <wp:inline distT="0" distB="0" distL="0" distR="0" wp14:anchorId="61069215" wp14:editId="347BFB2F">
            <wp:extent cx="14630400" cy="9749790"/>
            <wp:effectExtent l="0" t="0" r="0" b="3810"/>
            <wp:docPr id="14955925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0" cy="9749790"/>
                    </a:xfrm>
                    <a:prstGeom prst="rect">
                      <a:avLst/>
                    </a:prstGeom>
                    <a:noFill/>
                    <a:ln>
                      <a:noFill/>
                    </a:ln>
                  </pic:spPr>
                </pic:pic>
              </a:graphicData>
            </a:graphic>
          </wp:inline>
        </w:drawing>
      </w:r>
    </w:p>
    <w:p w14:paraId="46D2BA35" w14:textId="080E498E" w:rsidR="00BD6EE9" w:rsidRDefault="00BF2028" w:rsidP="00BF2028">
      <w:pPr>
        <w:pStyle w:val="Titre2"/>
      </w:pPr>
      <w:bookmarkStart w:id="23" w:name="_Toc210577665"/>
      <w:r>
        <w:t>Product Category</w:t>
      </w:r>
      <w:bookmarkEnd w:id="23"/>
    </w:p>
    <w:p w14:paraId="597A5E13" w14:textId="74EBA4BE" w:rsidR="00E17076" w:rsidRPr="00E17076" w:rsidRDefault="00E17076" w:rsidP="00E17076">
      <w:pPr>
        <w:pStyle w:val="Titre3"/>
      </w:pPr>
      <w:bookmarkStart w:id="24" w:name="_Toc210577666"/>
      <w:r>
        <w:rPr>
          <w:rFonts w:ascii="Segoe UI Emoji" w:hAnsi="Segoe UI Emoji" w:cs="Segoe UI Emoji"/>
        </w:rPr>
        <w:t xml:space="preserve">1. </w:t>
      </w:r>
      <w:r w:rsidRPr="00E17076">
        <w:t>Le Décor</w:t>
      </w:r>
      <w:bookmarkEnd w:id="24"/>
    </w:p>
    <w:p w14:paraId="4677E03C" w14:textId="77777777" w:rsidR="00E17076" w:rsidRPr="00E17076" w:rsidRDefault="00E17076" w:rsidP="00E17076">
      <w:r w:rsidRPr="00E17076">
        <w:rPr>
          <w:b/>
          <w:bCs/>
        </w:rPr>
        <w:t>Contexte :</w:t>
      </w:r>
      <w:r w:rsidRPr="00E17076">
        <w:t> Synchronisation de l'arborescence des catégories produits entre l'ERP et PrestaShop</w:t>
      </w:r>
    </w:p>
    <w:p w14:paraId="7FE235C2" w14:textId="77777777" w:rsidR="00E17076" w:rsidRPr="00E17076" w:rsidRDefault="00E17076" w:rsidP="00E17076">
      <w:pPr>
        <w:numPr>
          <w:ilvl w:val="0"/>
          <w:numId w:val="73"/>
        </w:numPr>
      </w:pPr>
      <w:r w:rsidRPr="00E17076">
        <w:rPr>
          <w:b/>
          <w:bCs/>
        </w:rPr>
        <w:t>Objectif :</w:t>
      </w:r>
      <w:r w:rsidRPr="00E17076">
        <w:t> Recréer la structure catégorielle commerciale</w:t>
      </w:r>
    </w:p>
    <w:p w14:paraId="24355D1F" w14:textId="77777777" w:rsidR="00E17076" w:rsidRPr="00E17076" w:rsidRDefault="00E17076" w:rsidP="00E17076">
      <w:pPr>
        <w:numPr>
          <w:ilvl w:val="0"/>
          <w:numId w:val="73"/>
        </w:numPr>
      </w:pPr>
      <w:r w:rsidRPr="00E17076">
        <w:rPr>
          <w:b/>
          <w:bCs/>
        </w:rPr>
        <w:t>Portée :</w:t>
      </w:r>
      <w:r w:rsidRPr="00E17076">
        <w:t> Création des catégories avec hiérarchie</w:t>
      </w:r>
    </w:p>
    <w:p w14:paraId="2E423BAA" w14:textId="77777777" w:rsidR="00E17076" w:rsidRPr="00E17076" w:rsidRDefault="00E17076" w:rsidP="00E17076">
      <w:pPr>
        <w:numPr>
          <w:ilvl w:val="0"/>
          <w:numId w:val="73"/>
        </w:numPr>
      </w:pPr>
      <w:r w:rsidRPr="00E17076">
        <w:rPr>
          <w:b/>
          <w:bCs/>
        </w:rPr>
        <w:t>Integration :</w:t>
      </w:r>
      <w:r w:rsidRPr="00E17076">
        <w:t> Arborescence PrestaShop standard</w:t>
      </w:r>
    </w:p>
    <w:p w14:paraId="3DF7B496" w14:textId="05D542D9" w:rsidR="00E17076" w:rsidRPr="00E17076" w:rsidRDefault="00CA6AD3" w:rsidP="00E17076">
      <w:pPr>
        <w:pStyle w:val="Titre3"/>
      </w:pPr>
      <w:bookmarkStart w:id="25" w:name="_Toc210577667"/>
      <w:r>
        <w:rPr>
          <w:rFonts w:ascii="Segoe UI Emoji" w:hAnsi="Segoe UI Emoji" w:cs="Segoe UI Emoji"/>
        </w:rPr>
        <w:t xml:space="preserve">2. </w:t>
      </w:r>
      <w:r w:rsidR="00E17076" w:rsidRPr="00E17076">
        <w:t>Le Chef d'Orchestre : dispatcher()</w:t>
      </w:r>
      <w:bookmarkEnd w:id="25"/>
    </w:p>
    <w:p w14:paraId="62D7B170" w14:textId="77777777" w:rsidR="00E17076" w:rsidRPr="00E17076" w:rsidRDefault="00E17076" w:rsidP="00E17076">
      <w:r w:rsidRPr="00E17076">
        <w:t>Commandes disponibles :</w:t>
      </w:r>
    </w:p>
    <w:p w14:paraId="07BEF274" w14:textId="77777777" w:rsidR="00E17076" w:rsidRPr="00E17076" w:rsidRDefault="00E17076" w:rsidP="00E17076">
      <w:r w:rsidRPr="00E17076">
        <w:t>php</w:t>
      </w:r>
    </w:p>
    <w:p w14:paraId="4367FAAC" w14:textId="77777777" w:rsidR="00E17076" w:rsidRPr="00E17076" w:rsidRDefault="00E17076" w:rsidP="00E17076">
      <w:r w:rsidRPr="00E17076">
        <w:t>- createcategories : Création/Màj catégories (XML)</w:t>
      </w:r>
    </w:p>
    <w:p w14:paraId="07086A9C" w14:textId="77777777" w:rsidR="00E17076" w:rsidRPr="00E17076" w:rsidRDefault="00E17076" w:rsidP="00E17076">
      <w:r w:rsidRPr="00E17076">
        <w:t>- getrootcategory : ID catégorie racine</w:t>
      </w:r>
    </w:p>
    <w:p w14:paraId="68EE9924" w14:textId="77777777" w:rsidR="00E17076" w:rsidRPr="00E17076" w:rsidRDefault="00E17076" w:rsidP="00E17076">
      <w:r w:rsidRPr="00E17076">
        <w:t>- gethomecategory : ID catégorie accueil</w:t>
      </w:r>
    </w:p>
    <w:p w14:paraId="2475FC4E" w14:textId="000AE0EF" w:rsidR="00E17076" w:rsidRPr="00E17076" w:rsidRDefault="009D182C" w:rsidP="00E17076">
      <w:pPr>
        <w:pStyle w:val="Titre3"/>
      </w:pPr>
      <w:bookmarkStart w:id="26" w:name="_Toc210577668"/>
      <w:r>
        <w:rPr>
          <w:rFonts w:ascii="Segoe UI Emoji" w:hAnsi="Segoe UI Emoji" w:cs="Segoe UI Emoji"/>
        </w:rPr>
        <w:t>3</w:t>
      </w:r>
      <w:r w:rsidR="00E17076">
        <w:rPr>
          <w:rFonts w:ascii="Segoe UI Emoji" w:hAnsi="Segoe UI Emoji" w:cs="Segoe UI Emoji"/>
        </w:rPr>
        <w:t xml:space="preserve">. </w:t>
      </w:r>
      <w:r w:rsidR="00E17076" w:rsidRPr="00E17076">
        <w:t>Les Grandes Actions sur une Catégorie</w:t>
      </w:r>
      <w:bookmarkEnd w:id="26"/>
    </w:p>
    <w:p w14:paraId="5D5D0A56" w14:textId="77777777" w:rsidR="00E17076" w:rsidRPr="00E17076" w:rsidRDefault="00E17076" w:rsidP="00E17076">
      <w:pPr>
        <w:rPr>
          <w:b/>
          <w:bCs/>
        </w:rPr>
      </w:pPr>
      <w:r w:rsidRPr="00E17076">
        <w:rPr>
          <w:b/>
          <w:bCs/>
        </w:rPr>
        <w:t>1. Création Catégories (createCategories())</w:t>
      </w:r>
    </w:p>
    <w:p w14:paraId="55626274" w14:textId="77777777" w:rsidR="00E17076" w:rsidRPr="00E17076" w:rsidRDefault="00E17076" w:rsidP="00E17076">
      <w:pPr>
        <w:numPr>
          <w:ilvl w:val="0"/>
          <w:numId w:val="74"/>
        </w:numPr>
      </w:pPr>
      <w:r w:rsidRPr="00E17076">
        <w:t>Traitement par lot via XML</w:t>
      </w:r>
    </w:p>
    <w:p w14:paraId="3A67D47B" w14:textId="77777777" w:rsidR="00E17076" w:rsidRPr="00E17076" w:rsidRDefault="00E17076" w:rsidP="00E17076">
      <w:pPr>
        <w:numPr>
          <w:ilvl w:val="0"/>
          <w:numId w:val="74"/>
        </w:numPr>
      </w:pPr>
      <w:r w:rsidRPr="00E17076">
        <w:t>Gestion hiérarchique (parent/enfant)</w:t>
      </w:r>
    </w:p>
    <w:p w14:paraId="3C4F5271" w14:textId="77777777" w:rsidR="00E17076" w:rsidRPr="00E17076" w:rsidRDefault="00E17076" w:rsidP="00E17076">
      <w:pPr>
        <w:numPr>
          <w:ilvl w:val="0"/>
          <w:numId w:val="74"/>
        </w:numPr>
      </w:pPr>
      <w:r w:rsidRPr="00E17076">
        <w:t>Création avec valeurs multi-langues</w:t>
      </w:r>
    </w:p>
    <w:p w14:paraId="4A1A9822" w14:textId="77777777" w:rsidR="00E17076" w:rsidRPr="00E17076" w:rsidRDefault="00E17076" w:rsidP="00E17076">
      <w:pPr>
        <w:rPr>
          <w:b/>
          <w:bCs/>
        </w:rPr>
      </w:pPr>
      <w:r w:rsidRPr="00E17076">
        <w:rPr>
          <w:b/>
          <w:bCs/>
        </w:rPr>
        <w:t>2. Gestion Hiérarchique</w:t>
      </w:r>
    </w:p>
    <w:p w14:paraId="794B3D72" w14:textId="77777777" w:rsidR="00E17076" w:rsidRPr="00E17076" w:rsidRDefault="00E17076" w:rsidP="00E17076">
      <w:pPr>
        <w:numPr>
          <w:ilvl w:val="0"/>
          <w:numId w:val="75"/>
        </w:numPr>
      </w:pPr>
      <w:r w:rsidRPr="00E17076">
        <w:t>Recherche catégorie parente par clé ERP</w:t>
      </w:r>
    </w:p>
    <w:p w14:paraId="56812A3C" w14:textId="77777777" w:rsidR="00E17076" w:rsidRPr="00E17076" w:rsidRDefault="00E17076" w:rsidP="00E17076">
      <w:pPr>
        <w:numPr>
          <w:ilvl w:val="0"/>
          <w:numId w:val="75"/>
        </w:numPr>
      </w:pPr>
      <w:r w:rsidRPr="00E17076">
        <w:t>Fallback sur catégorie "Accueil" si parent non trouvé</w:t>
      </w:r>
    </w:p>
    <w:p w14:paraId="343E2853" w14:textId="77777777" w:rsidR="00E17076" w:rsidRPr="00E17076" w:rsidRDefault="00E17076" w:rsidP="00E17076">
      <w:pPr>
        <w:numPr>
          <w:ilvl w:val="0"/>
          <w:numId w:val="75"/>
        </w:numPr>
      </w:pPr>
      <w:r w:rsidRPr="00E17076">
        <w:t>Construction arborescence complète</w:t>
      </w:r>
    </w:p>
    <w:p w14:paraId="4F9DBA8A" w14:textId="77777777" w:rsidR="00E17076" w:rsidRPr="00E17076" w:rsidRDefault="00E17076" w:rsidP="00E17076">
      <w:pPr>
        <w:rPr>
          <w:b/>
          <w:bCs/>
        </w:rPr>
      </w:pPr>
      <w:r w:rsidRPr="00E17076">
        <w:rPr>
          <w:b/>
          <w:bCs/>
        </w:rPr>
        <w:t>3. Informations Structure</w:t>
      </w:r>
    </w:p>
    <w:p w14:paraId="710A176C" w14:textId="77777777" w:rsidR="00E17076" w:rsidRPr="00E17076" w:rsidRDefault="00E17076" w:rsidP="00E17076">
      <w:pPr>
        <w:numPr>
          <w:ilvl w:val="0"/>
          <w:numId w:val="76"/>
        </w:numPr>
      </w:pPr>
      <w:r w:rsidRPr="00E17076">
        <w:t>Accès aux catégories système (racine, accueil)</w:t>
      </w:r>
    </w:p>
    <w:p w14:paraId="2B317B87" w14:textId="77777777" w:rsidR="00E17076" w:rsidRPr="00E17076" w:rsidRDefault="00E17076" w:rsidP="00E17076">
      <w:pPr>
        <w:numPr>
          <w:ilvl w:val="0"/>
          <w:numId w:val="76"/>
        </w:numPr>
      </w:pPr>
      <w:r w:rsidRPr="00E17076">
        <w:t>Référencement pour construction arborescence</w:t>
      </w:r>
    </w:p>
    <w:p w14:paraId="245CB619" w14:textId="5FA48ADC" w:rsidR="00E17076" w:rsidRPr="00E17076" w:rsidRDefault="009D182C" w:rsidP="00E17076">
      <w:pPr>
        <w:pStyle w:val="Titre3"/>
      </w:pPr>
      <w:bookmarkStart w:id="27" w:name="_Toc210577669"/>
      <w:r>
        <w:rPr>
          <w:rFonts w:ascii="Segoe UI Emoji" w:hAnsi="Segoe UI Emoji" w:cs="Segoe UI Emoji"/>
        </w:rPr>
        <w:t>4</w:t>
      </w:r>
      <w:r w:rsidR="00E17076">
        <w:rPr>
          <w:rFonts w:ascii="Segoe UI Emoji" w:hAnsi="Segoe UI Emoji" w:cs="Segoe UI Emoji"/>
        </w:rPr>
        <w:t xml:space="preserve">. </w:t>
      </w:r>
      <w:r w:rsidR="00E17076" w:rsidRPr="00E17076">
        <w:t>L'Esprit Général</w:t>
      </w:r>
      <w:bookmarkEnd w:id="27"/>
    </w:p>
    <w:p w14:paraId="13C29E93" w14:textId="77777777" w:rsidR="00E17076" w:rsidRPr="00E17076" w:rsidRDefault="00E17076" w:rsidP="00E17076">
      <w:pPr>
        <w:rPr>
          <w:b/>
          <w:bCs/>
        </w:rPr>
      </w:pPr>
      <w:r w:rsidRPr="00E17076">
        <w:rPr>
          <w:b/>
          <w:bCs/>
        </w:rPr>
        <w:t>Philosophie :</w:t>
      </w:r>
    </w:p>
    <w:p w14:paraId="2C4A1770" w14:textId="77777777" w:rsidR="00E17076" w:rsidRPr="00E17076" w:rsidRDefault="00E17076" w:rsidP="00E17076">
      <w:pPr>
        <w:numPr>
          <w:ilvl w:val="0"/>
          <w:numId w:val="77"/>
        </w:numPr>
      </w:pPr>
      <w:r w:rsidRPr="00E17076">
        <w:t>ERP = Maître de l'arborescence commerciale</w:t>
      </w:r>
    </w:p>
    <w:p w14:paraId="3171F9B5" w14:textId="77777777" w:rsidR="00E17076" w:rsidRPr="00E17076" w:rsidRDefault="00E17076" w:rsidP="00E17076">
      <w:pPr>
        <w:numPr>
          <w:ilvl w:val="0"/>
          <w:numId w:val="77"/>
        </w:numPr>
      </w:pPr>
      <w:r w:rsidRPr="00E17076">
        <w:t>PrestaShop = Représentation visuelle</w:t>
      </w:r>
    </w:p>
    <w:p w14:paraId="7C855C4F" w14:textId="77777777" w:rsidR="00E17076" w:rsidRPr="00E17076" w:rsidRDefault="00E17076" w:rsidP="00E17076">
      <w:pPr>
        <w:numPr>
          <w:ilvl w:val="0"/>
          <w:numId w:val="77"/>
        </w:numPr>
      </w:pPr>
      <w:r w:rsidRPr="00E17076">
        <w:t>Synchronisation unidirectionnelle (ERP → PrestaShop)</w:t>
      </w:r>
    </w:p>
    <w:p w14:paraId="23332E73" w14:textId="77777777" w:rsidR="00E17076" w:rsidRPr="00E17076" w:rsidRDefault="00E17076" w:rsidP="00E17076">
      <w:pPr>
        <w:rPr>
          <w:b/>
          <w:bCs/>
        </w:rPr>
      </w:pPr>
      <w:r w:rsidRPr="00E17076">
        <w:rPr>
          <w:b/>
          <w:bCs/>
        </w:rPr>
        <w:t>Simplicité :</w:t>
      </w:r>
    </w:p>
    <w:p w14:paraId="7D89AD0B" w14:textId="77777777" w:rsidR="00E17076" w:rsidRPr="00E17076" w:rsidRDefault="00E17076" w:rsidP="00E17076">
      <w:pPr>
        <w:numPr>
          <w:ilvl w:val="0"/>
          <w:numId w:val="78"/>
        </w:numPr>
      </w:pPr>
      <w:r w:rsidRPr="00E17076">
        <w:t>Focus sur la création (pas de mise à jour)</w:t>
      </w:r>
    </w:p>
    <w:p w14:paraId="25C072D6" w14:textId="77777777" w:rsidR="00E17076" w:rsidRPr="00E17076" w:rsidRDefault="00E17076" w:rsidP="00E17076">
      <w:pPr>
        <w:numPr>
          <w:ilvl w:val="0"/>
          <w:numId w:val="78"/>
        </w:numPr>
      </w:pPr>
      <w:r w:rsidRPr="00E17076">
        <w:t>Gestion automatique des URLs (rewrite)</w:t>
      </w:r>
    </w:p>
    <w:p w14:paraId="63024EB0" w14:textId="77777777" w:rsidR="00E17076" w:rsidRPr="00E17076" w:rsidRDefault="00E17076" w:rsidP="00E17076">
      <w:pPr>
        <w:numPr>
          <w:ilvl w:val="0"/>
          <w:numId w:val="78"/>
        </w:numPr>
      </w:pPr>
      <w:r w:rsidRPr="00E17076">
        <w:t>Multi-langues natif</w:t>
      </w:r>
    </w:p>
    <w:p w14:paraId="6A9192B2" w14:textId="52069911" w:rsidR="00E17076" w:rsidRPr="00E17076" w:rsidRDefault="009D182C" w:rsidP="00E17076">
      <w:pPr>
        <w:pStyle w:val="Titre3"/>
      </w:pPr>
      <w:bookmarkStart w:id="28" w:name="_Toc210577670"/>
      <w:r>
        <w:rPr>
          <w:rFonts w:ascii="Segoe UI Emoji" w:hAnsi="Segoe UI Emoji" w:cs="Segoe UI Emoji"/>
        </w:rPr>
        <w:t>5</w:t>
      </w:r>
      <w:r w:rsidR="00E17076">
        <w:rPr>
          <w:rFonts w:ascii="Segoe UI Emoji" w:hAnsi="Segoe UI Emoji" w:cs="Segoe UI Emoji"/>
        </w:rPr>
        <w:t xml:space="preserve">. </w:t>
      </w:r>
      <w:r w:rsidR="00E17076" w:rsidRPr="00E17076">
        <w:t>Fiche Synthèse — AtooSyncCategory</w:t>
      </w:r>
      <w:bookmarkEnd w:id="28"/>
    </w:p>
    <w:p w14:paraId="6DB5B1EB" w14:textId="77777777" w:rsidR="00E17076" w:rsidRPr="00E17076" w:rsidRDefault="00E17076" w:rsidP="00E17076">
      <w:pPr>
        <w:rPr>
          <w:b/>
          <w:bCs/>
        </w:rPr>
      </w:pPr>
      <w:r w:rsidRPr="00E17076">
        <w:rPr>
          <w:b/>
          <w:bCs/>
        </w:rPr>
        <w:t>Données Principales :</w:t>
      </w:r>
    </w:p>
    <w:p w14:paraId="6E777CDA" w14:textId="77777777" w:rsidR="00E17076" w:rsidRPr="00E17076" w:rsidRDefault="00E17076" w:rsidP="00E17076">
      <w:r w:rsidRPr="00E17076">
        <w:t>php</w:t>
      </w:r>
    </w:p>
    <w:p w14:paraId="78FDBA64" w14:textId="77777777" w:rsidR="00E17076" w:rsidRPr="00E17076" w:rsidRDefault="00E17076" w:rsidP="00E17076">
      <w:r w:rsidRPr="00E17076">
        <w:t>- atoosync_key (identifiant ERP)</w:t>
      </w:r>
    </w:p>
    <w:p w14:paraId="38E490A1" w14:textId="77777777" w:rsidR="00E17076" w:rsidRPr="00E17076" w:rsidRDefault="00E17076" w:rsidP="00E17076">
      <w:r w:rsidRPr="00E17076">
        <w:t xml:space="preserve">- parent_atoosync_key (lien hiérarchique ERP)  </w:t>
      </w:r>
    </w:p>
    <w:p w14:paraId="338D4588" w14:textId="77777777" w:rsidR="00E17076" w:rsidRPr="00E17076" w:rsidRDefault="00E17076" w:rsidP="00E17076">
      <w:r w:rsidRPr="00E17076">
        <w:t>- name (nom multi-langues)</w:t>
      </w:r>
    </w:p>
    <w:p w14:paraId="4DB15277" w14:textId="77777777" w:rsidR="00E17076" w:rsidRPr="00E17076" w:rsidRDefault="00E17076" w:rsidP="00E17076">
      <w:r w:rsidRPr="00E17076">
        <w:t>- description (description multi-langues)</w:t>
      </w:r>
    </w:p>
    <w:p w14:paraId="26B573D4" w14:textId="77777777" w:rsidR="00E17076" w:rsidRPr="00E17076" w:rsidRDefault="00E17076" w:rsidP="00E17076">
      <w:r w:rsidRPr="00E17076">
        <w:t>- link_rewrite (URLs SEO automatiques)</w:t>
      </w:r>
    </w:p>
    <w:p w14:paraId="1A294244" w14:textId="77777777" w:rsidR="00E17076" w:rsidRPr="00E17076" w:rsidRDefault="00E17076" w:rsidP="00E17076">
      <w:pPr>
        <w:rPr>
          <w:b/>
          <w:bCs/>
        </w:rPr>
      </w:pPr>
      <w:r w:rsidRPr="00E17076">
        <w:rPr>
          <w:b/>
          <w:bCs/>
        </w:rPr>
        <w:t>Comportements :</w:t>
      </w:r>
    </w:p>
    <w:p w14:paraId="3BDFF1A9" w14:textId="77777777" w:rsidR="00E17076" w:rsidRPr="00E17076" w:rsidRDefault="00E17076" w:rsidP="00E17076">
      <w:pPr>
        <w:rPr>
          <w:b/>
          <w:bCs/>
        </w:rPr>
      </w:pPr>
      <w:r w:rsidRPr="00E17076">
        <w:rPr>
          <w:b/>
          <w:bCs/>
        </w:rPr>
        <w:t>Nouvelle Catégorie :</w:t>
      </w:r>
    </w:p>
    <w:p w14:paraId="1946BAC3" w14:textId="77777777" w:rsidR="00E17076" w:rsidRPr="00E17076" w:rsidRDefault="00E17076" w:rsidP="00E17076">
      <w:r w:rsidRPr="00E17076">
        <w:t>php</w:t>
      </w:r>
    </w:p>
    <w:p w14:paraId="49778090" w14:textId="77777777" w:rsidR="00E17076" w:rsidRPr="00E17076" w:rsidRDefault="00E17076" w:rsidP="00E17076">
      <w:r w:rsidRPr="00E17076">
        <w:t>- Active par défaut</w:t>
      </w:r>
    </w:p>
    <w:p w14:paraId="088BF739" w14:textId="77777777" w:rsidR="00E17076" w:rsidRPr="00E17076" w:rsidRDefault="00E17076" w:rsidP="00E17076">
      <w:r w:rsidRPr="00E17076">
        <w:t>- Parent : Catégorie ERP ou Accueil</w:t>
      </w:r>
    </w:p>
    <w:p w14:paraId="7C97F030" w14:textId="77777777" w:rsidR="00E17076" w:rsidRPr="00E17076" w:rsidRDefault="00E17076" w:rsidP="00E17076">
      <w:r w:rsidRPr="00E17076">
        <w:t>- Noms/descriptions multi-langues</w:t>
      </w:r>
    </w:p>
    <w:p w14:paraId="6BE66143" w14:textId="77777777" w:rsidR="00E17076" w:rsidRPr="00E17076" w:rsidRDefault="00E17076" w:rsidP="00E17076">
      <w:r w:rsidRPr="00E17076">
        <w:t>- URLs optimisées automatiquement</w:t>
      </w:r>
    </w:p>
    <w:p w14:paraId="002E430D" w14:textId="77777777" w:rsidR="00E17076" w:rsidRPr="00E17076" w:rsidRDefault="00E17076" w:rsidP="00E17076">
      <w:r w:rsidRPr="00E17076">
        <w:t>- Liaison clé AtooSync</w:t>
      </w:r>
    </w:p>
    <w:p w14:paraId="09CEF902" w14:textId="77777777" w:rsidR="00E17076" w:rsidRPr="00E17076" w:rsidRDefault="00E17076" w:rsidP="00E17076">
      <w:pPr>
        <w:rPr>
          <w:b/>
          <w:bCs/>
        </w:rPr>
      </w:pPr>
      <w:r w:rsidRPr="00E17076">
        <w:rPr>
          <w:b/>
          <w:bCs/>
        </w:rPr>
        <w:t>Catégorie Existante :</w:t>
      </w:r>
    </w:p>
    <w:p w14:paraId="64336671" w14:textId="77777777" w:rsidR="00E17076" w:rsidRPr="00E17076" w:rsidRDefault="00E17076" w:rsidP="00E17076">
      <w:pPr>
        <w:numPr>
          <w:ilvl w:val="0"/>
          <w:numId w:val="79"/>
        </w:numPr>
      </w:pPr>
      <w:r w:rsidRPr="00E17076">
        <w:t>Renforcement liaison ERP</w:t>
      </w:r>
    </w:p>
    <w:p w14:paraId="22EDE56B" w14:textId="77777777" w:rsidR="00E17076" w:rsidRPr="00E17076" w:rsidRDefault="00E17076" w:rsidP="00E17076">
      <w:pPr>
        <w:numPr>
          <w:ilvl w:val="0"/>
          <w:numId w:val="79"/>
        </w:numPr>
      </w:pPr>
      <w:r w:rsidRPr="00E17076">
        <w:t>Pas de mise à jour des données (création seulement)</w:t>
      </w:r>
    </w:p>
    <w:p w14:paraId="1B870567" w14:textId="77777777" w:rsidR="00E17076" w:rsidRPr="00E17076" w:rsidRDefault="00E17076" w:rsidP="00E17076">
      <w:pPr>
        <w:rPr>
          <w:b/>
          <w:bCs/>
        </w:rPr>
      </w:pPr>
      <w:r w:rsidRPr="00E17076">
        <w:rPr>
          <w:b/>
          <w:bCs/>
        </w:rPr>
        <w:t>Hiérarchie Automatique :</w:t>
      </w:r>
    </w:p>
    <w:p w14:paraId="25E6F77E" w14:textId="77777777" w:rsidR="00E17076" w:rsidRPr="00E17076" w:rsidRDefault="00E17076" w:rsidP="00E17076">
      <w:pPr>
        <w:numPr>
          <w:ilvl w:val="0"/>
          <w:numId w:val="80"/>
        </w:numPr>
      </w:pPr>
      <w:r w:rsidRPr="00E17076">
        <w:rPr>
          <w:b/>
          <w:bCs/>
        </w:rPr>
        <w:t>Recherche parent</w:t>
      </w:r>
      <w:r w:rsidRPr="00E17076">
        <w:t> : Clé ERP → Catégorie PrestaShop</w:t>
      </w:r>
    </w:p>
    <w:p w14:paraId="28B163A8" w14:textId="77777777" w:rsidR="00E17076" w:rsidRPr="00E17076" w:rsidRDefault="00E17076" w:rsidP="00E17076">
      <w:pPr>
        <w:numPr>
          <w:ilvl w:val="0"/>
          <w:numId w:val="80"/>
        </w:numPr>
      </w:pPr>
      <w:r w:rsidRPr="00E17076">
        <w:rPr>
          <w:b/>
          <w:bCs/>
        </w:rPr>
        <w:t>Fallback</w:t>
      </w:r>
      <w:r w:rsidRPr="00E17076">
        <w:t> : Catégorie Accueil (PS_HOME_CATEGORY)</w:t>
      </w:r>
    </w:p>
    <w:p w14:paraId="3848F76D" w14:textId="77777777" w:rsidR="00E17076" w:rsidRPr="00E17076" w:rsidRDefault="00E17076" w:rsidP="00E17076">
      <w:pPr>
        <w:numPr>
          <w:ilvl w:val="0"/>
          <w:numId w:val="80"/>
        </w:numPr>
      </w:pPr>
      <w:r w:rsidRPr="00E17076">
        <w:rPr>
          <w:b/>
          <w:bCs/>
        </w:rPr>
        <w:t>Context</w:t>
      </w:r>
      <w:r w:rsidRPr="00E17076">
        <w:t> : Shop::CONTEXT_ALL pour création</w:t>
      </w:r>
    </w:p>
    <w:p w14:paraId="6248F0CE" w14:textId="29DD8CBC" w:rsidR="00E17076" w:rsidRPr="00E17076" w:rsidRDefault="009D182C" w:rsidP="00E17076">
      <w:pPr>
        <w:pStyle w:val="Titre3"/>
      </w:pPr>
      <w:bookmarkStart w:id="29" w:name="_Toc210577671"/>
      <w:r>
        <w:rPr>
          <w:rFonts w:ascii="Segoe UI Emoji" w:hAnsi="Segoe UI Emoji" w:cs="Segoe UI Emoji"/>
        </w:rPr>
        <w:t>6</w:t>
      </w:r>
      <w:r w:rsidR="00E17076">
        <w:rPr>
          <w:rFonts w:ascii="Segoe UI Emoji" w:hAnsi="Segoe UI Emoji" w:cs="Segoe UI Emoji"/>
        </w:rPr>
        <w:t xml:space="preserve">. </w:t>
      </w:r>
      <w:r w:rsidR="00E17076" w:rsidRPr="00E17076">
        <w:t>Le Mécanisme</w:t>
      </w:r>
      <w:bookmarkEnd w:id="29"/>
    </w:p>
    <w:p w14:paraId="234AF15E" w14:textId="77777777" w:rsidR="00E17076" w:rsidRPr="00E17076" w:rsidRDefault="00E17076" w:rsidP="00E17076">
      <w:pPr>
        <w:rPr>
          <w:b/>
          <w:bCs/>
        </w:rPr>
      </w:pPr>
      <w:r w:rsidRPr="00E17076">
        <w:rPr>
          <w:b/>
          <w:bCs/>
        </w:rPr>
        <w:t>Workflow Création :</w:t>
      </w:r>
    </w:p>
    <w:p w14:paraId="0D1A7785" w14:textId="77777777" w:rsidR="00E17076" w:rsidRPr="00E17076" w:rsidRDefault="00E17076" w:rsidP="00E17076">
      <w:pPr>
        <w:numPr>
          <w:ilvl w:val="0"/>
          <w:numId w:val="81"/>
        </w:numPr>
      </w:pPr>
      <w:r w:rsidRPr="00E17076">
        <w:rPr>
          <w:b/>
          <w:bCs/>
        </w:rPr>
        <w:t>Recherche</w:t>
      </w:r>
      <w:r w:rsidRPr="00E17076">
        <w:t> : Clé AtooSync → existe déjà ?</w:t>
      </w:r>
    </w:p>
    <w:p w14:paraId="4B67F106" w14:textId="77777777" w:rsidR="00E17076" w:rsidRPr="00E17076" w:rsidRDefault="00E17076" w:rsidP="00E17076">
      <w:pPr>
        <w:numPr>
          <w:ilvl w:val="0"/>
          <w:numId w:val="81"/>
        </w:numPr>
      </w:pPr>
      <w:r w:rsidRPr="00E17076">
        <w:rPr>
          <w:b/>
          <w:bCs/>
        </w:rPr>
        <w:t>Parent</w:t>
      </w:r>
      <w:r w:rsidRPr="00E17076">
        <w:t> : Clé parent ERP → ID PrestaShop ou Accueil</w:t>
      </w:r>
    </w:p>
    <w:p w14:paraId="6D96467F" w14:textId="77777777" w:rsidR="00E17076" w:rsidRPr="00E17076" w:rsidRDefault="00E17076" w:rsidP="00E17076">
      <w:pPr>
        <w:numPr>
          <w:ilvl w:val="0"/>
          <w:numId w:val="81"/>
        </w:numPr>
      </w:pPr>
      <w:r w:rsidRPr="00E17076">
        <w:rPr>
          <w:b/>
          <w:bCs/>
        </w:rPr>
        <w:t>Création</w:t>
      </w:r>
      <w:r w:rsidRPr="00E17076">
        <w:t> : Catégorie avec données multi-langues</w:t>
      </w:r>
    </w:p>
    <w:p w14:paraId="391B75BE" w14:textId="77777777" w:rsidR="00E17076" w:rsidRPr="00E17076" w:rsidRDefault="00E17076" w:rsidP="00E17076">
      <w:pPr>
        <w:numPr>
          <w:ilvl w:val="0"/>
          <w:numId w:val="81"/>
        </w:numPr>
      </w:pPr>
      <w:r w:rsidRPr="00E17076">
        <w:rPr>
          <w:b/>
          <w:bCs/>
        </w:rPr>
        <w:t>SEO</w:t>
      </w:r>
      <w:r w:rsidRPr="00E17076">
        <w:t> : Génération automatique link_rewrite</w:t>
      </w:r>
    </w:p>
    <w:p w14:paraId="6D80BA62" w14:textId="77777777" w:rsidR="00E17076" w:rsidRPr="00E17076" w:rsidRDefault="00E17076" w:rsidP="00E17076">
      <w:pPr>
        <w:numPr>
          <w:ilvl w:val="0"/>
          <w:numId w:val="81"/>
        </w:numPr>
      </w:pPr>
      <w:r w:rsidRPr="00E17076">
        <w:rPr>
          <w:b/>
          <w:bCs/>
        </w:rPr>
        <w:t>Liaison</w:t>
      </w:r>
      <w:r w:rsidRPr="00E17076">
        <w:t> : Enregistrement clé ERP</w:t>
      </w:r>
    </w:p>
    <w:p w14:paraId="7E7B42ED" w14:textId="77777777" w:rsidR="00E17076" w:rsidRPr="00E17076" w:rsidRDefault="00E17076" w:rsidP="00E17076">
      <w:pPr>
        <w:rPr>
          <w:b/>
          <w:bCs/>
        </w:rPr>
      </w:pPr>
      <w:r w:rsidRPr="00E17076">
        <w:rPr>
          <w:b/>
          <w:bCs/>
        </w:rPr>
        <w:t>Gestion Multi-langues :</w:t>
      </w:r>
    </w:p>
    <w:p w14:paraId="59C36BB7" w14:textId="77777777" w:rsidR="00E17076" w:rsidRPr="00E17076" w:rsidRDefault="00E17076" w:rsidP="00E17076">
      <w:r w:rsidRPr="00E17076">
        <w:t>php</w:t>
      </w:r>
    </w:p>
    <w:p w14:paraId="390841CB" w14:textId="77777777" w:rsidR="00E17076" w:rsidRPr="00E17076" w:rsidRDefault="00E17076" w:rsidP="00E17076">
      <w:r w:rsidRPr="00E17076">
        <w:t>// Conversion automatique en champs multi-langues</w:t>
      </w:r>
    </w:p>
    <w:p w14:paraId="0CD0DB52" w14:textId="77777777" w:rsidR="00E17076" w:rsidRPr="00E17076" w:rsidRDefault="00E17076" w:rsidP="00E17076">
      <w:r w:rsidRPr="00E17076">
        <w:t>AtooSyncGesComTools::createMultiLangField($value, true)</w:t>
      </w:r>
    </w:p>
    <w:p w14:paraId="437A92B5" w14:textId="77777777" w:rsidR="00E17076" w:rsidRPr="00E17076" w:rsidRDefault="00E17076" w:rsidP="00E17076"/>
    <w:p w14:paraId="505B1341" w14:textId="77777777" w:rsidR="00E17076" w:rsidRPr="00E17076" w:rsidRDefault="00E17076" w:rsidP="00E17076">
      <w:r w:rsidRPr="00E17076">
        <w:t>// Appliqué sur :</w:t>
      </w:r>
    </w:p>
    <w:p w14:paraId="50FE74DC" w14:textId="77777777" w:rsidR="00E17076" w:rsidRPr="00E17076" w:rsidRDefault="00E17076" w:rsidP="00E17076">
      <w:r w:rsidRPr="00E17076">
        <w:t>- name (nom catégorie)</w:t>
      </w:r>
    </w:p>
    <w:p w14:paraId="4CD60A5E" w14:textId="77777777" w:rsidR="00E17076" w:rsidRPr="00E17076" w:rsidRDefault="00E17076" w:rsidP="00E17076">
      <w:r w:rsidRPr="00E17076">
        <w:t xml:space="preserve">- link_rewrite (URL SEO)  </w:t>
      </w:r>
    </w:p>
    <w:p w14:paraId="4A5887F2" w14:textId="77777777" w:rsidR="00E17076" w:rsidRPr="00E17076" w:rsidRDefault="00E17076" w:rsidP="00E17076">
      <w:r w:rsidRPr="00E17076">
        <w:t>- description (description)</w:t>
      </w:r>
    </w:p>
    <w:p w14:paraId="416439E9" w14:textId="77777777" w:rsidR="00E17076" w:rsidRPr="00E17076" w:rsidRDefault="00E17076" w:rsidP="00E17076">
      <w:pPr>
        <w:rPr>
          <w:b/>
          <w:bCs/>
        </w:rPr>
      </w:pPr>
      <w:r w:rsidRPr="00E17076">
        <w:rPr>
          <w:b/>
          <w:bCs/>
        </w:rPr>
        <w:t>Structure PrestaShop :</w:t>
      </w:r>
    </w:p>
    <w:p w14:paraId="3D0E882C" w14:textId="77777777" w:rsidR="00E17076" w:rsidRPr="00E17076" w:rsidRDefault="00E17076" w:rsidP="00E17076">
      <w:r w:rsidRPr="00E17076">
        <w:t>php</w:t>
      </w:r>
    </w:p>
    <w:p w14:paraId="718AC25E" w14:textId="77777777" w:rsidR="00E17076" w:rsidRPr="00E17076" w:rsidRDefault="00E17076" w:rsidP="00E17076">
      <w:r w:rsidRPr="00E17076">
        <w:t>PS_ROOT_CATEGORY    // Catégorie racine (généralement 1)</w:t>
      </w:r>
    </w:p>
    <w:p w14:paraId="734F8DCD" w14:textId="77777777" w:rsidR="00E17076" w:rsidRPr="00E17076" w:rsidRDefault="00E17076" w:rsidP="00E17076">
      <w:r w:rsidRPr="00E17076">
        <w:t>PS_HOME_CATEGORY    // Catégorie accueil (généralement 2)</w:t>
      </w:r>
    </w:p>
    <w:p w14:paraId="4DFFE2D7" w14:textId="77777777" w:rsidR="00E17076" w:rsidRPr="00E17076" w:rsidRDefault="00E17076" w:rsidP="00E17076">
      <w:pPr>
        <w:rPr>
          <w:b/>
          <w:bCs/>
        </w:rPr>
      </w:pPr>
      <w:r w:rsidRPr="00E17076">
        <w:rPr>
          <w:b/>
          <w:bCs/>
        </w:rPr>
        <w:t>Points Forts :</w:t>
      </w:r>
    </w:p>
    <w:p w14:paraId="6CAE2533" w14:textId="77777777" w:rsidR="00E17076" w:rsidRPr="00E17076" w:rsidRDefault="00E17076" w:rsidP="00E17076">
      <w:pPr>
        <w:numPr>
          <w:ilvl w:val="0"/>
          <w:numId w:val="82"/>
        </w:numPr>
      </w:pPr>
      <w:r w:rsidRPr="00E17076">
        <w:rPr>
          <w:b/>
          <w:bCs/>
        </w:rPr>
        <w:t>URLs SEO</w:t>
      </w:r>
      <w:r w:rsidRPr="00E17076">
        <w:t> : Génération automatique from name</w:t>
      </w:r>
    </w:p>
    <w:p w14:paraId="6FD60039" w14:textId="77777777" w:rsidR="00E17076" w:rsidRPr="00E17076" w:rsidRDefault="00E17076" w:rsidP="00E17076">
      <w:pPr>
        <w:numPr>
          <w:ilvl w:val="0"/>
          <w:numId w:val="82"/>
        </w:numPr>
      </w:pPr>
      <w:r w:rsidRPr="00E17076">
        <w:rPr>
          <w:b/>
          <w:bCs/>
        </w:rPr>
        <w:t>Hiérarchie</w:t>
      </w:r>
      <w:r w:rsidRPr="00E17076">
        <w:t> : Reconstruction fidèle arborescence ERP</w:t>
      </w:r>
    </w:p>
    <w:p w14:paraId="7FD37DB8" w14:textId="77777777" w:rsidR="00E17076" w:rsidRPr="00E17076" w:rsidRDefault="00E17076" w:rsidP="00E17076">
      <w:pPr>
        <w:numPr>
          <w:ilvl w:val="0"/>
          <w:numId w:val="82"/>
        </w:numPr>
      </w:pPr>
      <w:r w:rsidRPr="00E17076">
        <w:rPr>
          <w:b/>
          <w:bCs/>
        </w:rPr>
        <w:t>Robustesse</w:t>
      </w:r>
      <w:r w:rsidRPr="00E17076">
        <w:t> : Gestion erreurs avec continuation</w:t>
      </w:r>
    </w:p>
    <w:p w14:paraId="6F8AF526" w14:textId="77777777" w:rsidR="00E17076" w:rsidRPr="00E17076" w:rsidRDefault="00E17076" w:rsidP="00E17076">
      <w:pPr>
        <w:numPr>
          <w:ilvl w:val="0"/>
          <w:numId w:val="82"/>
        </w:numPr>
      </w:pPr>
      <w:r w:rsidRPr="00E17076">
        <w:rPr>
          <w:b/>
          <w:bCs/>
        </w:rPr>
        <w:t>International</w:t>
      </w:r>
      <w:r w:rsidRPr="00E17076">
        <w:t> : Support multi-langues natif</w:t>
      </w:r>
    </w:p>
    <w:p w14:paraId="40EBB601" w14:textId="77777777" w:rsidR="00E17076" w:rsidRPr="00E17076" w:rsidRDefault="00E17076" w:rsidP="00E17076">
      <w:pPr>
        <w:rPr>
          <w:b/>
          <w:bCs/>
        </w:rPr>
      </w:pPr>
      <w:r w:rsidRPr="00E17076">
        <w:rPr>
          <w:b/>
          <w:bCs/>
        </w:rPr>
        <w:t>Limitations :</w:t>
      </w:r>
    </w:p>
    <w:p w14:paraId="2DB2204D" w14:textId="77777777" w:rsidR="00E17076" w:rsidRPr="00E17076" w:rsidRDefault="00E17076" w:rsidP="00E17076">
      <w:pPr>
        <w:numPr>
          <w:ilvl w:val="0"/>
          <w:numId w:val="83"/>
        </w:numPr>
      </w:pPr>
      <w:r w:rsidRPr="00E17076">
        <w:t>Pas de mise à jour catégories existantes</w:t>
      </w:r>
    </w:p>
    <w:p w14:paraId="258DFEF1" w14:textId="77777777" w:rsidR="00E17076" w:rsidRPr="00E17076" w:rsidRDefault="00E17076" w:rsidP="00E17076">
      <w:pPr>
        <w:numPr>
          <w:ilvl w:val="0"/>
          <w:numId w:val="83"/>
        </w:numPr>
      </w:pPr>
      <w:r w:rsidRPr="00E17076">
        <w:t>Pas de gestion images/icônes</w:t>
      </w:r>
    </w:p>
    <w:p w14:paraId="537A3CA4" w14:textId="77777777" w:rsidR="00E17076" w:rsidRPr="00E17076" w:rsidRDefault="00E17076" w:rsidP="00E17076">
      <w:pPr>
        <w:numPr>
          <w:ilvl w:val="0"/>
          <w:numId w:val="83"/>
        </w:numPr>
      </w:pPr>
      <w:r w:rsidRPr="00E17076">
        <w:t>Pas de gestion groupes clients</w:t>
      </w:r>
    </w:p>
    <w:p w14:paraId="1375384C" w14:textId="77777777" w:rsidR="00E17076" w:rsidRPr="00E17076" w:rsidRDefault="00E17076" w:rsidP="00E17076">
      <w:r w:rsidRPr="00E17076">
        <w:t>Ce système offre une création robuste de l'arborescence catégorielle avec une gestion automatique de la hiérarchie et du référencement, parfait pour initialiser ou recréer la structure commerciale depuis l'ERP.</w:t>
      </w:r>
    </w:p>
    <w:p w14:paraId="58C86BD8" w14:textId="44FC0303" w:rsidR="00BF2028" w:rsidRDefault="000D3FE7" w:rsidP="000D3FE7">
      <w:pPr>
        <w:pStyle w:val="Titre2"/>
      </w:pPr>
      <w:bookmarkStart w:id="30" w:name="_Toc210577672"/>
      <w:r>
        <w:t>Product Images</w:t>
      </w:r>
      <w:bookmarkEnd w:id="30"/>
    </w:p>
    <w:p w14:paraId="322E95FB" w14:textId="77777777" w:rsidR="000D3FE7" w:rsidRPr="000D3FE7" w:rsidRDefault="000D3FE7" w:rsidP="000D3FE7">
      <w:pPr>
        <w:pStyle w:val="Titre3"/>
      </w:pPr>
      <w:bookmarkStart w:id="31" w:name="_Toc210577673"/>
      <w:r w:rsidRPr="000D3FE7">
        <w:t>1. Le décor</w:t>
      </w:r>
      <w:bookmarkEnd w:id="31"/>
    </w:p>
    <w:p w14:paraId="403C9B9F" w14:textId="77777777" w:rsidR="000D3FE7" w:rsidRPr="000D3FE7" w:rsidRDefault="000D3FE7" w:rsidP="000D3FE7">
      <w:pPr>
        <w:numPr>
          <w:ilvl w:val="0"/>
          <w:numId w:val="99"/>
        </w:numPr>
      </w:pPr>
      <w:r w:rsidRPr="000D3FE7">
        <w:rPr>
          <w:b/>
          <w:bCs/>
        </w:rPr>
        <w:t>Contexte</w:t>
      </w:r>
      <w:r w:rsidRPr="000D3FE7">
        <w:t> : Module Atoo-Sync GesCom pour PrestaShop</w:t>
      </w:r>
    </w:p>
    <w:p w14:paraId="702AE9A4" w14:textId="77777777" w:rsidR="000D3FE7" w:rsidRPr="000D3FE7" w:rsidRDefault="000D3FE7" w:rsidP="000D3FE7">
      <w:pPr>
        <w:numPr>
          <w:ilvl w:val="0"/>
          <w:numId w:val="99"/>
        </w:numPr>
      </w:pPr>
      <w:r w:rsidRPr="000D3FE7">
        <w:rPr>
          <w:b/>
          <w:bCs/>
        </w:rPr>
        <w:t>Finalité</w:t>
      </w:r>
      <w:r w:rsidRPr="000D3FE7">
        <w:t> : Gestion synchronisée des images produits entre l'ERP et PrestaShop</w:t>
      </w:r>
    </w:p>
    <w:p w14:paraId="39523256" w14:textId="77777777" w:rsidR="000D3FE7" w:rsidRPr="000D3FE7" w:rsidRDefault="000D3FE7" w:rsidP="000D3FE7">
      <w:pPr>
        <w:numPr>
          <w:ilvl w:val="0"/>
          <w:numId w:val="99"/>
        </w:numPr>
      </w:pPr>
      <w:r w:rsidRPr="000D3FE7">
        <w:rPr>
          <w:b/>
          <w:bCs/>
        </w:rPr>
        <w:t>Restrictions</w:t>
      </w:r>
      <w:r w:rsidRPr="000D3FE7">
        <w:t> : Usage exclusif dans l'écosystème Atoo-Sync, interdiction de modification/redistribution</w:t>
      </w:r>
    </w:p>
    <w:p w14:paraId="2161ED87" w14:textId="77777777" w:rsidR="000D3FE7" w:rsidRPr="000D3FE7" w:rsidRDefault="000D3FE7" w:rsidP="000D3FE7">
      <w:pPr>
        <w:numPr>
          <w:ilvl w:val="0"/>
          <w:numId w:val="99"/>
        </w:numPr>
      </w:pPr>
      <w:r w:rsidRPr="000D3FE7">
        <w:rPr>
          <w:b/>
          <w:bCs/>
        </w:rPr>
        <w:t>Architecture</w:t>
      </w:r>
      <w:r w:rsidRPr="000D3FE7">
        <w:t> : Classe statique spécialisée dans le traitement des images</w:t>
      </w:r>
    </w:p>
    <w:p w14:paraId="44E2172E" w14:textId="77777777" w:rsidR="000D3FE7" w:rsidRPr="000D3FE7" w:rsidRDefault="000D3FE7" w:rsidP="000D3FE7">
      <w:pPr>
        <w:pStyle w:val="Titre3"/>
      </w:pPr>
      <w:bookmarkStart w:id="32" w:name="_Toc210577674"/>
      <w:r w:rsidRPr="000D3FE7">
        <w:t>2. Le chef d'orchestre : dispatcher()</w:t>
      </w:r>
      <w:bookmarkEnd w:id="32"/>
    </w:p>
    <w:p w14:paraId="30A00FF6" w14:textId="77777777" w:rsidR="000D3FE7" w:rsidRPr="000D3FE7" w:rsidRDefault="000D3FE7" w:rsidP="000D3FE7">
      <w:r w:rsidRPr="000D3FE7">
        <w:rPr>
          <w:b/>
          <w:bCs/>
        </w:rPr>
        <w:t>Fonction</w:t>
      </w:r>
      <w:r w:rsidRPr="000D3FE7">
        <w:t> : dispatcher()</w:t>
      </w:r>
    </w:p>
    <w:p w14:paraId="07911874" w14:textId="77777777" w:rsidR="000D3FE7" w:rsidRPr="000D3FE7" w:rsidRDefault="000D3FE7" w:rsidP="000D3FE7">
      <w:pPr>
        <w:numPr>
          <w:ilvl w:val="0"/>
          <w:numId w:val="100"/>
        </w:numPr>
      </w:pPr>
      <w:r w:rsidRPr="000D3FE7">
        <w:t>Route les requêtes vers les fonctions appropriées selon le paramètre cmd</w:t>
      </w:r>
    </w:p>
    <w:p w14:paraId="6463C393" w14:textId="77777777" w:rsidR="000D3FE7" w:rsidRPr="000D3FE7" w:rsidRDefault="000D3FE7" w:rsidP="000D3FE7">
      <w:pPr>
        <w:numPr>
          <w:ilvl w:val="0"/>
          <w:numId w:val="100"/>
        </w:numPr>
      </w:pPr>
      <w:r w:rsidRPr="000D3FE7">
        <w:t>Commandes gérées :</w:t>
      </w:r>
    </w:p>
    <w:p w14:paraId="6252C966" w14:textId="77777777" w:rsidR="000D3FE7" w:rsidRPr="000D3FE7" w:rsidRDefault="000D3FE7" w:rsidP="000D3FE7">
      <w:pPr>
        <w:numPr>
          <w:ilvl w:val="1"/>
          <w:numId w:val="100"/>
        </w:numPr>
      </w:pPr>
      <w:r w:rsidRPr="000D3FE7">
        <w:t>productimageexist : Vérifie l'existence d'une image</w:t>
      </w:r>
    </w:p>
    <w:p w14:paraId="1D053695" w14:textId="77777777" w:rsidR="000D3FE7" w:rsidRPr="000D3FE7" w:rsidRDefault="000D3FE7" w:rsidP="000D3FE7">
      <w:pPr>
        <w:numPr>
          <w:ilvl w:val="1"/>
          <w:numId w:val="100"/>
        </w:numPr>
      </w:pPr>
      <w:r w:rsidRPr="000D3FE7">
        <w:t>createproductimage : Crée une nouvelle image</w:t>
      </w:r>
    </w:p>
    <w:p w14:paraId="6C0BB483" w14:textId="77777777" w:rsidR="000D3FE7" w:rsidRPr="000D3FE7" w:rsidRDefault="000D3FE7" w:rsidP="000D3FE7">
      <w:pPr>
        <w:numPr>
          <w:ilvl w:val="1"/>
          <w:numId w:val="100"/>
        </w:numPr>
      </w:pPr>
      <w:r w:rsidRPr="000D3FE7">
        <w:t>deleteproductimages : Supprime toutes les images d'un produit</w:t>
      </w:r>
    </w:p>
    <w:p w14:paraId="1819033F" w14:textId="77777777" w:rsidR="000D3FE7" w:rsidRPr="000D3FE7" w:rsidRDefault="000D3FE7" w:rsidP="000D3FE7">
      <w:pPr>
        <w:numPr>
          <w:ilvl w:val="1"/>
          <w:numId w:val="100"/>
        </w:numPr>
      </w:pPr>
      <w:r w:rsidRPr="000D3FE7">
        <w:t>createproductimagesstart : Préparation avant export</w:t>
      </w:r>
    </w:p>
    <w:p w14:paraId="129E52E5" w14:textId="77777777" w:rsidR="000D3FE7" w:rsidRPr="000D3FE7" w:rsidRDefault="000D3FE7" w:rsidP="000D3FE7">
      <w:pPr>
        <w:numPr>
          <w:ilvl w:val="1"/>
          <w:numId w:val="100"/>
        </w:numPr>
      </w:pPr>
      <w:r w:rsidRPr="000D3FE7">
        <w:t>createproductimagesend : Finalisation après export</w:t>
      </w:r>
    </w:p>
    <w:p w14:paraId="5EDEC7D9" w14:textId="77777777" w:rsidR="000D3FE7" w:rsidRPr="000D3FE7" w:rsidRDefault="000D3FE7" w:rsidP="000D3FE7">
      <w:pPr>
        <w:pStyle w:val="Titre3"/>
      </w:pPr>
      <w:bookmarkStart w:id="33" w:name="_Toc210577675"/>
      <w:r w:rsidRPr="000D3FE7">
        <w:t>3. Les grandes actions sur un produit</w:t>
      </w:r>
      <w:bookmarkEnd w:id="33"/>
    </w:p>
    <w:p w14:paraId="23A5B390" w14:textId="77777777" w:rsidR="000D3FE7" w:rsidRPr="000D3FE7" w:rsidRDefault="000D3FE7" w:rsidP="000D3FE7">
      <w:pPr>
        <w:rPr>
          <w:b/>
          <w:bCs/>
        </w:rPr>
      </w:pPr>
      <w:r w:rsidRPr="000D3FE7">
        <w:rPr>
          <w:b/>
          <w:bCs/>
        </w:rPr>
        <w:t>Vérification d'existence - productImageExist()</w:t>
      </w:r>
    </w:p>
    <w:p w14:paraId="26E66C16" w14:textId="77777777" w:rsidR="000D3FE7" w:rsidRPr="000D3FE7" w:rsidRDefault="000D3FE7" w:rsidP="000D3FE7">
      <w:pPr>
        <w:numPr>
          <w:ilvl w:val="0"/>
          <w:numId w:val="101"/>
        </w:numPr>
      </w:pPr>
      <w:r w:rsidRPr="000D3FE7">
        <w:t>Recherche produit/déclinaison par référence</w:t>
      </w:r>
    </w:p>
    <w:p w14:paraId="70CD5A7C" w14:textId="77777777" w:rsidR="000D3FE7" w:rsidRPr="000D3FE7" w:rsidRDefault="000D3FE7" w:rsidP="000D3FE7">
      <w:pPr>
        <w:numPr>
          <w:ilvl w:val="0"/>
          <w:numId w:val="101"/>
        </w:numPr>
      </w:pPr>
      <w:r w:rsidRPr="000D3FE7">
        <w:t>Vérifie présence image via clé Atoo-Sync</w:t>
      </w:r>
    </w:p>
    <w:p w14:paraId="111546BA" w14:textId="77777777" w:rsidR="000D3FE7" w:rsidRPr="000D3FE7" w:rsidRDefault="000D3FE7" w:rsidP="000D3FE7">
      <w:pPr>
        <w:numPr>
          <w:ilvl w:val="0"/>
          <w:numId w:val="101"/>
        </w:numPr>
      </w:pPr>
      <w:r w:rsidRPr="000D3FE7">
        <w:t>Compare les hash d'image pour détecter les modifications</w:t>
      </w:r>
    </w:p>
    <w:p w14:paraId="784714D3" w14:textId="77777777" w:rsidR="000D3FE7" w:rsidRPr="000D3FE7" w:rsidRDefault="000D3FE7" w:rsidP="000D3FE7">
      <w:pPr>
        <w:numPr>
          <w:ilvl w:val="0"/>
          <w:numId w:val="101"/>
        </w:numPr>
      </w:pPr>
      <w:r w:rsidRPr="000D3FE7">
        <w:t>Respecte la configuration de remplacement d'images</w:t>
      </w:r>
    </w:p>
    <w:p w14:paraId="59F6D8E3" w14:textId="77777777" w:rsidR="000D3FE7" w:rsidRPr="000D3FE7" w:rsidRDefault="000D3FE7" w:rsidP="000D3FE7">
      <w:pPr>
        <w:rPr>
          <w:b/>
          <w:bCs/>
        </w:rPr>
      </w:pPr>
      <w:r w:rsidRPr="000D3FE7">
        <w:rPr>
          <w:b/>
          <w:bCs/>
        </w:rPr>
        <w:t>Suppression massive - deleteProductImages()</w:t>
      </w:r>
    </w:p>
    <w:p w14:paraId="6DEB6E94" w14:textId="77777777" w:rsidR="000D3FE7" w:rsidRPr="000D3FE7" w:rsidRDefault="000D3FE7" w:rsidP="000D3FE7">
      <w:pPr>
        <w:numPr>
          <w:ilvl w:val="0"/>
          <w:numId w:val="102"/>
        </w:numPr>
      </w:pPr>
      <w:r w:rsidRPr="000D3FE7">
        <w:t>Deux stratégies selon type de produit :</w:t>
      </w:r>
    </w:p>
    <w:p w14:paraId="7BFE161A" w14:textId="77777777" w:rsidR="000D3FE7" w:rsidRPr="000D3FE7" w:rsidRDefault="000D3FE7" w:rsidP="000D3FE7">
      <w:pPr>
        <w:numPr>
          <w:ilvl w:val="1"/>
          <w:numId w:val="102"/>
        </w:numPr>
      </w:pPr>
      <w:r w:rsidRPr="000D3FE7">
        <w:rPr>
          <w:b/>
          <w:bCs/>
        </w:rPr>
        <w:t>Déclinaisons</w:t>
      </w:r>
      <w:r w:rsidRPr="000D3FE7">
        <w:t> : Supprime images liées aux attributs</w:t>
      </w:r>
    </w:p>
    <w:p w14:paraId="5DA2EAD7" w14:textId="77777777" w:rsidR="000D3FE7" w:rsidRPr="000D3FE7" w:rsidRDefault="000D3FE7" w:rsidP="000D3FE7">
      <w:pPr>
        <w:numPr>
          <w:ilvl w:val="1"/>
          <w:numId w:val="102"/>
        </w:numPr>
      </w:pPr>
      <w:r w:rsidRPr="000D3FE7">
        <w:rPr>
          <w:b/>
          <w:bCs/>
        </w:rPr>
        <w:t>Produits simples</w:t>
      </w:r>
      <w:r w:rsidRPr="000D3FE7">
        <w:t> : Suppression complète + nettoyage base de données</w:t>
      </w:r>
    </w:p>
    <w:p w14:paraId="4E181CA3" w14:textId="77777777" w:rsidR="000D3FE7" w:rsidRPr="000D3FE7" w:rsidRDefault="000D3FE7" w:rsidP="000D3FE7">
      <w:pPr>
        <w:numPr>
          <w:ilvl w:val="0"/>
          <w:numId w:val="102"/>
        </w:numPr>
      </w:pPr>
      <w:r w:rsidRPr="000D3FE7">
        <w:t>Appel aux hooks de personnalisation</w:t>
      </w:r>
    </w:p>
    <w:p w14:paraId="0E0F6D96" w14:textId="77777777" w:rsidR="000D3FE7" w:rsidRPr="000D3FE7" w:rsidRDefault="000D3FE7" w:rsidP="000D3FE7">
      <w:pPr>
        <w:numPr>
          <w:ilvl w:val="0"/>
          <w:numId w:val="102"/>
        </w:numPr>
      </w:pPr>
      <w:r w:rsidRPr="000D3FE7">
        <w:t>Gestion multi-boutique (context Shop)</w:t>
      </w:r>
    </w:p>
    <w:p w14:paraId="00EBDB34" w14:textId="77777777" w:rsidR="000D3FE7" w:rsidRPr="000D3FE7" w:rsidRDefault="000D3FE7" w:rsidP="000D3FE7">
      <w:pPr>
        <w:rPr>
          <w:b/>
          <w:bCs/>
        </w:rPr>
      </w:pPr>
      <w:r w:rsidRPr="000D3FE7">
        <w:rPr>
          <w:b/>
          <w:bCs/>
        </w:rPr>
        <w:t>Création d'image - createProductImage()</w:t>
      </w:r>
    </w:p>
    <w:p w14:paraId="734506D8" w14:textId="77777777" w:rsidR="000D3FE7" w:rsidRPr="000D3FE7" w:rsidRDefault="000D3FE7" w:rsidP="000D3FE7">
      <w:pPr>
        <w:numPr>
          <w:ilvl w:val="0"/>
          <w:numId w:val="103"/>
        </w:numPr>
      </w:pPr>
      <w:r w:rsidRPr="000D3FE7">
        <w:t>Traitement XML → objet ErpProductImage</w:t>
      </w:r>
    </w:p>
    <w:p w14:paraId="3A248C13" w14:textId="77777777" w:rsidR="000D3FE7" w:rsidRPr="000D3FE7" w:rsidRDefault="000D3FE7" w:rsidP="000D3FE7">
      <w:pPr>
        <w:numPr>
          <w:ilvl w:val="0"/>
          <w:numId w:val="103"/>
        </w:numPr>
      </w:pPr>
      <w:r w:rsidRPr="000D3FE7">
        <w:t>Gestion intelligente des doublons (hash, configuration)</w:t>
      </w:r>
    </w:p>
    <w:p w14:paraId="271E80CE" w14:textId="77777777" w:rsidR="000D3FE7" w:rsidRPr="000D3FE7" w:rsidRDefault="000D3FE7" w:rsidP="000D3FE7">
      <w:pPr>
        <w:numPr>
          <w:ilvl w:val="0"/>
          <w:numId w:val="103"/>
        </w:numPr>
      </w:pPr>
      <w:r w:rsidRPr="000D3FE7">
        <w:t>Processus complet :</w:t>
      </w:r>
    </w:p>
    <w:p w14:paraId="584038C0" w14:textId="77777777" w:rsidR="000D3FE7" w:rsidRPr="000D3FE7" w:rsidRDefault="000D3FE7" w:rsidP="000D3FE7">
      <w:pPr>
        <w:numPr>
          <w:ilvl w:val="1"/>
          <w:numId w:val="103"/>
        </w:numPr>
      </w:pPr>
      <w:r w:rsidRPr="000D3FE7">
        <w:t>Création fichier temporaire</w:t>
      </w:r>
    </w:p>
    <w:p w14:paraId="32CDF664" w14:textId="77777777" w:rsidR="000D3FE7" w:rsidRPr="000D3FE7" w:rsidRDefault="000D3FE7" w:rsidP="000D3FE7">
      <w:pPr>
        <w:numPr>
          <w:ilvl w:val="1"/>
          <w:numId w:val="103"/>
        </w:numPr>
      </w:pPr>
      <w:r w:rsidRPr="000D3FE7">
        <w:t>Génération image principale + thumbnails</w:t>
      </w:r>
    </w:p>
    <w:p w14:paraId="22722F99" w14:textId="77777777" w:rsidR="000D3FE7" w:rsidRPr="000D3FE7" w:rsidRDefault="000D3FE7" w:rsidP="000D3FE7">
      <w:pPr>
        <w:numPr>
          <w:ilvl w:val="1"/>
          <w:numId w:val="103"/>
        </w:numPr>
      </w:pPr>
      <w:r w:rsidRPr="000D3FE7">
        <w:t>Application watermark</w:t>
      </w:r>
    </w:p>
    <w:p w14:paraId="1198CF2F" w14:textId="77777777" w:rsidR="000D3FE7" w:rsidRPr="000D3FE7" w:rsidRDefault="000D3FE7" w:rsidP="000D3FE7">
      <w:pPr>
        <w:numPr>
          <w:ilvl w:val="1"/>
          <w:numId w:val="103"/>
        </w:numPr>
      </w:pPr>
      <w:r w:rsidRPr="000D3FE7">
        <w:t>Gestion image de couverture</w:t>
      </w:r>
    </w:p>
    <w:p w14:paraId="2E51064E" w14:textId="77777777" w:rsidR="000D3FE7" w:rsidRPr="000D3FE7" w:rsidRDefault="000D3FE7" w:rsidP="000D3FE7">
      <w:pPr>
        <w:numPr>
          <w:ilvl w:val="1"/>
          <w:numId w:val="103"/>
        </w:numPr>
      </w:pPr>
      <w:r w:rsidRPr="000D3FE7">
        <w:t>Association aux déclinaisons</w:t>
      </w:r>
    </w:p>
    <w:p w14:paraId="756BBC11" w14:textId="77777777" w:rsidR="000D3FE7" w:rsidRPr="000D3FE7" w:rsidRDefault="000D3FE7" w:rsidP="000D3FE7">
      <w:pPr>
        <w:pStyle w:val="Titre3"/>
      </w:pPr>
      <w:bookmarkStart w:id="34" w:name="_Toc210577676"/>
      <w:r w:rsidRPr="000D3FE7">
        <w:t>4. L'esprit général</w:t>
      </w:r>
      <w:bookmarkEnd w:id="34"/>
    </w:p>
    <w:p w14:paraId="411AE14B" w14:textId="77777777" w:rsidR="000D3FE7" w:rsidRPr="000D3FE7" w:rsidRDefault="000D3FE7" w:rsidP="000D3FE7">
      <w:pPr>
        <w:numPr>
          <w:ilvl w:val="0"/>
          <w:numId w:val="104"/>
        </w:numPr>
      </w:pPr>
      <w:r w:rsidRPr="000D3FE7">
        <w:rPr>
          <w:b/>
          <w:bCs/>
        </w:rPr>
        <w:t>Robustesse</w:t>
      </w:r>
      <w:r w:rsidRPr="000D3FE7">
        <w:t> : Gestion des erreurs, vérifications mémoires</w:t>
      </w:r>
    </w:p>
    <w:p w14:paraId="3F41E3AC" w14:textId="77777777" w:rsidR="000D3FE7" w:rsidRPr="000D3FE7" w:rsidRDefault="000D3FE7" w:rsidP="000D3FE7">
      <w:pPr>
        <w:numPr>
          <w:ilvl w:val="0"/>
          <w:numId w:val="104"/>
        </w:numPr>
      </w:pPr>
      <w:r w:rsidRPr="000D3FE7">
        <w:rPr>
          <w:b/>
          <w:bCs/>
        </w:rPr>
        <w:t>Flexibilité</w:t>
      </w:r>
      <w:r w:rsidRPr="000D3FE7">
        <w:t> : Hooks de personnalisation (customizeCreateProductImage, etc.)</w:t>
      </w:r>
    </w:p>
    <w:p w14:paraId="5DC806C3" w14:textId="77777777" w:rsidR="000D3FE7" w:rsidRPr="000D3FE7" w:rsidRDefault="000D3FE7" w:rsidP="000D3FE7">
      <w:pPr>
        <w:numPr>
          <w:ilvl w:val="0"/>
          <w:numId w:val="104"/>
        </w:numPr>
      </w:pPr>
      <w:r w:rsidRPr="000D3FE7">
        <w:rPr>
          <w:b/>
          <w:bCs/>
        </w:rPr>
        <w:t>Performance</w:t>
      </w:r>
      <w:r w:rsidRPr="000D3FE7">
        <w:t> : Gestion optimisée des images temporaires</w:t>
      </w:r>
    </w:p>
    <w:p w14:paraId="5DB85967" w14:textId="77777777" w:rsidR="000D3FE7" w:rsidRPr="000D3FE7" w:rsidRDefault="000D3FE7" w:rsidP="000D3FE7">
      <w:pPr>
        <w:numPr>
          <w:ilvl w:val="0"/>
          <w:numId w:val="104"/>
        </w:numPr>
      </w:pPr>
      <w:r w:rsidRPr="000D3FE7">
        <w:rPr>
          <w:b/>
          <w:bCs/>
        </w:rPr>
        <w:t>Intégrité</w:t>
      </w:r>
      <w:r w:rsidRPr="000D3FE7">
        <w:t> : Système de hash pour éviter traitements inutiles</w:t>
      </w:r>
    </w:p>
    <w:p w14:paraId="044ABA36" w14:textId="77777777" w:rsidR="000D3FE7" w:rsidRPr="000D3FE7" w:rsidRDefault="000D3FE7" w:rsidP="000D3FE7">
      <w:pPr>
        <w:numPr>
          <w:ilvl w:val="0"/>
          <w:numId w:val="104"/>
        </w:numPr>
      </w:pPr>
      <w:r w:rsidRPr="000D3FE7">
        <w:rPr>
          <w:b/>
          <w:bCs/>
        </w:rPr>
        <w:t>Compatibilité</w:t>
      </w:r>
      <w:r w:rsidRPr="000D3FE7">
        <w:t> : Support multi-langues, multi-boutiques</w:t>
      </w:r>
    </w:p>
    <w:p w14:paraId="41D64B69" w14:textId="77777777" w:rsidR="000D3FE7" w:rsidRPr="000D3FE7" w:rsidRDefault="000D3FE7" w:rsidP="000D3FE7">
      <w:pPr>
        <w:pStyle w:val="Titre3"/>
      </w:pPr>
      <w:bookmarkStart w:id="35" w:name="_Toc210577677"/>
      <w:r w:rsidRPr="000D3FE7">
        <w:t>5. Fiche Synthèse — AtooSyncImages</w:t>
      </w:r>
      <w:bookmarkEnd w:id="35"/>
    </w:p>
    <w:tbl>
      <w:tblPr>
        <w:tblW w:w="0" w:type="auto"/>
        <w:tblCellMar>
          <w:top w:w="15" w:type="dxa"/>
          <w:left w:w="15" w:type="dxa"/>
          <w:bottom w:w="15" w:type="dxa"/>
          <w:right w:w="15" w:type="dxa"/>
        </w:tblCellMar>
        <w:tblLook w:val="04A0" w:firstRow="1" w:lastRow="0" w:firstColumn="1" w:lastColumn="0" w:noHBand="0" w:noVBand="1"/>
      </w:tblPr>
      <w:tblGrid>
        <w:gridCol w:w="1012"/>
        <w:gridCol w:w="7685"/>
      </w:tblGrid>
      <w:tr w:rsidR="000D3FE7" w:rsidRPr="000D3FE7" w14:paraId="6885DD37" w14:textId="77777777" w:rsidTr="000D3FE7">
        <w:trPr>
          <w:tblHeader/>
        </w:trPr>
        <w:tc>
          <w:tcPr>
            <w:tcW w:w="0" w:type="auto"/>
            <w:tcBorders>
              <w:top w:val="nil"/>
            </w:tcBorders>
            <w:tcMar>
              <w:top w:w="150" w:type="dxa"/>
              <w:left w:w="0" w:type="dxa"/>
              <w:bottom w:w="150" w:type="dxa"/>
              <w:right w:w="240" w:type="dxa"/>
            </w:tcMar>
            <w:vAlign w:val="center"/>
            <w:hideMark/>
          </w:tcPr>
          <w:p w14:paraId="5517D1E9" w14:textId="77777777" w:rsidR="000D3FE7" w:rsidRPr="000D3FE7" w:rsidRDefault="000D3FE7" w:rsidP="000D3FE7">
            <w:r w:rsidRPr="000D3FE7">
              <w:rPr>
                <w:b/>
                <w:bCs/>
              </w:rPr>
              <w:t>Aspect</w:t>
            </w:r>
          </w:p>
        </w:tc>
        <w:tc>
          <w:tcPr>
            <w:tcW w:w="0" w:type="auto"/>
            <w:tcBorders>
              <w:top w:val="nil"/>
            </w:tcBorders>
            <w:tcMar>
              <w:top w:w="150" w:type="dxa"/>
              <w:left w:w="240" w:type="dxa"/>
              <w:bottom w:w="150" w:type="dxa"/>
              <w:right w:w="240" w:type="dxa"/>
            </w:tcMar>
            <w:vAlign w:val="center"/>
            <w:hideMark/>
          </w:tcPr>
          <w:p w14:paraId="0DDCBE86" w14:textId="77777777" w:rsidR="000D3FE7" w:rsidRPr="000D3FE7" w:rsidRDefault="000D3FE7" w:rsidP="000D3FE7">
            <w:r w:rsidRPr="000D3FE7">
              <w:rPr>
                <w:b/>
                <w:bCs/>
              </w:rPr>
              <w:t>Description</w:t>
            </w:r>
          </w:p>
        </w:tc>
      </w:tr>
      <w:tr w:rsidR="000D3FE7" w:rsidRPr="000D3FE7" w14:paraId="4BBC7B49" w14:textId="77777777" w:rsidTr="000D3FE7">
        <w:tc>
          <w:tcPr>
            <w:tcW w:w="0" w:type="auto"/>
            <w:tcMar>
              <w:top w:w="150" w:type="dxa"/>
              <w:left w:w="0" w:type="dxa"/>
              <w:bottom w:w="150" w:type="dxa"/>
              <w:right w:w="240" w:type="dxa"/>
            </w:tcMar>
            <w:vAlign w:val="center"/>
            <w:hideMark/>
          </w:tcPr>
          <w:p w14:paraId="72846C35" w14:textId="77777777" w:rsidR="000D3FE7" w:rsidRPr="000D3FE7" w:rsidRDefault="000D3FE7" w:rsidP="000D3FE7">
            <w:r w:rsidRPr="000D3FE7">
              <w:rPr>
                <w:b/>
                <w:bCs/>
              </w:rPr>
              <w:t>Portée</w:t>
            </w:r>
          </w:p>
        </w:tc>
        <w:tc>
          <w:tcPr>
            <w:tcW w:w="0" w:type="auto"/>
            <w:tcMar>
              <w:top w:w="150" w:type="dxa"/>
              <w:left w:w="240" w:type="dxa"/>
              <w:bottom w:w="150" w:type="dxa"/>
              <w:right w:w="0" w:type="dxa"/>
            </w:tcMar>
            <w:vAlign w:val="center"/>
            <w:hideMark/>
          </w:tcPr>
          <w:p w14:paraId="5D38164D" w14:textId="77777777" w:rsidR="000D3FE7" w:rsidRPr="000D3FE7" w:rsidRDefault="000D3FE7" w:rsidP="000D3FE7">
            <w:r w:rsidRPr="000D3FE7">
              <w:t>Gestion lifecycle complet des images produits</w:t>
            </w:r>
          </w:p>
        </w:tc>
      </w:tr>
      <w:tr w:rsidR="000D3FE7" w:rsidRPr="000D3FE7" w14:paraId="3D10299B" w14:textId="77777777" w:rsidTr="000D3FE7">
        <w:tc>
          <w:tcPr>
            <w:tcW w:w="0" w:type="auto"/>
            <w:tcMar>
              <w:top w:w="150" w:type="dxa"/>
              <w:left w:w="0" w:type="dxa"/>
              <w:bottom w:w="150" w:type="dxa"/>
              <w:right w:w="240" w:type="dxa"/>
            </w:tcMar>
            <w:vAlign w:val="center"/>
            <w:hideMark/>
          </w:tcPr>
          <w:p w14:paraId="18D28E44" w14:textId="77777777" w:rsidR="000D3FE7" w:rsidRPr="000D3FE7" w:rsidRDefault="000D3FE7" w:rsidP="000D3FE7">
            <w:r w:rsidRPr="000D3FE7">
              <w:rPr>
                <w:b/>
                <w:bCs/>
              </w:rPr>
              <w:t>Entrées</w:t>
            </w:r>
          </w:p>
        </w:tc>
        <w:tc>
          <w:tcPr>
            <w:tcW w:w="0" w:type="auto"/>
            <w:tcMar>
              <w:top w:w="150" w:type="dxa"/>
              <w:left w:w="240" w:type="dxa"/>
              <w:bottom w:w="150" w:type="dxa"/>
              <w:right w:w="0" w:type="dxa"/>
            </w:tcMar>
            <w:vAlign w:val="center"/>
            <w:hideMark/>
          </w:tcPr>
          <w:p w14:paraId="60A88C03" w14:textId="77777777" w:rsidR="000D3FE7" w:rsidRPr="000D3FE7" w:rsidRDefault="000D3FE7" w:rsidP="000D3FE7">
            <w:r w:rsidRPr="000D3FE7">
              <w:t>Références produits, XML, clés Atoo-Sync</w:t>
            </w:r>
          </w:p>
        </w:tc>
      </w:tr>
      <w:tr w:rsidR="000D3FE7" w:rsidRPr="000D3FE7" w14:paraId="2950CA13" w14:textId="77777777" w:rsidTr="000D3FE7">
        <w:tc>
          <w:tcPr>
            <w:tcW w:w="0" w:type="auto"/>
            <w:tcMar>
              <w:top w:w="150" w:type="dxa"/>
              <w:left w:w="0" w:type="dxa"/>
              <w:bottom w:w="150" w:type="dxa"/>
              <w:right w:w="240" w:type="dxa"/>
            </w:tcMar>
            <w:vAlign w:val="center"/>
            <w:hideMark/>
          </w:tcPr>
          <w:p w14:paraId="3018E2F8" w14:textId="77777777" w:rsidR="000D3FE7" w:rsidRPr="000D3FE7" w:rsidRDefault="000D3FE7" w:rsidP="000D3FE7">
            <w:r w:rsidRPr="000D3FE7">
              <w:rPr>
                <w:b/>
                <w:bCs/>
              </w:rPr>
              <w:t>Sorties</w:t>
            </w:r>
          </w:p>
        </w:tc>
        <w:tc>
          <w:tcPr>
            <w:tcW w:w="0" w:type="auto"/>
            <w:tcMar>
              <w:top w:w="150" w:type="dxa"/>
              <w:left w:w="240" w:type="dxa"/>
              <w:bottom w:w="150" w:type="dxa"/>
              <w:right w:w="0" w:type="dxa"/>
            </w:tcMar>
            <w:vAlign w:val="center"/>
            <w:hideMark/>
          </w:tcPr>
          <w:p w14:paraId="45C81EC2" w14:textId="77777777" w:rsidR="000D3FE7" w:rsidRPr="000D3FE7" w:rsidRDefault="000D3FE7" w:rsidP="000D3FE7">
            <w:r w:rsidRPr="000D3FE7">
              <w:t>Images créées/supprimées, statuts booléens</w:t>
            </w:r>
          </w:p>
        </w:tc>
      </w:tr>
      <w:tr w:rsidR="000D3FE7" w:rsidRPr="000D3FE7" w14:paraId="030928E2" w14:textId="77777777" w:rsidTr="000D3FE7">
        <w:tc>
          <w:tcPr>
            <w:tcW w:w="0" w:type="auto"/>
            <w:tcMar>
              <w:top w:w="150" w:type="dxa"/>
              <w:left w:w="0" w:type="dxa"/>
              <w:bottom w:w="150" w:type="dxa"/>
              <w:right w:w="240" w:type="dxa"/>
            </w:tcMar>
            <w:vAlign w:val="center"/>
            <w:hideMark/>
          </w:tcPr>
          <w:p w14:paraId="1B650D53" w14:textId="77777777" w:rsidR="000D3FE7" w:rsidRPr="000D3FE7" w:rsidRDefault="000D3FE7" w:rsidP="000D3FE7">
            <w:r w:rsidRPr="000D3FE7">
              <w:rPr>
                <w:b/>
                <w:bCs/>
              </w:rPr>
              <w:t>Tables</w:t>
            </w:r>
          </w:p>
        </w:tc>
        <w:tc>
          <w:tcPr>
            <w:tcW w:w="0" w:type="auto"/>
            <w:tcMar>
              <w:top w:w="150" w:type="dxa"/>
              <w:left w:w="240" w:type="dxa"/>
              <w:bottom w:w="150" w:type="dxa"/>
              <w:right w:w="0" w:type="dxa"/>
            </w:tcMar>
            <w:vAlign w:val="center"/>
            <w:hideMark/>
          </w:tcPr>
          <w:p w14:paraId="0EBCFB80" w14:textId="77777777" w:rsidR="000D3FE7" w:rsidRPr="000D3FE7" w:rsidRDefault="000D3FE7" w:rsidP="000D3FE7">
            <w:r w:rsidRPr="000D3FE7">
              <w:t>product, product_attribute, image, product_attribute_image, atoosync_images</w:t>
            </w:r>
          </w:p>
        </w:tc>
      </w:tr>
      <w:tr w:rsidR="000D3FE7" w:rsidRPr="000D3FE7" w14:paraId="4CC3E82B" w14:textId="77777777" w:rsidTr="000D3FE7">
        <w:tc>
          <w:tcPr>
            <w:tcW w:w="0" w:type="auto"/>
            <w:tcMar>
              <w:top w:w="150" w:type="dxa"/>
              <w:left w:w="0" w:type="dxa"/>
              <w:bottom w:w="150" w:type="dxa"/>
              <w:right w:w="240" w:type="dxa"/>
            </w:tcMar>
            <w:vAlign w:val="center"/>
            <w:hideMark/>
          </w:tcPr>
          <w:p w14:paraId="11720F3E" w14:textId="77777777" w:rsidR="000D3FE7" w:rsidRPr="000D3FE7" w:rsidRDefault="000D3FE7" w:rsidP="000D3FE7">
            <w:r w:rsidRPr="000D3FE7">
              <w:rPr>
                <w:b/>
                <w:bCs/>
              </w:rPr>
              <w:t>Hooks</w:t>
            </w:r>
          </w:p>
        </w:tc>
        <w:tc>
          <w:tcPr>
            <w:tcW w:w="0" w:type="auto"/>
            <w:tcMar>
              <w:top w:w="150" w:type="dxa"/>
              <w:left w:w="240" w:type="dxa"/>
              <w:bottom w:w="150" w:type="dxa"/>
              <w:right w:w="0" w:type="dxa"/>
            </w:tcMar>
            <w:vAlign w:val="center"/>
            <w:hideMark/>
          </w:tcPr>
          <w:p w14:paraId="5FBF6649" w14:textId="77777777" w:rsidR="000D3FE7" w:rsidRPr="000D3FE7" w:rsidRDefault="000D3FE7" w:rsidP="000D3FE7">
            <w:r w:rsidRPr="000D3FE7">
              <w:t>4 fonctions de personnalisation</w:t>
            </w:r>
          </w:p>
        </w:tc>
      </w:tr>
      <w:tr w:rsidR="000D3FE7" w:rsidRPr="000D3FE7" w14:paraId="32C2702F" w14:textId="77777777" w:rsidTr="000D3FE7">
        <w:tc>
          <w:tcPr>
            <w:tcW w:w="0" w:type="auto"/>
            <w:tcMar>
              <w:top w:w="150" w:type="dxa"/>
              <w:left w:w="0" w:type="dxa"/>
              <w:bottom w:w="150" w:type="dxa"/>
              <w:right w:w="240" w:type="dxa"/>
            </w:tcMar>
            <w:vAlign w:val="center"/>
            <w:hideMark/>
          </w:tcPr>
          <w:p w14:paraId="12AE97CF" w14:textId="77777777" w:rsidR="000D3FE7" w:rsidRPr="000D3FE7" w:rsidRDefault="000D3FE7" w:rsidP="000D3FE7">
            <w:r w:rsidRPr="000D3FE7">
              <w:rPr>
                <w:b/>
                <w:bCs/>
              </w:rPr>
              <w:t>Config</w:t>
            </w:r>
          </w:p>
        </w:tc>
        <w:tc>
          <w:tcPr>
            <w:tcW w:w="0" w:type="auto"/>
            <w:tcMar>
              <w:top w:w="150" w:type="dxa"/>
              <w:left w:w="240" w:type="dxa"/>
              <w:bottom w:w="150" w:type="dxa"/>
              <w:right w:w="0" w:type="dxa"/>
            </w:tcMar>
            <w:vAlign w:val="center"/>
            <w:hideMark/>
          </w:tcPr>
          <w:p w14:paraId="4F02A00A" w14:textId="77777777" w:rsidR="000D3FE7" w:rsidRPr="000D3FE7" w:rsidRDefault="000D3FE7" w:rsidP="000D3FE7">
            <w:r w:rsidRPr="000D3FE7">
              <w:t>PRODUCTIMAGE (remplacement), WATERMARK_TYPES</w:t>
            </w:r>
          </w:p>
        </w:tc>
      </w:tr>
    </w:tbl>
    <w:p w14:paraId="685678AA" w14:textId="77777777" w:rsidR="000D3FE7" w:rsidRPr="000D3FE7" w:rsidRDefault="000D3FE7" w:rsidP="000D3FE7">
      <w:pPr>
        <w:pStyle w:val="Titre3"/>
      </w:pPr>
      <w:bookmarkStart w:id="36" w:name="_Toc210577678"/>
      <w:r w:rsidRPr="000D3FE7">
        <w:t>6. Le Mécanisme</w:t>
      </w:r>
      <w:bookmarkEnd w:id="36"/>
    </w:p>
    <w:p w14:paraId="585FF76F" w14:textId="77777777" w:rsidR="000D3FE7" w:rsidRPr="000D3FE7" w:rsidRDefault="000D3FE7" w:rsidP="000D3FE7">
      <w:pPr>
        <w:rPr>
          <w:b/>
          <w:bCs/>
        </w:rPr>
      </w:pPr>
      <w:r w:rsidRPr="000D3FE7">
        <w:rPr>
          <w:b/>
          <w:bCs/>
        </w:rPr>
        <w:t>Workflow typique :</w:t>
      </w:r>
    </w:p>
    <w:p w14:paraId="74A449D1" w14:textId="77777777" w:rsidR="000D3FE7" w:rsidRPr="000D3FE7" w:rsidRDefault="000D3FE7" w:rsidP="000D3FE7">
      <w:pPr>
        <w:numPr>
          <w:ilvl w:val="0"/>
          <w:numId w:val="105"/>
        </w:numPr>
      </w:pPr>
      <w:r w:rsidRPr="000D3FE7">
        <w:t>CreateProductImagesStart() - Initialisation</w:t>
      </w:r>
    </w:p>
    <w:p w14:paraId="5DB0D7BA" w14:textId="77777777" w:rsidR="000D3FE7" w:rsidRPr="000D3FE7" w:rsidRDefault="000D3FE7" w:rsidP="000D3FE7">
      <w:pPr>
        <w:numPr>
          <w:ilvl w:val="0"/>
          <w:numId w:val="105"/>
        </w:numPr>
      </w:pPr>
      <w:r w:rsidRPr="000D3FE7">
        <w:t>deleteProductImages() - Nettoyage préalable</w:t>
      </w:r>
    </w:p>
    <w:p w14:paraId="6450DDB3" w14:textId="77777777" w:rsidR="000D3FE7" w:rsidRPr="000D3FE7" w:rsidRDefault="000D3FE7" w:rsidP="000D3FE7">
      <w:pPr>
        <w:numPr>
          <w:ilvl w:val="0"/>
          <w:numId w:val="105"/>
        </w:numPr>
      </w:pPr>
      <w:r w:rsidRPr="000D3FE7">
        <w:t>productImageExist() - Vérification par lot</w:t>
      </w:r>
    </w:p>
    <w:p w14:paraId="0D5601C9" w14:textId="77777777" w:rsidR="000D3FE7" w:rsidRPr="000D3FE7" w:rsidRDefault="000D3FE7" w:rsidP="000D3FE7">
      <w:pPr>
        <w:numPr>
          <w:ilvl w:val="0"/>
          <w:numId w:val="105"/>
        </w:numPr>
      </w:pPr>
      <w:r w:rsidRPr="000D3FE7">
        <w:t>createProductImage() - Création séquentielle</w:t>
      </w:r>
    </w:p>
    <w:p w14:paraId="378F22C2" w14:textId="77777777" w:rsidR="000D3FE7" w:rsidRPr="000D3FE7" w:rsidRDefault="000D3FE7" w:rsidP="000D3FE7">
      <w:pPr>
        <w:numPr>
          <w:ilvl w:val="0"/>
          <w:numId w:val="105"/>
        </w:numPr>
      </w:pPr>
      <w:r w:rsidRPr="000D3FE7">
        <w:t>CreateProductImagesEnd() - Finalisation</w:t>
      </w:r>
    </w:p>
    <w:p w14:paraId="093542CC" w14:textId="77777777" w:rsidR="000D3FE7" w:rsidRPr="000D3FE7" w:rsidRDefault="000D3FE7" w:rsidP="000D3FE7">
      <w:pPr>
        <w:rPr>
          <w:b/>
          <w:bCs/>
        </w:rPr>
      </w:pPr>
      <w:r w:rsidRPr="000D3FE7">
        <w:rPr>
          <w:b/>
          <w:bCs/>
        </w:rPr>
        <w:t>Gestion des états :</w:t>
      </w:r>
    </w:p>
    <w:p w14:paraId="5B50492D" w14:textId="77777777" w:rsidR="000D3FE7" w:rsidRPr="000D3FE7" w:rsidRDefault="000D3FE7" w:rsidP="000D3FE7">
      <w:pPr>
        <w:numPr>
          <w:ilvl w:val="0"/>
          <w:numId w:val="106"/>
        </w:numPr>
      </w:pPr>
      <w:r w:rsidRPr="000D3FE7">
        <w:t>Tracking via table Atoo-Sync (clés, hash)</w:t>
      </w:r>
    </w:p>
    <w:p w14:paraId="32141E9D" w14:textId="77777777" w:rsidR="000D3FE7" w:rsidRPr="000D3FE7" w:rsidRDefault="000D3FE7" w:rsidP="000D3FE7">
      <w:pPr>
        <w:numPr>
          <w:ilvl w:val="0"/>
          <w:numId w:val="106"/>
        </w:numPr>
      </w:pPr>
      <w:r w:rsidRPr="000D3FE7">
        <w:t>Positionnement automatique des images</w:t>
      </w:r>
    </w:p>
    <w:p w14:paraId="48E729A7" w14:textId="77777777" w:rsidR="000D3FE7" w:rsidRPr="000D3FE7" w:rsidRDefault="000D3FE7" w:rsidP="000D3FE7">
      <w:pPr>
        <w:numPr>
          <w:ilvl w:val="0"/>
          <w:numId w:val="106"/>
        </w:numPr>
      </w:pPr>
      <w:r w:rsidRPr="000D3FE7">
        <w:t>Gestion cover image intelligente</w:t>
      </w:r>
    </w:p>
    <w:p w14:paraId="6735C37B" w14:textId="77777777" w:rsidR="000D3FE7" w:rsidRPr="000D3FE7" w:rsidRDefault="000D3FE7" w:rsidP="000D3FE7">
      <w:pPr>
        <w:numPr>
          <w:ilvl w:val="0"/>
          <w:numId w:val="106"/>
        </w:numPr>
      </w:pPr>
      <w:r w:rsidRPr="000D3FE7">
        <w:t>Synchronisation déclinaisons↔produits</w:t>
      </w:r>
    </w:p>
    <w:p w14:paraId="14994165" w14:textId="77777777" w:rsidR="000D3FE7" w:rsidRPr="000D3FE7" w:rsidRDefault="000D3FE7" w:rsidP="000D3FE7">
      <w:pPr>
        <w:rPr>
          <w:b/>
          <w:bCs/>
        </w:rPr>
      </w:pPr>
      <w:r w:rsidRPr="000D3FE7">
        <w:rPr>
          <w:b/>
          <w:bCs/>
        </w:rPr>
        <w:t>Sécurité/Performance :</w:t>
      </w:r>
    </w:p>
    <w:p w14:paraId="566E6EE5" w14:textId="77777777" w:rsidR="000D3FE7" w:rsidRPr="000D3FE7" w:rsidRDefault="000D3FE7" w:rsidP="000D3FE7">
      <w:pPr>
        <w:numPr>
          <w:ilvl w:val="0"/>
          <w:numId w:val="107"/>
        </w:numPr>
      </w:pPr>
      <w:r w:rsidRPr="000D3FE7">
        <w:t>Validation mémoire avant traitement</w:t>
      </w:r>
    </w:p>
    <w:p w14:paraId="65A131AA" w14:textId="77777777" w:rsidR="000D3FE7" w:rsidRPr="000D3FE7" w:rsidRDefault="000D3FE7" w:rsidP="000D3FE7">
      <w:pPr>
        <w:numPr>
          <w:ilvl w:val="0"/>
          <w:numId w:val="107"/>
        </w:numPr>
      </w:pPr>
      <w:r w:rsidRPr="000D3FE7">
        <w:t>Nettoyage fichiers temporaires</w:t>
      </w:r>
    </w:p>
    <w:p w14:paraId="73FB24DD" w14:textId="77777777" w:rsidR="000D3FE7" w:rsidRPr="000D3FE7" w:rsidRDefault="000D3FE7" w:rsidP="000D3FE7">
      <w:pPr>
        <w:numPr>
          <w:ilvl w:val="0"/>
          <w:numId w:val="107"/>
        </w:numPr>
      </w:pPr>
      <w:r w:rsidRPr="000D3FE7">
        <w:t>Protection contre les doublons</w:t>
      </w:r>
    </w:p>
    <w:p w14:paraId="04C237E3" w14:textId="77777777" w:rsidR="000D3FE7" w:rsidRPr="000D3FE7" w:rsidRDefault="000D3FE7" w:rsidP="000D3FE7">
      <w:pPr>
        <w:numPr>
          <w:ilvl w:val="0"/>
          <w:numId w:val="107"/>
        </w:numPr>
      </w:pPr>
      <w:r w:rsidRPr="000D3FE7">
        <w:t>Gestion des contextes multi-shop</w:t>
      </w:r>
    </w:p>
    <w:p w14:paraId="3A818739" w14:textId="52A7FF16" w:rsidR="00964E3B" w:rsidRDefault="00964E3B" w:rsidP="003914CA">
      <w:pPr>
        <w:pStyle w:val="Titre2"/>
      </w:pPr>
      <w:bookmarkStart w:id="37" w:name="_Toc210577679"/>
      <w:r>
        <w:t>Customer</w:t>
      </w:r>
      <w:bookmarkEnd w:id="37"/>
    </w:p>
    <w:p w14:paraId="5790DEAC" w14:textId="7B09949F" w:rsidR="00854351" w:rsidRPr="00854351" w:rsidRDefault="00EA3569" w:rsidP="00EA3569">
      <w:pPr>
        <w:pStyle w:val="Titre3"/>
      </w:pPr>
      <w:bookmarkStart w:id="38" w:name="_Toc210577680"/>
      <w:r>
        <w:rPr>
          <w:rFonts w:ascii="Segoe UI Emoji" w:hAnsi="Segoe UI Emoji" w:cs="Segoe UI Emoji"/>
        </w:rPr>
        <w:t>1.</w:t>
      </w:r>
      <w:r w:rsidR="00854351" w:rsidRPr="00854351">
        <w:t xml:space="preserve"> Le Décor</w:t>
      </w:r>
      <w:bookmarkEnd w:id="38"/>
    </w:p>
    <w:p w14:paraId="6BBB5E73" w14:textId="77777777" w:rsidR="00854351" w:rsidRPr="00854351" w:rsidRDefault="00854351" w:rsidP="00854351">
      <w:r w:rsidRPr="00854351">
        <w:rPr>
          <w:b/>
          <w:bCs/>
        </w:rPr>
        <w:t>Contexte :</w:t>
      </w:r>
      <w:r w:rsidRPr="00854351">
        <w:t> Système de synchronisation entre un ERP (Gestion Commerciale) et PrestaShop</w:t>
      </w:r>
    </w:p>
    <w:p w14:paraId="0E23462F" w14:textId="77777777" w:rsidR="00854351" w:rsidRPr="00854351" w:rsidRDefault="00854351" w:rsidP="00854351">
      <w:pPr>
        <w:numPr>
          <w:ilvl w:val="0"/>
          <w:numId w:val="36"/>
        </w:numPr>
      </w:pPr>
      <w:r w:rsidRPr="00854351">
        <w:rPr>
          <w:b/>
          <w:bCs/>
        </w:rPr>
        <w:t>Architecture :</w:t>
      </w:r>
      <w:r w:rsidRPr="00854351">
        <w:t> Classes spécialisées pour chaque entité (Client, Adresse, Contact)</w:t>
      </w:r>
    </w:p>
    <w:p w14:paraId="7A483BD5" w14:textId="77777777" w:rsidR="00854351" w:rsidRPr="00854351" w:rsidRDefault="00854351" w:rsidP="00854351">
      <w:pPr>
        <w:numPr>
          <w:ilvl w:val="0"/>
          <w:numId w:val="36"/>
        </w:numPr>
      </w:pPr>
      <w:r w:rsidRPr="00854351">
        <w:rPr>
          <w:b/>
          <w:bCs/>
        </w:rPr>
        <w:t>Séparation :</w:t>
      </w:r>
      <w:r w:rsidRPr="00854351">
        <w:t> ERP vs CMS (PrestaShop)</w:t>
      </w:r>
    </w:p>
    <w:p w14:paraId="402C5483" w14:textId="77777777" w:rsidR="00854351" w:rsidRPr="00854351" w:rsidRDefault="00854351" w:rsidP="00854351">
      <w:pPr>
        <w:numPr>
          <w:ilvl w:val="0"/>
          <w:numId w:val="36"/>
        </w:numPr>
      </w:pPr>
      <w:r w:rsidRPr="00854351">
        <w:rPr>
          <w:b/>
          <w:bCs/>
        </w:rPr>
        <w:t>Flux :</w:t>
      </w:r>
      <w:r w:rsidRPr="00854351">
        <w:t> XML comme format d'échange principal</w:t>
      </w:r>
    </w:p>
    <w:p w14:paraId="7FB3026C" w14:textId="78694292" w:rsidR="00854351" w:rsidRPr="00854351" w:rsidRDefault="00EA3569" w:rsidP="00EA3569">
      <w:pPr>
        <w:pStyle w:val="Titre3"/>
      </w:pPr>
      <w:bookmarkStart w:id="39" w:name="_Toc210577681"/>
      <w:r>
        <w:rPr>
          <w:rFonts w:ascii="Segoe UI Emoji" w:hAnsi="Segoe UI Emoji" w:cs="Segoe UI Emoji"/>
        </w:rPr>
        <w:t xml:space="preserve">2. </w:t>
      </w:r>
      <w:r w:rsidR="00854351" w:rsidRPr="00854351">
        <w:t>Le Chef d'Orchestre : dispatcher()</w:t>
      </w:r>
      <w:bookmarkEnd w:id="39"/>
    </w:p>
    <w:p w14:paraId="1170EB77" w14:textId="77777777" w:rsidR="00854351" w:rsidRPr="00854351" w:rsidRDefault="00854351" w:rsidP="00854351">
      <w:r w:rsidRPr="00854351">
        <w:t>Route les différentes commandes :</w:t>
      </w:r>
    </w:p>
    <w:p w14:paraId="3405DC05" w14:textId="77777777" w:rsidR="00854351" w:rsidRPr="00854351" w:rsidRDefault="00854351" w:rsidP="00854351">
      <w:r w:rsidRPr="00854351">
        <w:t>php</w:t>
      </w:r>
    </w:p>
    <w:p w14:paraId="5FD67099" w14:textId="77777777" w:rsidR="00854351" w:rsidRPr="00854351" w:rsidRDefault="00854351" w:rsidP="00854351">
      <w:r w:rsidRPr="00854351">
        <w:t>- createcustomersstart : Initialisation</w:t>
      </w:r>
    </w:p>
    <w:p w14:paraId="40AA940B" w14:textId="77777777" w:rsidR="00854351" w:rsidRPr="00854351" w:rsidRDefault="00854351" w:rsidP="00854351">
      <w:r w:rsidRPr="00854351">
        <w:t>- createcustomers : Création/Màj clients (XML)</w:t>
      </w:r>
    </w:p>
    <w:p w14:paraId="6AFE4A80" w14:textId="77777777" w:rsidR="00854351" w:rsidRPr="00854351" w:rsidRDefault="00854351" w:rsidP="00854351">
      <w:r w:rsidRPr="00854351">
        <w:t>- createcustomersend : Finalisation</w:t>
      </w:r>
    </w:p>
    <w:p w14:paraId="387D0EE8" w14:textId="77777777" w:rsidR="00854351" w:rsidRPr="00854351" w:rsidRDefault="00854351" w:rsidP="00854351">
      <w:r w:rsidRPr="00854351">
        <w:t>- setcustomeraccountnumber : Lier code client ERP</w:t>
      </w:r>
    </w:p>
    <w:p w14:paraId="30B19E3E" w14:textId="77777777" w:rsidR="00854351" w:rsidRPr="00854351" w:rsidRDefault="00854351" w:rsidP="00854351">
      <w:r w:rsidRPr="00854351">
        <w:t>- disablecustomer : Désactiver client</w:t>
      </w:r>
    </w:p>
    <w:p w14:paraId="291080B3" w14:textId="77777777" w:rsidR="00854351" w:rsidRPr="00854351" w:rsidRDefault="00854351" w:rsidP="00854351">
      <w:r w:rsidRPr="00854351">
        <w:t>- gpdrcustomer : RGPD (anonymisation)</w:t>
      </w:r>
    </w:p>
    <w:p w14:paraId="79261423" w14:textId="77777777" w:rsidR="00854351" w:rsidRPr="00854351" w:rsidRDefault="00854351" w:rsidP="00854351">
      <w:r w:rsidRPr="00854351">
        <w:t>- getcustomersaccounts : Lister comptes</w:t>
      </w:r>
    </w:p>
    <w:p w14:paraId="44DF7CFF" w14:textId="77777777" w:rsidR="00854351" w:rsidRPr="00854351" w:rsidRDefault="00854351" w:rsidP="00854351">
      <w:r w:rsidRPr="00854351">
        <w:t>- getprospects : Exporter prospects</w:t>
      </w:r>
    </w:p>
    <w:p w14:paraId="4CCB2D42" w14:textId="77777777" w:rsidR="00854351" w:rsidRPr="00854351" w:rsidRDefault="00854351" w:rsidP="00854351">
      <w:r w:rsidRPr="00854351">
        <w:t>- clearpendingproducts : Nettoyer produits en attente</w:t>
      </w:r>
    </w:p>
    <w:p w14:paraId="29942906" w14:textId="77777777" w:rsidR="00854351" w:rsidRPr="00854351" w:rsidRDefault="00854351" w:rsidP="00854351">
      <w:r w:rsidRPr="00854351">
        <w:t>- setpendingproducts : Produits en attente</w:t>
      </w:r>
    </w:p>
    <w:p w14:paraId="33F6A22C" w14:textId="63C26735" w:rsidR="00854351" w:rsidRPr="00854351" w:rsidRDefault="00720B97" w:rsidP="00720B97">
      <w:pPr>
        <w:pStyle w:val="Titre3"/>
      </w:pPr>
      <w:bookmarkStart w:id="40" w:name="_Toc210577682"/>
      <w:r>
        <w:rPr>
          <w:rFonts w:ascii="Segoe UI Emoji" w:hAnsi="Segoe UI Emoji" w:cs="Segoe UI Emoji"/>
        </w:rPr>
        <w:t xml:space="preserve">3. </w:t>
      </w:r>
      <w:r w:rsidR="00854351" w:rsidRPr="00854351">
        <w:t>Les Grandes Actions sur un Client</w:t>
      </w:r>
      <w:bookmarkEnd w:id="40"/>
    </w:p>
    <w:p w14:paraId="17B84768" w14:textId="77777777" w:rsidR="00854351" w:rsidRPr="00854351" w:rsidRDefault="00854351" w:rsidP="00854351">
      <w:pPr>
        <w:rPr>
          <w:b/>
          <w:bCs/>
        </w:rPr>
      </w:pPr>
      <w:r w:rsidRPr="00854351">
        <w:rPr>
          <w:b/>
          <w:bCs/>
        </w:rPr>
        <w:t>1. Création &amp; Mise à Jour (createCustomers())</w:t>
      </w:r>
    </w:p>
    <w:p w14:paraId="139816F5" w14:textId="77777777" w:rsidR="00854351" w:rsidRPr="00854351" w:rsidRDefault="00854351" w:rsidP="00854351">
      <w:pPr>
        <w:numPr>
          <w:ilvl w:val="0"/>
          <w:numId w:val="37"/>
        </w:numPr>
      </w:pPr>
      <w:r w:rsidRPr="00854351">
        <w:t>Traitement par lot via XML</w:t>
      </w:r>
    </w:p>
    <w:p w14:paraId="4CB574FE" w14:textId="77777777" w:rsidR="00854351" w:rsidRPr="00854351" w:rsidRDefault="00854351" w:rsidP="00854351">
      <w:pPr>
        <w:numPr>
          <w:ilvl w:val="0"/>
          <w:numId w:val="37"/>
        </w:numPr>
      </w:pPr>
      <w:r w:rsidRPr="00854351">
        <w:t>Validation et nettoyage des données</w:t>
      </w:r>
    </w:p>
    <w:p w14:paraId="685612C2" w14:textId="77777777" w:rsidR="00854351" w:rsidRPr="00854351" w:rsidRDefault="00854351" w:rsidP="00854351">
      <w:pPr>
        <w:numPr>
          <w:ilvl w:val="0"/>
          <w:numId w:val="37"/>
        </w:numPr>
      </w:pPr>
      <w:r w:rsidRPr="00854351">
        <w:t>Gestion des groupes clients</w:t>
      </w:r>
    </w:p>
    <w:p w14:paraId="491A7830" w14:textId="77777777" w:rsidR="00854351" w:rsidRPr="00854351" w:rsidRDefault="00854351" w:rsidP="00854351">
      <w:pPr>
        <w:numPr>
          <w:ilvl w:val="0"/>
          <w:numId w:val="37"/>
        </w:numPr>
      </w:pPr>
      <w:r w:rsidRPr="00854351">
        <w:t>Création automatique des mots de passe</w:t>
      </w:r>
    </w:p>
    <w:p w14:paraId="1781AFDE" w14:textId="77777777" w:rsidR="00854351" w:rsidRPr="00854351" w:rsidRDefault="00854351" w:rsidP="00854351">
      <w:pPr>
        <w:rPr>
          <w:b/>
          <w:bCs/>
        </w:rPr>
      </w:pPr>
      <w:r w:rsidRPr="00854351">
        <w:rPr>
          <w:b/>
          <w:bCs/>
        </w:rPr>
        <w:t>2. Gestion des Contacts (createContacts())</w:t>
      </w:r>
    </w:p>
    <w:p w14:paraId="654496BC" w14:textId="77777777" w:rsidR="00854351" w:rsidRPr="00854351" w:rsidRDefault="00854351" w:rsidP="00854351">
      <w:pPr>
        <w:numPr>
          <w:ilvl w:val="0"/>
          <w:numId w:val="38"/>
        </w:numPr>
      </w:pPr>
      <w:r w:rsidRPr="00854351">
        <w:t>Contacts associés au client principal</w:t>
      </w:r>
    </w:p>
    <w:p w14:paraId="1357A841" w14:textId="77777777" w:rsidR="00854351" w:rsidRPr="00854351" w:rsidRDefault="00854351" w:rsidP="00854351">
      <w:pPr>
        <w:numPr>
          <w:ilvl w:val="0"/>
          <w:numId w:val="38"/>
        </w:numPr>
      </w:pPr>
      <w:r w:rsidRPr="00854351">
        <w:t>Même structure qu'un client complet</w:t>
      </w:r>
    </w:p>
    <w:p w14:paraId="24DE860E" w14:textId="77777777" w:rsidR="00854351" w:rsidRPr="00854351" w:rsidRDefault="00854351" w:rsidP="00854351">
      <w:pPr>
        <w:numPr>
          <w:ilvl w:val="0"/>
          <w:numId w:val="38"/>
        </w:numPr>
      </w:pPr>
      <w:r w:rsidRPr="00854351">
        <w:t>Liens avec le compte client ERP</w:t>
      </w:r>
    </w:p>
    <w:p w14:paraId="07C982A8" w14:textId="77777777" w:rsidR="00854351" w:rsidRPr="00854351" w:rsidRDefault="00854351" w:rsidP="00854351">
      <w:pPr>
        <w:rPr>
          <w:b/>
          <w:bCs/>
        </w:rPr>
      </w:pPr>
      <w:r w:rsidRPr="00854351">
        <w:rPr>
          <w:b/>
          <w:bCs/>
        </w:rPr>
        <w:t>3. Gestion des Adresses (createAddress())</w:t>
      </w:r>
    </w:p>
    <w:p w14:paraId="58A62A04" w14:textId="77777777" w:rsidR="00854351" w:rsidRPr="00854351" w:rsidRDefault="00854351" w:rsidP="00854351">
      <w:pPr>
        <w:numPr>
          <w:ilvl w:val="0"/>
          <w:numId w:val="39"/>
        </w:numPr>
      </w:pPr>
      <w:r w:rsidRPr="00854351">
        <w:t>Validation pays/ville/code postal</w:t>
      </w:r>
    </w:p>
    <w:p w14:paraId="79A6C420" w14:textId="77777777" w:rsidR="00854351" w:rsidRPr="00854351" w:rsidRDefault="00854351" w:rsidP="00854351">
      <w:pPr>
        <w:numPr>
          <w:ilvl w:val="0"/>
          <w:numId w:val="39"/>
        </w:numPr>
      </w:pPr>
      <w:r w:rsidRPr="00854351">
        <w:t>Nettoyage des caractères spéciaux</w:t>
      </w:r>
    </w:p>
    <w:p w14:paraId="0DBEF651" w14:textId="77777777" w:rsidR="00854351" w:rsidRPr="00854351" w:rsidRDefault="00854351" w:rsidP="00854351">
      <w:pPr>
        <w:numPr>
          <w:ilvl w:val="0"/>
          <w:numId w:val="39"/>
        </w:numPr>
      </w:pPr>
      <w:r w:rsidRPr="00854351">
        <w:t>Gestion TVA et identifiants légaux</w:t>
      </w:r>
    </w:p>
    <w:p w14:paraId="71FC2A1C" w14:textId="77777777" w:rsidR="00854351" w:rsidRPr="00854351" w:rsidRDefault="00854351" w:rsidP="00854351">
      <w:pPr>
        <w:rPr>
          <w:b/>
          <w:bCs/>
        </w:rPr>
      </w:pPr>
      <w:r w:rsidRPr="00854351">
        <w:rPr>
          <w:b/>
          <w:bCs/>
        </w:rPr>
        <w:t>4. Désactivation &amp; RGPD</w:t>
      </w:r>
    </w:p>
    <w:p w14:paraId="71E86636" w14:textId="77777777" w:rsidR="00854351" w:rsidRPr="00854351" w:rsidRDefault="00854351" w:rsidP="00854351">
      <w:pPr>
        <w:numPr>
          <w:ilvl w:val="0"/>
          <w:numId w:val="40"/>
        </w:numPr>
      </w:pPr>
      <w:r w:rsidRPr="00854351">
        <w:t>Désactivation simple</w:t>
      </w:r>
    </w:p>
    <w:p w14:paraId="7BA61123" w14:textId="77777777" w:rsidR="00854351" w:rsidRPr="00854351" w:rsidRDefault="00854351" w:rsidP="00854351">
      <w:pPr>
        <w:numPr>
          <w:ilvl w:val="0"/>
          <w:numId w:val="40"/>
        </w:numPr>
      </w:pPr>
      <w:r w:rsidRPr="00854351">
        <w:t>Anonymisation complète (RGPD)</w:t>
      </w:r>
    </w:p>
    <w:p w14:paraId="2CEC5EBB" w14:textId="77777777" w:rsidR="00854351" w:rsidRPr="00854351" w:rsidRDefault="00854351" w:rsidP="00854351">
      <w:pPr>
        <w:numPr>
          <w:ilvl w:val="0"/>
          <w:numId w:val="40"/>
        </w:numPr>
      </w:pPr>
      <w:r w:rsidRPr="00854351">
        <w:t>Conservation des liens techniques</w:t>
      </w:r>
    </w:p>
    <w:p w14:paraId="02FAFEE2" w14:textId="77777777" w:rsidR="00854351" w:rsidRPr="00854351" w:rsidRDefault="00854351" w:rsidP="00854351">
      <w:pPr>
        <w:rPr>
          <w:b/>
          <w:bCs/>
        </w:rPr>
      </w:pPr>
      <w:r w:rsidRPr="00854351">
        <w:rPr>
          <w:b/>
          <w:bCs/>
        </w:rPr>
        <w:t>5. Export Prospects</w:t>
      </w:r>
    </w:p>
    <w:p w14:paraId="7210DA7F" w14:textId="77777777" w:rsidR="00854351" w:rsidRPr="00854351" w:rsidRDefault="00854351" w:rsidP="00854351">
      <w:pPr>
        <w:numPr>
          <w:ilvl w:val="0"/>
          <w:numId w:val="41"/>
        </w:numPr>
      </w:pPr>
      <w:r w:rsidRPr="00854351">
        <w:t>Clients sans commandes</w:t>
      </w:r>
    </w:p>
    <w:p w14:paraId="0B9B3566" w14:textId="77777777" w:rsidR="00854351" w:rsidRPr="00854351" w:rsidRDefault="00854351" w:rsidP="00854351">
      <w:pPr>
        <w:numPr>
          <w:ilvl w:val="0"/>
          <w:numId w:val="41"/>
        </w:numPr>
      </w:pPr>
      <w:r w:rsidRPr="00854351">
        <w:t>Format XML standardisé</w:t>
      </w:r>
    </w:p>
    <w:p w14:paraId="5C5C4CD0" w14:textId="77777777" w:rsidR="00854351" w:rsidRPr="00854351" w:rsidRDefault="00854351" w:rsidP="00854351">
      <w:pPr>
        <w:numPr>
          <w:ilvl w:val="0"/>
          <w:numId w:val="41"/>
        </w:numPr>
      </w:pPr>
      <w:r w:rsidRPr="00854351">
        <w:t>Date de dernière synchronisation</w:t>
      </w:r>
    </w:p>
    <w:p w14:paraId="5BFBC1B2" w14:textId="14F1F251" w:rsidR="00854351" w:rsidRPr="00854351" w:rsidRDefault="00720B97" w:rsidP="00EA3569">
      <w:pPr>
        <w:pStyle w:val="Titre3"/>
      </w:pPr>
      <w:bookmarkStart w:id="41" w:name="_Toc210577683"/>
      <w:r>
        <w:t>4</w:t>
      </w:r>
      <w:r w:rsidR="00EA3569">
        <w:t xml:space="preserve">. </w:t>
      </w:r>
      <w:r w:rsidR="00854351" w:rsidRPr="00854351">
        <w:t>L'Esprit Général</w:t>
      </w:r>
      <w:bookmarkEnd w:id="41"/>
    </w:p>
    <w:p w14:paraId="6442A659" w14:textId="77777777" w:rsidR="00854351" w:rsidRPr="00854351" w:rsidRDefault="00854351" w:rsidP="00854351">
      <w:pPr>
        <w:rPr>
          <w:b/>
          <w:bCs/>
        </w:rPr>
      </w:pPr>
      <w:r w:rsidRPr="00854351">
        <w:rPr>
          <w:b/>
          <w:bCs/>
        </w:rPr>
        <w:t>Philosophie :</w:t>
      </w:r>
    </w:p>
    <w:p w14:paraId="6BF4989E" w14:textId="77777777" w:rsidR="00854351" w:rsidRPr="00854351" w:rsidRDefault="00854351" w:rsidP="00854351">
      <w:pPr>
        <w:numPr>
          <w:ilvl w:val="0"/>
          <w:numId w:val="42"/>
        </w:numPr>
      </w:pPr>
      <w:r w:rsidRPr="00854351">
        <w:t>"ERP = Maître des données"</w:t>
      </w:r>
    </w:p>
    <w:p w14:paraId="218FE202" w14:textId="77777777" w:rsidR="00854351" w:rsidRPr="00854351" w:rsidRDefault="00854351" w:rsidP="00854351">
      <w:pPr>
        <w:numPr>
          <w:ilvl w:val="0"/>
          <w:numId w:val="42"/>
        </w:numPr>
      </w:pPr>
      <w:r w:rsidRPr="00854351">
        <w:t>PrestaShop = Interface commerciale</w:t>
      </w:r>
    </w:p>
    <w:p w14:paraId="27DE1CE7" w14:textId="77777777" w:rsidR="00854351" w:rsidRPr="00854351" w:rsidRDefault="00854351" w:rsidP="00854351">
      <w:pPr>
        <w:numPr>
          <w:ilvl w:val="0"/>
          <w:numId w:val="42"/>
        </w:numPr>
      </w:pPr>
      <w:r w:rsidRPr="00854351">
        <w:t>Synchronisation bidirectionnelle contrôlée</w:t>
      </w:r>
    </w:p>
    <w:p w14:paraId="0F0789E9" w14:textId="77777777" w:rsidR="00854351" w:rsidRPr="00854351" w:rsidRDefault="00854351" w:rsidP="00854351">
      <w:pPr>
        <w:rPr>
          <w:b/>
          <w:bCs/>
        </w:rPr>
      </w:pPr>
      <w:r w:rsidRPr="00854351">
        <w:rPr>
          <w:b/>
          <w:bCs/>
        </w:rPr>
        <w:t>Sécurité :</w:t>
      </w:r>
    </w:p>
    <w:p w14:paraId="2F4267C4" w14:textId="77777777" w:rsidR="00854351" w:rsidRPr="00854351" w:rsidRDefault="00854351" w:rsidP="00854351">
      <w:pPr>
        <w:numPr>
          <w:ilvl w:val="0"/>
          <w:numId w:val="43"/>
        </w:numPr>
      </w:pPr>
      <w:r w:rsidRPr="00854351">
        <w:t>Validation stricte des données</w:t>
      </w:r>
    </w:p>
    <w:p w14:paraId="2193A5EB" w14:textId="77777777" w:rsidR="00854351" w:rsidRPr="00854351" w:rsidRDefault="00854351" w:rsidP="00854351">
      <w:pPr>
        <w:numPr>
          <w:ilvl w:val="0"/>
          <w:numId w:val="43"/>
        </w:numPr>
      </w:pPr>
      <w:r w:rsidRPr="00854351">
        <w:t>Nettoyage des caractères dangereux</w:t>
      </w:r>
    </w:p>
    <w:p w14:paraId="3850E870" w14:textId="77777777" w:rsidR="00854351" w:rsidRPr="00854351" w:rsidRDefault="00854351" w:rsidP="00854351">
      <w:pPr>
        <w:numPr>
          <w:ilvl w:val="0"/>
          <w:numId w:val="43"/>
        </w:numPr>
      </w:pPr>
      <w:r w:rsidRPr="00854351">
        <w:t>Respect RGPD</w:t>
      </w:r>
    </w:p>
    <w:p w14:paraId="12F1CFC8" w14:textId="77777777" w:rsidR="00854351" w:rsidRPr="00854351" w:rsidRDefault="00854351" w:rsidP="00854351">
      <w:pPr>
        <w:rPr>
          <w:b/>
          <w:bCs/>
        </w:rPr>
      </w:pPr>
      <w:r w:rsidRPr="00854351">
        <w:rPr>
          <w:b/>
          <w:bCs/>
        </w:rPr>
        <w:t>Extensibilité :</w:t>
      </w:r>
    </w:p>
    <w:p w14:paraId="61BCDCE2" w14:textId="77777777" w:rsidR="00854351" w:rsidRPr="00854351" w:rsidRDefault="00854351" w:rsidP="00854351">
      <w:pPr>
        <w:numPr>
          <w:ilvl w:val="0"/>
          <w:numId w:val="44"/>
        </w:numPr>
      </w:pPr>
      <w:r w:rsidRPr="00854351">
        <w:t>Fonctions de customisation à chaque étape</w:t>
      </w:r>
    </w:p>
    <w:p w14:paraId="2572B0E8" w14:textId="77777777" w:rsidR="00854351" w:rsidRPr="00854351" w:rsidRDefault="00854351" w:rsidP="00854351">
      <w:pPr>
        <w:numPr>
          <w:ilvl w:val="0"/>
          <w:numId w:val="44"/>
        </w:numPr>
      </w:pPr>
      <w:r w:rsidRPr="00854351">
        <w:t>Hooks pour personnalisations métier</w:t>
      </w:r>
    </w:p>
    <w:p w14:paraId="3BF96FDA" w14:textId="77777777" w:rsidR="00854351" w:rsidRPr="00854351" w:rsidRDefault="00854351" w:rsidP="00854351">
      <w:pPr>
        <w:numPr>
          <w:ilvl w:val="0"/>
          <w:numId w:val="44"/>
        </w:numPr>
      </w:pPr>
      <w:r w:rsidRPr="00854351">
        <w:t>Structure modulaire</w:t>
      </w:r>
    </w:p>
    <w:p w14:paraId="6B44C12E" w14:textId="4606E825" w:rsidR="00854351" w:rsidRPr="00854351" w:rsidRDefault="00720B97" w:rsidP="00EA3569">
      <w:pPr>
        <w:pStyle w:val="Titre3"/>
      </w:pPr>
      <w:bookmarkStart w:id="42" w:name="_Toc210577684"/>
      <w:r>
        <w:rPr>
          <w:rFonts w:ascii="Segoe UI Emoji" w:hAnsi="Segoe UI Emoji" w:cs="Segoe UI Emoji"/>
        </w:rPr>
        <w:t>5</w:t>
      </w:r>
      <w:r w:rsidR="00EA3569">
        <w:rPr>
          <w:rFonts w:ascii="Segoe UI Emoji" w:hAnsi="Segoe UI Emoji" w:cs="Segoe UI Emoji"/>
        </w:rPr>
        <w:t xml:space="preserve">. </w:t>
      </w:r>
      <w:r w:rsidR="00854351" w:rsidRPr="00854351">
        <w:t>Fiche Synthèse — AtooSyncCustomer</w:t>
      </w:r>
      <w:bookmarkEnd w:id="42"/>
    </w:p>
    <w:p w14:paraId="47B3EA63" w14:textId="77777777" w:rsidR="00854351" w:rsidRPr="00854351" w:rsidRDefault="00854351" w:rsidP="00854351">
      <w:pPr>
        <w:rPr>
          <w:b/>
          <w:bCs/>
        </w:rPr>
      </w:pPr>
      <w:r w:rsidRPr="00854351">
        <w:rPr>
          <w:b/>
          <w:bCs/>
        </w:rPr>
        <w:t>Données Principales :</w:t>
      </w:r>
    </w:p>
    <w:p w14:paraId="5C33A85D" w14:textId="77777777" w:rsidR="00854351" w:rsidRPr="00854351" w:rsidRDefault="00854351" w:rsidP="00854351">
      <w:r w:rsidRPr="00854351">
        <w:t>php</w:t>
      </w:r>
    </w:p>
    <w:p w14:paraId="44CECDCE" w14:textId="77777777" w:rsidR="00854351" w:rsidRPr="00854351" w:rsidRDefault="00854351" w:rsidP="00854351">
      <w:r w:rsidRPr="00854351">
        <w:t>- atoosync_key (identifiant ERP)</w:t>
      </w:r>
    </w:p>
    <w:p w14:paraId="4CBA1F64" w14:textId="77777777" w:rsidR="00854351" w:rsidRPr="00854351" w:rsidRDefault="00854351" w:rsidP="00854351">
      <w:r w:rsidRPr="00854351">
        <w:t>- email (clé de matching)</w:t>
      </w:r>
    </w:p>
    <w:p w14:paraId="1B532B14" w14:textId="77777777" w:rsidR="00854351" w:rsidRPr="00854351" w:rsidRDefault="00854351" w:rsidP="00854351">
      <w:r w:rsidRPr="00854351">
        <w:t>- firstname/lastname/company</w:t>
      </w:r>
    </w:p>
    <w:p w14:paraId="60A85962" w14:textId="77777777" w:rsidR="00854351" w:rsidRPr="00854351" w:rsidRDefault="00854351" w:rsidP="00854351">
      <w:r w:rsidRPr="00854351">
        <w:t>- customer_group_key (groupe ERP)</w:t>
      </w:r>
    </w:p>
    <w:p w14:paraId="3579EA81" w14:textId="77777777" w:rsidR="00854351" w:rsidRPr="00854351" w:rsidRDefault="00854351" w:rsidP="00854351">
      <w:r w:rsidRPr="00854351">
        <w:t>- website/siret/ape (B2B)</w:t>
      </w:r>
    </w:p>
    <w:p w14:paraId="212631E7" w14:textId="77777777" w:rsidR="00854351" w:rsidRPr="00854351" w:rsidRDefault="00854351" w:rsidP="00854351">
      <w:r w:rsidRPr="00854351">
        <w:t>- outstanding_allow_amount (solde autorisé)</w:t>
      </w:r>
    </w:p>
    <w:p w14:paraId="515538FE" w14:textId="77777777" w:rsidR="00854351" w:rsidRPr="00854351" w:rsidRDefault="00854351" w:rsidP="00854351">
      <w:r w:rsidRPr="00854351">
        <w:t>- max_payment_days (jours de paiement)</w:t>
      </w:r>
    </w:p>
    <w:p w14:paraId="4D784C74" w14:textId="77777777" w:rsidR="00854351" w:rsidRPr="00854351" w:rsidRDefault="00854351" w:rsidP="00854351">
      <w:pPr>
        <w:rPr>
          <w:b/>
          <w:bCs/>
        </w:rPr>
      </w:pPr>
      <w:r w:rsidRPr="00854351">
        <w:rPr>
          <w:b/>
          <w:bCs/>
        </w:rPr>
        <w:t>Relations :</w:t>
      </w:r>
    </w:p>
    <w:p w14:paraId="1B19D25D" w14:textId="77777777" w:rsidR="00854351" w:rsidRPr="00854351" w:rsidRDefault="00854351" w:rsidP="00854351">
      <w:pPr>
        <w:numPr>
          <w:ilvl w:val="0"/>
          <w:numId w:val="45"/>
        </w:numPr>
      </w:pPr>
      <w:r w:rsidRPr="00854351">
        <w:t>Adresses multiples (ErpCustomerAddress)</w:t>
      </w:r>
    </w:p>
    <w:p w14:paraId="48A7F38E" w14:textId="77777777" w:rsidR="00854351" w:rsidRPr="00854351" w:rsidRDefault="00854351" w:rsidP="00854351">
      <w:pPr>
        <w:numPr>
          <w:ilvl w:val="0"/>
          <w:numId w:val="45"/>
        </w:numPr>
      </w:pPr>
      <w:r w:rsidRPr="00854351">
        <w:t>Contacts multiples (ErpCustomerContact)</w:t>
      </w:r>
    </w:p>
    <w:p w14:paraId="6E376A25" w14:textId="77777777" w:rsidR="00854351" w:rsidRPr="00854351" w:rsidRDefault="00854351" w:rsidP="00854351">
      <w:pPr>
        <w:numPr>
          <w:ilvl w:val="0"/>
          <w:numId w:val="45"/>
        </w:numPr>
      </w:pPr>
      <w:r w:rsidRPr="00854351">
        <w:t>Groupe client</w:t>
      </w:r>
    </w:p>
    <w:p w14:paraId="5EF00C4B" w14:textId="77777777" w:rsidR="00854351" w:rsidRPr="00854351" w:rsidRDefault="00854351" w:rsidP="00854351">
      <w:pPr>
        <w:numPr>
          <w:ilvl w:val="0"/>
          <w:numId w:val="45"/>
        </w:numPr>
      </w:pPr>
      <w:r w:rsidRPr="00854351">
        <w:t>Données Sage 100 (si applicable)</w:t>
      </w:r>
    </w:p>
    <w:p w14:paraId="3A148704" w14:textId="77777777" w:rsidR="00854351" w:rsidRPr="00854351" w:rsidRDefault="00854351" w:rsidP="00854351">
      <w:pPr>
        <w:rPr>
          <w:b/>
          <w:bCs/>
        </w:rPr>
      </w:pPr>
      <w:r w:rsidRPr="00854351">
        <w:rPr>
          <w:b/>
          <w:bCs/>
        </w:rPr>
        <w:t>Comportement :</w:t>
      </w:r>
    </w:p>
    <w:p w14:paraId="408C8243" w14:textId="77777777" w:rsidR="00854351" w:rsidRPr="00854351" w:rsidRDefault="00854351" w:rsidP="00854351">
      <w:pPr>
        <w:numPr>
          <w:ilvl w:val="0"/>
          <w:numId w:val="46"/>
        </w:numPr>
      </w:pPr>
      <w:r w:rsidRPr="00854351">
        <w:t>Activation automatique</w:t>
      </w:r>
    </w:p>
    <w:p w14:paraId="696E2E10" w14:textId="77777777" w:rsidR="00854351" w:rsidRPr="00854351" w:rsidRDefault="00854351" w:rsidP="00854351">
      <w:pPr>
        <w:numPr>
          <w:ilvl w:val="0"/>
          <w:numId w:val="46"/>
        </w:numPr>
      </w:pPr>
      <w:r w:rsidRPr="00854351">
        <w:t>Gestion des groupes</w:t>
      </w:r>
    </w:p>
    <w:p w14:paraId="42EA00F7" w14:textId="77777777" w:rsidR="00854351" w:rsidRPr="00854351" w:rsidRDefault="00854351" w:rsidP="00854351">
      <w:pPr>
        <w:numPr>
          <w:ilvl w:val="0"/>
          <w:numId w:val="46"/>
        </w:numPr>
      </w:pPr>
      <w:r w:rsidRPr="00854351">
        <w:t>Email de bienvenue configurable</w:t>
      </w:r>
    </w:p>
    <w:p w14:paraId="2633E5D0" w14:textId="59C305F4" w:rsidR="00854351" w:rsidRPr="00854351" w:rsidRDefault="00720B97" w:rsidP="00EA3569">
      <w:pPr>
        <w:pStyle w:val="Titre3"/>
      </w:pPr>
      <w:bookmarkStart w:id="43" w:name="_Toc210577685"/>
      <w:r>
        <w:rPr>
          <w:rFonts w:ascii="Segoe UI Emoji" w:hAnsi="Segoe UI Emoji" w:cs="Segoe UI Emoji"/>
        </w:rPr>
        <w:t>6</w:t>
      </w:r>
      <w:r w:rsidR="00EA3569">
        <w:rPr>
          <w:rFonts w:ascii="Segoe UI Emoji" w:hAnsi="Segoe UI Emoji" w:cs="Segoe UI Emoji"/>
        </w:rPr>
        <w:t xml:space="preserve">. </w:t>
      </w:r>
      <w:r w:rsidR="00854351" w:rsidRPr="00854351">
        <w:t>Le Mécanisme</w:t>
      </w:r>
      <w:bookmarkEnd w:id="43"/>
    </w:p>
    <w:p w14:paraId="30042D7D" w14:textId="77777777" w:rsidR="00854351" w:rsidRPr="00854351" w:rsidRDefault="00854351" w:rsidP="00854351">
      <w:pPr>
        <w:rPr>
          <w:b/>
          <w:bCs/>
        </w:rPr>
      </w:pPr>
      <w:r w:rsidRPr="00854351">
        <w:rPr>
          <w:b/>
          <w:bCs/>
        </w:rPr>
        <w:t>Workflow Création Client :</w:t>
      </w:r>
    </w:p>
    <w:p w14:paraId="2B51CE7B" w14:textId="77777777" w:rsidR="00854351" w:rsidRPr="00854351" w:rsidRDefault="00854351" w:rsidP="00854351">
      <w:pPr>
        <w:numPr>
          <w:ilvl w:val="0"/>
          <w:numId w:val="47"/>
        </w:numPr>
      </w:pPr>
      <w:r w:rsidRPr="00854351">
        <w:rPr>
          <w:b/>
          <w:bCs/>
        </w:rPr>
        <w:t>Recherche</w:t>
      </w:r>
      <w:r w:rsidRPr="00854351">
        <w:t> : Email → Clé AtooSync → Code client ERP</w:t>
      </w:r>
    </w:p>
    <w:p w14:paraId="7C6B15C1" w14:textId="77777777" w:rsidR="00854351" w:rsidRPr="00854351" w:rsidRDefault="00854351" w:rsidP="00854351">
      <w:pPr>
        <w:numPr>
          <w:ilvl w:val="0"/>
          <w:numId w:val="47"/>
        </w:numPr>
      </w:pPr>
      <w:r w:rsidRPr="00854351">
        <w:rPr>
          <w:b/>
          <w:bCs/>
        </w:rPr>
        <w:t>Validation</w:t>
      </w:r>
      <w:r w:rsidRPr="00854351">
        <w:t> : Email, champs obligatoires</w:t>
      </w:r>
    </w:p>
    <w:p w14:paraId="332E7B7C" w14:textId="77777777" w:rsidR="00854351" w:rsidRPr="00854351" w:rsidRDefault="00854351" w:rsidP="00854351">
      <w:pPr>
        <w:numPr>
          <w:ilvl w:val="0"/>
          <w:numId w:val="47"/>
        </w:numPr>
      </w:pPr>
      <w:r w:rsidRPr="00854351">
        <w:rPr>
          <w:b/>
          <w:bCs/>
        </w:rPr>
        <w:t>Création</w:t>
      </w:r>
      <w:r w:rsidRPr="00854351">
        <w:t> : Client PrestaShop avec groupes</w:t>
      </w:r>
    </w:p>
    <w:p w14:paraId="19440CF4" w14:textId="77777777" w:rsidR="00854351" w:rsidRPr="00854351" w:rsidRDefault="00854351" w:rsidP="00854351">
      <w:pPr>
        <w:numPr>
          <w:ilvl w:val="0"/>
          <w:numId w:val="47"/>
        </w:numPr>
      </w:pPr>
      <w:r w:rsidRPr="00854351">
        <w:rPr>
          <w:b/>
          <w:bCs/>
        </w:rPr>
        <w:t>Enregistrement</w:t>
      </w:r>
      <w:r w:rsidRPr="00854351">
        <w:t> : Lien ERP-CMS</w:t>
      </w:r>
    </w:p>
    <w:p w14:paraId="62B1BC5D" w14:textId="77777777" w:rsidR="00854351" w:rsidRPr="00854351" w:rsidRDefault="00854351" w:rsidP="00854351">
      <w:pPr>
        <w:numPr>
          <w:ilvl w:val="0"/>
          <w:numId w:val="47"/>
        </w:numPr>
      </w:pPr>
      <w:r w:rsidRPr="00854351">
        <w:rPr>
          <w:b/>
          <w:bCs/>
        </w:rPr>
        <w:t>Adresses</w:t>
      </w:r>
      <w:r w:rsidRPr="00854351">
        <w:t> : Création des adresses associées</w:t>
      </w:r>
    </w:p>
    <w:p w14:paraId="57941FD0" w14:textId="77777777" w:rsidR="00854351" w:rsidRPr="00854351" w:rsidRDefault="00854351" w:rsidP="00854351">
      <w:pPr>
        <w:numPr>
          <w:ilvl w:val="0"/>
          <w:numId w:val="47"/>
        </w:numPr>
      </w:pPr>
      <w:r w:rsidRPr="00854351">
        <w:rPr>
          <w:b/>
          <w:bCs/>
        </w:rPr>
        <w:t>Contacts</w:t>
      </w:r>
      <w:r w:rsidRPr="00854351">
        <w:t> : Création des contacts liés</w:t>
      </w:r>
    </w:p>
    <w:p w14:paraId="68955B35" w14:textId="77777777" w:rsidR="00854351" w:rsidRPr="00854351" w:rsidRDefault="00854351" w:rsidP="00854351">
      <w:pPr>
        <w:rPr>
          <w:b/>
          <w:bCs/>
        </w:rPr>
      </w:pPr>
      <w:r w:rsidRPr="00854351">
        <w:rPr>
          <w:b/>
          <w:bCs/>
        </w:rPr>
        <w:t>Gestion des Erreurs :</w:t>
      </w:r>
    </w:p>
    <w:p w14:paraId="44D8E8A1" w14:textId="77777777" w:rsidR="00854351" w:rsidRPr="00854351" w:rsidRDefault="00854351" w:rsidP="00854351">
      <w:pPr>
        <w:numPr>
          <w:ilvl w:val="0"/>
          <w:numId w:val="48"/>
        </w:numPr>
      </w:pPr>
      <w:r w:rsidRPr="00854351">
        <w:t>Continue sur erreur (autres clients traités)</w:t>
      </w:r>
    </w:p>
    <w:p w14:paraId="5061434D" w14:textId="77777777" w:rsidR="00854351" w:rsidRPr="00854351" w:rsidRDefault="00854351" w:rsidP="00854351">
      <w:pPr>
        <w:numPr>
          <w:ilvl w:val="0"/>
          <w:numId w:val="48"/>
        </w:numPr>
      </w:pPr>
      <w:r w:rsidRPr="00854351">
        <w:t>Logs des erreurs critiques</w:t>
      </w:r>
    </w:p>
    <w:p w14:paraId="3E5FC082" w14:textId="77777777" w:rsidR="00854351" w:rsidRPr="00854351" w:rsidRDefault="00854351" w:rsidP="00854351">
      <w:pPr>
        <w:numPr>
          <w:ilvl w:val="0"/>
          <w:numId w:val="48"/>
        </w:numPr>
      </w:pPr>
      <w:r w:rsidRPr="00854351">
        <w:t>Retour booléen pour statut global</w:t>
      </w:r>
    </w:p>
    <w:p w14:paraId="7A690567" w14:textId="77777777" w:rsidR="00854351" w:rsidRPr="00854351" w:rsidRDefault="00854351" w:rsidP="00854351">
      <w:pPr>
        <w:rPr>
          <w:b/>
          <w:bCs/>
        </w:rPr>
      </w:pPr>
      <w:r w:rsidRPr="00854351">
        <w:rPr>
          <w:b/>
          <w:bCs/>
        </w:rPr>
        <w:t>Customisation Points :</w:t>
      </w:r>
    </w:p>
    <w:p w14:paraId="2A0139E1" w14:textId="77777777" w:rsidR="00854351" w:rsidRPr="00854351" w:rsidRDefault="00854351" w:rsidP="00854351">
      <w:r w:rsidRPr="00854351">
        <w:t>php</w:t>
      </w:r>
    </w:p>
    <w:p w14:paraId="0C163127" w14:textId="77777777" w:rsidR="00854351" w:rsidRPr="00854351" w:rsidRDefault="00854351" w:rsidP="00854351">
      <w:r w:rsidRPr="00854351">
        <w:t>customizeErpCustomer()          // Modification données ERP</w:t>
      </w:r>
    </w:p>
    <w:p w14:paraId="4A68526D" w14:textId="77777777" w:rsidR="00854351" w:rsidRPr="00854351" w:rsidRDefault="00854351" w:rsidP="00854351">
      <w:r w:rsidRPr="00854351">
        <w:t>customizeCreateCustomer()       // Surcharge création</w:t>
      </w:r>
    </w:p>
    <w:p w14:paraId="1F2EEE5A" w14:textId="77777777" w:rsidR="00854351" w:rsidRPr="00854351" w:rsidRDefault="00854351" w:rsidP="00854351">
      <w:r w:rsidRPr="00854351">
        <w:t>customizeSearchCustomer()       // Recherche personnalisée</w:t>
      </w:r>
    </w:p>
    <w:p w14:paraId="667AA27F" w14:textId="77777777" w:rsidR="00854351" w:rsidRPr="00854351" w:rsidRDefault="00854351" w:rsidP="00854351">
      <w:r w:rsidRPr="00854351">
        <w:t>customizeNewCustomer()          // Post-création</w:t>
      </w:r>
    </w:p>
    <w:p w14:paraId="09B8DDFF" w14:textId="77777777" w:rsidR="00854351" w:rsidRPr="00854351" w:rsidRDefault="00854351" w:rsidP="00854351">
      <w:r w:rsidRPr="00854351">
        <w:t>customizeCustomer()             // Post-màj</w:t>
      </w:r>
    </w:p>
    <w:p w14:paraId="14293CC8" w14:textId="77777777" w:rsidR="00854351" w:rsidRPr="00854351" w:rsidRDefault="00854351" w:rsidP="00854351">
      <w:r w:rsidRPr="00854351">
        <w:t>customizeCustomerContact()      // Gestion contacts</w:t>
      </w:r>
    </w:p>
    <w:p w14:paraId="0D0D8087" w14:textId="77777777" w:rsidR="00854351" w:rsidRPr="00854351" w:rsidRDefault="00854351" w:rsidP="00854351">
      <w:r w:rsidRPr="00854351">
        <w:t>// ... et 10+ autres points d'extension</w:t>
      </w:r>
    </w:p>
    <w:p w14:paraId="5A08738A" w14:textId="77777777" w:rsidR="00854351" w:rsidRPr="00854351" w:rsidRDefault="00854351" w:rsidP="00854351">
      <w:r w:rsidRPr="00854351">
        <w:t>Ce système offre une gestion complète des clients avec une forte orientation B2B, une grande flexibilité et une intégration profonde avec les systèmes ERP.</w:t>
      </w:r>
    </w:p>
    <w:p w14:paraId="33556D15" w14:textId="131DC312" w:rsidR="00854351" w:rsidRDefault="003914CA" w:rsidP="003914CA">
      <w:pPr>
        <w:pStyle w:val="Titre2"/>
      </w:pPr>
      <w:bookmarkStart w:id="44" w:name="_Toc210577686"/>
      <w:r>
        <w:t>Customer Group</w:t>
      </w:r>
      <w:bookmarkEnd w:id="44"/>
    </w:p>
    <w:p w14:paraId="5739E3C6" w14:textId="10E1CCDF" w:rsidR="003914CA" w:rsidRPr="003914CA" w:rsidRDefault="003914CA" w:rsidP="003914CA">
      <w:pPr>
        <w:pStyle w:val="Titre3"/>
      </w:pPr>
      <w:bookmarkStart w:id="45" w:name="_Toc210577687"/>
      <w:r>
        <w:rPr>
          <w:rFonts w:ascii="Segoe UI Emoji" w:hAnsi="Segoe UI Emoji" w:cs="Segoe UI Emoji"/>
        </w:rPr>
        <w:t xml:space="preserve">1. </w:t>
      </w:r>
      <w:r w:rsidRPr="003914CA">
        <w:t xml:space="preserve"> Le Décor</w:t>
      </w:r>
      <w:bookmarkEnd w:id="45"/>
    </w:p>
    <w:p w14:paraId="62E4011D" w14:textId="77777777" w:rsidR="003914CA" w:rsidRPr="003914CA" w:rsidRDefault="003914CA" w:rsidP="003914CA">
      <w:r w:rsidRPr="003914CA">
        <w:rPr>
          <w:b/>
          <w:bCs/>
        </w:rPr>
        <w:t>Contexte :</w:t>
      </w:r>
      <w:r w:rsidRPr="003914CA">
        <w:t> Synchronisation des groupes de clients entre l'ERP et PrestaShop</w:t>
      </w:r>
    </w:p>
    <w:p w14:paraId="600B9BBC" w14:textId="77777777" w:rsidR="003914CA" w:rsidRPr="003914CA" w:rsidRDefault="003914CA" w:rsidP="003914CA">
      <w:pPr>
        <w:numPr>
          <w:ilvl w:val="0"/>
          <w:numId w:val="62"/>
        </w:numPr>
      </w:pPr>
      <w:r w:rsidRPr="003914CA">
        <w:rPr>
          <w:b/>
          <w:bCs/>
        </w:rPr>
        <w:t>Objectif :</w:t>
      </w:r>
      <w:r w:rsidRPr="003914CA">
        <w:t> Aligner la structure commerciale (groupes, réductions, accès)</w:t>
      </w:r>
    </w:p>
    <w:p w14:paraId="38627235" w14:textId="77777777" w:rsidR="003914CA" w:rsidRPr="003914CA" w:rsidRDefault="003914CA" w:rsidP="003914CA">
      <w:pPr>
        <w:numPr>
          <w:ilvl w:val="0"/>
          <w:numId w:val="62"/>
        </w:numPr>
      </w:pPr>
      <w:r w:rsidRPr="003914CA">
        <w:rPr>
          <w:b/>
          <w:bCs/>
        </w:rPr>
        <w:t>Portée :</w:t>
      </w:r>
      <w:r w:rsidRPr="003914CA">
        <w:t> Création et mise à jour des groupes PrestaShop</w:t>
      </w:r>
    </w:p>
    <w:p w14:paraId="33C43F36" w14:textId="77777777" w:rsidR="003914CA" w:rsidRPr="003914CA" w:rsidRDefault="003914CA" w:rsidP="003914CA">
      <w:pPr>
        <w:numPr>
          <w:ilvl w:val="0"/>
          <w:numId w:val="62"/>
        </w:numPr>
      </w:pPr>
      <w:r w:rsidRPr="003914CA">
        <w:rPr>
          <w:b/>
          <w:bCs/>
        </w:rPr>
        <w:t>Integration :</w:t>
      </w:r>
      <w:r w:rsidRPr="003914CA">
        <w:t> Liens avec catalogues et modules</w:t>
      </w:r>
    </w:p>
    <w:p w14:paraId="0AB9B9EF" w14:textId="74B4FD86" w:rsidR="003914CA" w:rsidRPr="003914CA" w:rsidRDefault="00D924D1" w:rsidP="00D924D1">
      <w:pPr>
        <w:pStyle w:val="Titre3"/>
      </w:pPr>
      <w:bookmarkStart w:id="46" w:name="_Toc210577688"/>
      <w:r>
        <w:rPr>
          <w:rFonts w:ascii="Segoe UI Emoji" w:hAnsi="Segoe UI Emoji" w:cs="Segoe UI Emoji"/>
        </w:rPr>
        <w:t xml:space="preserve">2. </w:t>
      </w:r>
      <w:r w:rsidR="003914CA" w:rsidRPr="003914CA">
        <w:t>Le Chef d'Orchestre : dispatcher()</w:t>
      </w:r>
      <w:bookmarkEnd w:id="46"/>
    </w:p>
    <w:p w14:paraId="121ECBF6" w14:textId="77777777" w:rsidR="003914CA" w:rsidRPr="003914CA" w:rsidRDefault="003914CA" w:rsidP="003914CA">
      <w:r w:rsidRPr="003914CA">
        <w:t>Commandes disponibles :</w:t>
      </w:r>
    </w:p>
    <w:p w14:paraId="42835071" w14:textId="77777777" w:rsidR="003914CA" w:rsidRPr="003914CA" w:rsidRDefault="003914CA" w:rsidP="003914CA">
      <w:r w:rsidRPr="003914CA">
        <w:t>php</w:t>
      </w:r>
    </w:p>
    <w:p w14:paraId="42B1E21B" w14:textId="77777777" w:rsidR="003914CA" w:rsidRPr="003914CA" w:rsidRDefault="003914CA" w:rsidP="003914CA">
      <w:r w:rsidRPr="003914CA">
        <w:t>- createcustomersgroupsstart : Initialisation</w:t>
      </w:r>
    </w:p>
    <w:p w14:paraId="3D3C0498" w14:textId="77777777" w:rsidR="003914CA" w:rsidRPr="003914CA" w:rsidRDefault="003914CA" w:rsidP="003914CA">
      <w:r w:rsidRPr="003914CA">
        <w:t>- createcustomergroup : Création/Màj groupe (XML)</w:t>
      </w:r>
    </w:p>
    <w:p w14:paraId="42890C71" w14:textId="77777777" w:rsidR="003914CA" w:rsidRPr="003914CA" w:rsidRDefault="003914CA" w:rsidP="003914CA">
      <w:r w:rsidRPr="003914CA">
        <w:t>- createcustomersgroupsend : Finalisation</w:t>
      </w:r>
    </w:p>
    <w:p w14:paraId="1EAF20FF" w14:textId="116C9D5B" w:rsidR="003914CA" w:rsidRPr="003914CA" w:rsidRDefault="00D924D1" w:rsidP="003914CA">
      <w:pPr>
        <w:pStyle w:val="Titre3"/>
      </w:pPr>
      <w:bookmarkStart w:id="47" w:name="_Toc210577689"/>
      <w:r>
        <w:rPr>
          <w:rFonts w:ascii="Segoe UI Emoji" w:hAnsi="Segoe UI Emoji" w:cs="Segoe UI Emoji"/>
        </w:rPr>
        <w:t>3</w:t>
      </w:r>
      <w:r w:rsidR="003914CA">
        <w:rPr>
          <w:rFonts w:ascii="Segoe UI Emoji" w:hAnsi="Segoe UI Emoji" w:cs="Segoe UI Emoji"/>
        </w:rPr>
        <w:t xml:space="preserve">. </w:t>
      </w:r>
      <w:r w:rsidR="003914CA" w:rsidRPr="003914CA">
        <w:t xml:space="preserve"> Les Grandes Actions sur un Groupe Client</w:t>
      </w:r>
      <w:bookmarkEnd w:id="47"/>
    </w:p>
    <w:p w14:paraId="3F91973A" w14:textId="77777777" w:rsidR="003914CA" w:rsidRPr="003914CA" w:rsidRDefault="003914CA" w:rsidP="003914CA">
      <w:pPr>
        <w:rPr>
          <w:b/>
          <w:bCs/>
        </w:rPr>
      </w:pPr>
      <w:r w:rsidRPr="003914CA">
        <w:rPr>
          <w:b/>
          <w:bCs/>
        </w:rPr>
        <w:t>1. Création &amp; Mise à Jour (createCustomerGroup())</w:t>
      </w:r>
    </w:p>
    <w:p w14:paraId="4F635593" w14:textId="77777777" w:rsidR="003914CA" w:rsidRPr="003914CA" w:rsidRDefault="003914CA" w:rsidP="003914CA">
      <w:pPr>
        <w:numPr>
          <w:ilvl w:val="0"/>
          <w:numId w:val="63"/>
        </w:numPr>
      </w:pPr>
      <w:r w:rsidRPr="003914CA">
        <w:t>Recherche par clé AtooSync → nom du groupe</w:t>
      </w:r>
    </w:p>
    <w:p w14:paraId="30D6C983" w14:textId="77777777" w:rsidR="003914CA" w:rsidRPr="003914CA" w:rsidRDefault="003914CA" w:rsidP="003914CA">
      <w:pPr>
        <w:numPr>
          <w:ilvl w:val="0"/>
          <w:numId w:val="63"/>
        </w:numPr>
      </w:pPr>
      <w:r w:rsidRPr="003914CA">
        <w:t>Création avec valeurs par défaut si nouveau</w:t>
      </w:r>
    </w:p>
    <w:p w14:paraId="3AFD69A7" w14:textId="77777777" w:rsidR="003914CA" w:rsidRPr="003914CA" w:rsidRDefault="003914CA" w:rsidP="003914CA">
      <w:pPr>
        <w:numPr>
          <w:ilvl w:val="0"/>
          <w:numId w:val="63"/>
        </w:numPr>
      </w:pPr>
      <w:r w:rsidRPr="003914CA">
        <w:t>Mise à jour configurable des propriétés</w:t>
      </w:r>
    </w:p>
    <w:p w14:paraId="26CAF4F3" w14:textId="77777777" w:rsidR="003914CA" w:rsidRPr="003914CA" w:rsidRDefault="003914CA" w:rsidP="003914CA">
      <w:pPr>
        <w:rPr>
          <w:b/>
          <w:bCs/>
        </w:rPr>
      </w:pPr>
      <w:r w:rsidRPr="003914CA">
        <w:rPr>
          <w:b/>
          <w:bCs/>
        </w:rPr>
        <w:t>2. Gestion des Permissions</w:t>
      </w:r>
    </w:p>
    <w:p w14:paraId="5323DA7B" w14:textId="77777777" w:rsidR="003914CA" w:rsidRPr="003914CA" w:rsidRDefault="003914CA" w:rsidP="003914CA">
      <w:pPr>
        <w:numPr>
          <w:ilvl w:val="0"/>
          <w:numId w:val="64"/>
        </w:numPr>
      </w:pPr>
      <w:r w:rsidRPr="003914CA">
        <w:rPr>
          <w:b/>
          <w:bCs/>
        </w:rPr>
        <w:t>Modules</w:t>
      </w:r>
      <w:r w:rsidRPr="003914CA">
        <w:t> : Accès à tous les modules (configurable)</w:t>
      </w:r>
    </w:p>
    <w:p w14:paraId="2181701C" w14:textId="77777777" w:rsidR="003914CA" w:rsidRPr="003914CA" w:rsidRDefault="003914CA" w:rsidP="003914CA">
      <w:pPr>
        <w:numPr>
          <w:ilvl w:val="0"/>
          <w:numId w:val="64"/>
        </w:numPr>
      </w:pPr>
      <w:r w:rsidRPr="003914CA">
        <w:rPr>
          <w:b/>
          <w:bCs/>
        </w:rPr>
        <w:t>Catégories</w:t>
      </w:r>
      <w:r w:rsidRPr="003914CA">
        <w:t> : Accès à tout le catalogue (configurable)</w:t>
      </w:r>
    </w:p>
    <w:p w14:paraId="7DB6AA53" w14:textId="77777777" w:rsidR="003914CA" w:rsidRPr="003914CA" w:rsidRDefault="003914CA" w:rsidP="003914CA">
      <w:pPr>
        <w:numPr>
          <w:ilvl w:val="0"/>
          <w:numId w:val="64"/>
        </w:numPr>
      </w:pPr>
      <w:r w:rsidRPr="003914CA">
        <w:rPr>
          <w:b/>
          <w:bCs/>
        </w:rPr>
        <w:t>Prix</w:t>
      </w:r>
      <w:r w:rsidRPr="003914CA">
        <w:t> : Affichage TTC/TVA exclue + visibilité</w:t>
      </w:r>
    </w:p>
    <w:p w14:paraId="63B12F48" w14:textId="77777777" w:rsidR="003914CA" w:rsidRPr="003914CA" w:rsidRDefault="003914CA" w:rsidP="003914CA">
      <w:pPr>
        <w:rPr>
          <w:b/>
          <w:bCs/>
        </w:rPr>
      </w:pPr>
      <w:r w:rsidRPr="003914CA">
        <w:rPr>
          <w:b/>
          <w:bCs/>
        </w:rPr>
        <w:t>3. Configuration Comportement</w:t>
      </w:r>
    </w:p>
    <w:p w14:paraId="1F6FC42F" w14:textId="77777777" w:rsidR="003914CA" w:rsidRPr="003914CA" w:rsidRDefault="003914CA" w:rsidP="003914CA">
      <w:pPr>
        <w:numPr>
          <w:ilvl w:val="0"/>
          <w:numId w:val="65"/>
        </w:numPr>
      </w:pPr>
      <w:r w:rsidRPr="003914CA">
        <w:t>Différenciation nouveaux groupes vs existants</w:t>
      </w:r>
    </w:p>
    <w:p w14:paraId="1DC60F8D" w14:textId="77777777" w:rsidR="003914CA" w:rsidRPr="003914CA" w:rsidRDefault="003914CA" w:rsidP="003914CA">
      <w:pPr>
        <w:numPr>
          <w:ilvl w:val="0"/>
          <w:numId w:val="65"/>
        </w:numPr>
      </w:pPr>
      <w:r w:rsidRPr="003914CA">
        <w:t>Options de modification séparées</w:t>
      </w:r>
    </w:p>
    <w:p w14:paraId="524F4AD8" w14:textId="77777777" w:rsidR="003914CA" w:rsidRPr="003914CA" w:rsidRDefault="003914CA" w:rsidP="003914CA">
      <w:pPr>
        <w:numPr>
          <w:ilvl w:val="0"/>
          <w:numId w:val="65"/>
        </w:numPr>
      </w:pPr>
      <w:r w:rsidRPr="003914CA">
        <w:t>Gestion multi-langues</w:t>
      </w:r>
    </w:p>
    <w:p w14:paraId="46F72A44" w14:textId="616F90DB" w:rsidR="003914CA" w:rsidRPr="003914CA" w:rsidRDefault="00D924D1" w:rsidP="003914CA">
      <w:pPr>
        <w:pStyle w:val="Titre3"/>
      </w:pPr>
      <w:bookmarkStart w:id="48" w:name="_Toc210577690"/>
      <w:r>
        <w:rPr>
          <w:rFonts w:ascii="Segoe UI Emoji" w:hAnsi="Segoe UI Emoji" w:cs="Segoe UI Emoji"/>
        </w:rPr>
        <w:t>4</w:t>
      </w:r>
      <w:r w:rsidR="003914CA">
        <w:rPr>
          <w:rFonts w:ascii="Segoe UI Emoji" w:hAnsi="Segoe UI Emoji" w:cs="Segoe UI Emoji"/>
        </w:rPr>
        <w:t xml:space="preserve">. </w:t>
      </w:r>
      <w:r w:rsidR="003914CA" w:rsidRPr="003914CA">
        <w:t>L'Esprit Général</w:t>
      </w:r>
      <w:bookmarkEnd w:id="48"/>
    </w:p>
    <w:p w14:paraId="131D5ED4" w14:textId="77777777" w:rsidR="003914CA" w:rsidRPr="003914CA" w:rsidRDefault="003914CA" w:rsidP="003914CA">
      <w:pPr>
        <w:rPr>
          <w:b/>
          <w:bCs/>
        </w:rPr>
      </w:pPr>
      <w:r w:rsidRPr="003914CA">
        <w:rPr>
          <w:b/>
          <w:bCs/>
        </w:rPr>
        <w:t>Philosophie :</w:t>
      </w:r>
    </w:p>
    <w:p w14:paraId="68CBA29C" w14:textId="77777777" w:rsidR="003914CA" w:rsidRPr="003914CA" w:rsidRDefault="003914CA" w:rsidP="003914CA">
      <w:pPr>
        <w:numPr>
          <w:ilvl w:val="0"/>
          <w:numId w:val="66"/>
        </w:numPr>
      </w:pPr>
      <w:r w:rsidRPr="003914CA">
        <w:t>ERP = Maître de la structure commerciale</w:t>
      </w:r>
    </w:p>
    <w:p w14:paraId="672A3255" w14:textId="77777777" w:rsidR="003914CA" w:rsidRPr="003914CA" w:rsidRDefault="003914CA" w:rsidP="003914CA">
      <w:pPr>
        <w:numPr>
          <w:ilvl w:val="0"/>
          <w:numId w:val="66"/>
        </w:numPr>
      </w:pPr>
      <w:r w:rsidRPr="003914CA">
        <w:t>Groupes = Segmentation clients + politiques commerciales</w:t>
      </w:r>
    </w:p>
    <w:p w14:paraId="58D9C3CA" w14:textId="77777777" w:rsidR="003914CA" w:rsidRPr="003914CA" w:rsidRDefault="003914CA" w:rsidP="003914CA">
      <w:pPr>
        <w:numPr>
          <w:ilvl w:val="0"/>
          <w:numId w:val="66"/>
        </w:numPr>
      </w:pPr>
      <w:r w:rsidRPr="003914CA">
        <w:t>Synchronisation unidirectionnelle (ERP → PrestaShop)</w:t>
      </w:r>
    </w:p>
    <w:p w14:paraId="3538FF37" w14:textId="77777777" w:rsidR="003914CA" w:rsidRPr="003914CA" w:rsidRDefault="003914CA" w:rsidP="003914CA">
      <w:pPr>
        <w:rPr>
          <w:b/>
          <w:bCs/>
        </w:rPr>
      </w:pPr>
      <w:r w:rsidRPr="003914CA">
        <w:rPr>
          <w:b/>
          <w:bCs/>
        </w:rPr>
        <w:t>Flexibilité :</w:t>
      </w:r>
    </w:p>
    <w:p w14:paraId="66A3AADC" w14:textId="77777777" w:rsidR="003914CA" w:rsidRPr="003914CA" w:rsidRDefault="003914CA" w:rsidP="003914CA">
      <w:pPr>
        <w:numPr>
          <w:ilvl w:val="0"/>
          <w:numId w:val="67"/>
        </w:numPr>
      </w:pPr>
      <w:r w:rsidRPr="003914CA">
        <w:t>Configuration granularisée</w:t>
      </w:r>
    </w:p>
    <w:p w14:paraId="2FDE9782" w14:textId="77777777" w:rsidR="003914CA" w:rsidRPr="003914CA" w:rsidRDefault="003914CA" w:rsidP="003914CA">
      <w:pPr>
        <w:numPr>
          <w:ilvl w:val="0"/>
          <w:numId w:val="67"/>
        </w:numPr>
      </w:pPr>
      <w:r w:rsidRPr="003914CA">
        <w:t>Respect des données existantes</w:t>
      </w:r>
    </w:p>
    <w:p w14:paraId="09672B0D" w14:textId="77777777" w:rsidR="003914CA" w:rsidRPr="003914CA" w:rsidRDefault="003914CA" w:rsidP="003914CA">
      <w:pPr>
        <w:numPr>
          <w:ilvl w:val="0"/>
          <w:numId w:val="67"/>
        </w:numPr>
      </w:pPr>
      <w:r w:rsidRPr="003914CA">
        <w:t>Gestion des erreurs avec reprise</w:t>
      </w:r>
    </w:p>
    <w:p w14:paraId="55EB3683" w14:textId="1483B59C" w:rsidR="003914CA" w:rsidRPr="003914CA" w:rsidRDefault="00D924D1" w:rsidP="003914CA">
      <w:pPr>
        <w:pStyle w:val="Titre3"/>
      </w:pPr>
      <w:bookmarkStart w:id="49" w:name="_Toc210577691"/>
      <w:r>
        <w:rPr>
          <w:rFonts w:ascii="Segoe UI Emoji" w:hAnsi="Segoe UI Emoji" w:cs="Segoe UI Emoji"/>
        </w:rPr>
        <w:t>5</w:t>
      </w:r>
      <w:r w:rsidR="003914CA">
        <w:rPr>
          <w:rFonts w:ascii="Segoe UI Emoji" w:hAnsi="Segoe UI Emoji" w:cs="Segoe UI Emoji"/>
        </w:rPr>
        <w:t xml:space="preserve">. </w:t>
      </w:r>
      <w:r w:rsidR="003914CA" w:rsidRPr="003914CA">
        <w:t>Fiche Synthèse — AtooSyncCustomerGroup</w:t>
      </w:r>
      <w:bookmarkEnd w:id="49"/>
    </w:p>
    <w:p w14:paraId="3B97208C" w14:textId="77777777" w:rsidR="003914CA" w:rsidRPr="003914CA" w:rsidRDefault="003914CA" w:rsidP="003914CA">
      <w:pPr>
        <w:rPr>
          <w:b/>
          <w:bCs/>
        </w:rPr>
      </w:pPr>
      <w:r w:rsidRPr="003914CA">
        <w:rPr>
          <w:b/>
          <w:bCs/>
        </w:rPr>
        <w:t>Données Principales :</w:t>
      </w:r>
    </w:p>
    <w:p w14:paraId="2FC87659" w14:textId="77777777" w:rsidR="003914CA" w:rsidRPr="003914CA" w:rsidRDefault="003914CA" w:rsidP="003914CA">
      <w:r w:rsidRPr="003914CA">
        <w:t>php</w:t>
      </w:r>
    </w:p>
    <w:p w14:paraId="387105DB" w14:textId="77777777" w:rsidR="003914CA" w:rsidRPr="003914CA" w:rsidRDefault="003914CA" w:rsidP="003914CA">
      <w:r w:rsidRPr="003914CA">
        <w:t>- atoosync_key (identifiant ERP)</w:t>
      </w:r>
    </w:p>
    <w:p w14:paraId="62FA6E02" w14:textId="77777777" w:rsidR="003914CA" w:rsidRPr="003914CA" w:rsidRDefault="003914CA" w:rsidP="003914CA">
      <w:r w:rsidRPr="003914CA">
        <w:t>- name (nom multi-langues)</w:t>
      </w:r>
    </w:p>
    <w:p w14:paraId="3C5B3F8F" w14:textId="77777777" w:rsidR="003914CA" w:rsidRPr="003914CA" w:rsidRDefault="003914CA" w:rsidP="003914CA">
      <w:r w:rsidRPr="003914CA">
        <w:t>- show_prices (affichage des prix)</w:t>
      </w:r>
    </w:p>
    <w:p w14:paraId="13A21BF5" w14:textId="77777777" w:rsidR="003914CA" w:rsidRPr="003914CA" w:rsidRDefault="003914CA" w:rsidP="003914CA">
      <w:r w:rsidRPr="003914CA">
        <w:t>- show_prices_tax_incl (méthode d'affichage)</w:t>
      </w:r>
    </w:p>
    <w:p w14:paraId="4D1732A9" w14:textId="77777777" w:rsidR="003914CA" w:rsidRPr="003914CA" w:rsidRDefault="003914CA" w:rsidP="003914CA">
      <w:r w:rsidRPr="003914CA">
        <w:t>- reduction (remise groupe)</w:t>
      </w:r>
    </w:p>
    <w:p w14:paraId="0DFF6121" w14:textId="77777777" w:rsidR="003914CA" w:rsidRPr="003914CA" w:rsidRDefault="003914CA" w:rsidP="003914CA">
      <w:pPr>
        <w:rPr>
          <w:b/>
          <w:bCs/>
        </w:rPr>
      </w:pPr>
      <w:r w:rsidRPr="003914CA">
        <w:rPr>
          <w:b/>
          <w:bCs/>
        </w:rPr>
        <w:t>Comportements :</w:t>
      </w:r>
    </w:p>
    <w:p w14:paraId="193DD967" w14:textId="77777777" w:rsidR="003914CA" w:rsidRPr="003914CA" w:rsidRDefault="003914CA" w:rsidP="003914CA">
      <w:pPr>
        <w:rPr>
          <w:b/>
          <w:bCs/>
        </w:rPr>
      </w:pPr>
      <w:r w:rsidRPr="003914CA">
        <w:rPr>
          <w:b/>
          <w:bCs/>
        </w:rPr>
        <w:t>Nouveau Groupe :</w:t>
      </w:r>
    </w:p>
    <w:p w14:paraId="74C9F08C" w14:textId="77777777" w:rsidR="003914CA" w:rsidRPr="003914CA" w:rsidRDefault="003914CA" w:rsidP="003914CA">
      <w:r w:rsidRPr="003914CA">
        <w:t>php</w:t>
      </w:r>
    </w:p>
    <w:p w14:paraId="021E2A8B" w14:textId="77777777" w:rsidR="003914CA" w:rsidRPr="003914CA" w:rsidRDefault="003914CA" w:rsidP="003914CA">
      <w:r w:rsidRPr="003914CA">
        <w:t>- Création avec valeurs par défaut</w:t>
      </w:r>
    </w:p>
    <w:p w14:paraId="5A52B763" w14:textId="77777777" w:rsidR="003914CA" w:rsidRPr="003914CA" w:rsidRDefault="003914CA" w:rsidP="003914CA">
      <w:r w:rsidRPr="003914CA">
        <w:t>- Réduction à 0%</w:t>
      </w:r>
    </w:p>
    <w:p w14:paraId="32524735" w14:textId="77777777" w:rsidR="003914CA" w:rsidRPr="003914CA" w:rsidRDefault="003914CA" w:rsidP="003914CA">
      <w:r w:rsidRPr="003914CA">
        <w:t>- Affichage prix TTC activé</w:t>
      </w:r>
    </w:p>
    <w:p w14:paraId="19827880" w14:textId="77777777" w:rsidR="003914CA" w:rsidRPr="003914CA" w:rsidRDefault="003914CA" w:rsidP="003914CA">
      <w:r w:rsidRPr="003914CA">
        <w:t>- Prix visibles</w:t>
      </w:r>
    </w:p>
    <w:p w14:paraId="3D557B7A" w14:textId="77777777" w:rsidR="003914CA" w:rsidRPr="003914CA" w:rsidRDefault="003914CA" w:rsidP="003914CA">
      <w:r w:rsidRPr="003914CA">
        <w:t>- Liaison clé AtooSync</w:t>
      </w:r>
    </w:p>
    <w:p w14:paraId="136EBAE9" w14:textId="77777777" w:rsidR="003914CA" w:rsidRPr="003914CA" w:rsidRDefault="003914CA" w:rsidP="003914CA">
      <w:pPr>
        <w:rPr>
          <w:b/>
          <w:bCs/>
        </w:rPr>
      </w:pPr>
      <w:r w:rsidRPr="003914CA">
        <w:rPr>
          <w:b/>
          <w:bCs/>
        </w:rPr>
        <w:t>Groupe Existant :</w:t>
      </w:r>
    </w:p>
    <w:p w14:paraId="1A0529FB" w14:textId="77777777" w:rsidR="003914CA" w:rsidRPr="003914CA" w:rsidRDefault="003914CA" w:rsidP="003914CA">
      <w:pPr>
        <w:numPr>
          <w:ilvl w:val="0"/>
          <w:numId w:val="68"/>
        </w:numPr>
      </w:pPr>
      <w:r w:rsidRPr="003914CA">
        <w:t>Mise à jour conditionnelle par configuration</w:t>
      </w:r>
    </w:p>
    <w:p w14:paraId="5328318A" w14:textId="77777777" w:rsidR="003914CA" w:rsidRPr="003914CA" w:rsidRDefault="003914CA" w:rsidP="003914CA">
      <w:pPr>
        <w:numPr>
          <w:ilvl w:val="0"/>
          <w:numId w:val="68"/>
        </w:numPr>
      </w:pPr>
      <w:r w:rsidRPr="003914CA">
        <w:t>Conservation des permissions existantes</w:t>
      </w:r>
    </w:p>
    <w:p w14:paraId="48014D2E" w14:textId="77777777" w:rsidR="003914CA" w:rsidRPr="003914CA" w:rsidRDefault="003914CA" w:rsidP="003914CA">
      <w:pPr>
        <w:numPr>
          <w:ilvl w:val="0"/>
          <w:numId w:val="68"/>
        </w:numPr>
      </w:pPr>
      <w:r w:rsidRPr="003914CA">
        <w:t>Renforcement liaison ERP</w:t>
      </w:r>
    </w:p>
    <w:p w14:paraId="74FAB393" w14:textId="77777777" w:rsidR="003914CA" w:rsidRPr="003914CA" w:rsidRDefault="003914CA" w:rsidP="003914CA">
      <w:pPr>
        <w:rPr>
          <w:b/>
          <w:bCs/>
        </w:rPr>
      </w:pPr>
      <w:r w:rsidRPr="003914CA">
        <w:rPr>
          <w:b/>
          <w:bCs/>
        </w:rPr>
        <w:t>Permissions Automatiques :</w:t>
      </w:r>
    </w:p>
    <w:p w14:paraId="50C814C0" w14:textId="77777777" w:rsidR="003914CA" w:rsidRPr="003914CA" w:rsidRDefault="003914CA" w:rsidP="003914CA">
      <w:pPr>
        <w:numPr>
          <w:ilvl w:val="0"/>
          <w:numId w:val="69"/>
        </w:numPr>
      </w:pPr>
      <w:r w:rsidRPr="003914CA">
        <w:rPr>
          <w:b/>
          <w:bCs/>
        </w:rPr>
        <w:t>GROUPALLMODULES</w:t>
      </w:r>
      <w:r w:rsidRPr="003914CA">
        <w:t> : Nouveaux groupes → tous modules</w:t>
      </w:r>
    </w:p>
    <w:p w14:paraId="26D0D774" w14:textId="77777777" w:rsidR="003914CA" w:rsidRPr="003914CA" w:rsidRDefault="003914CA" w:rsidP="003914CA">
      <w:pPr>
        <w:numPr>
          <w:ilvl w:val="0"/>
          <w:numId w:val="69"/>
        </w:numPr>
      </w:pPr>
      <w:r w:rsidRPr="003914CA">
        <w:rPr>
          <w:b/>
          <w:bCs/>
        </w:rPr>
        <w:t>GROUPMODIFYALLMODULES</w:t>
      </w:r>
      <w:r w:rsidRPr="003914CA">
        <w:t> : Groupes existants → tous modules</w:t>
      </w:r>
    </w:p>
    <w:p w14:paraId="34E63E7B" w14:textId="77777777" w:rsidR="003914CA" w:rsidRPr="003914CA" w:rsidRDefault="003914CA" w:rsidP="003914CA">
      <w:pPr>
        <w:numPr>
          <w:ilvl w:val="0"/>
          <w:numId w:val="69"/>
        </w:numPr>
      </w:pPr>
      <w:r w:rsidRPr="003914CA">
        <w:rPr>
          <w:b/>
          <w:bCs/>
        </w:rPr>
        <w:t>GROUPALLCATEGORIES</w:t>
      </w:r>
      <w:r w:rsidRPr="003914CA">
        <w:t> : Nouveaux groupes → tout catalogue</w:t>
      </w:r>
    </w:p>
    <w:p w14:paraId="7FF7B724" w14:textId="77777777" w:rsidR="003914CA" w:rsidRPr="003914CA" w:rsidRDefault="003914CA" w:rsidP="003914CA">
      <w:pPr>
        <w:numPr>
          <w:ilvl w:val="0"/>
          <w:numId w:val="69"/>
        </w:numPr>
      </w:pPr>
      <w:r w:rsidRPr="003914CA">
        <w:rPr>
          <w:b/>
          <w:bCs/>
        </w:rPr>
        <w:t>GROUPMODIFYALLCATEGORIES</w:t>
      </w:r>
      <w:r w:rsidRPr="003914CA">
        <w:t> : Groupes existants → tout catalogue</w:t>
      </w:r>
    </w:p>
    <w:p w14:paraId="5D39E4B3" w14:textId="3932164F" w:rsidR="003914CA" w:rsidRPr="003914CA" w:rsidRDefault="00D924D1" w:rsidP="003914CA">
      <w:pPr>
        <w:pStyle w:val="Titre3"/>
      </w:pPr>
      <w:bookmarkStart w:id="50" w:name="_Toc210577692"/>
      <w:r>
        <w:rPr>
          <w:rFonts w:ascii="Segoe UI Emoji" w:hAnsi="Segoe UI Emoji" w:cs="Segoe UI Emoji"/>
        </w:rPr>
        <w:t>6</w:t>
      </w:r>
      <w:r w:rsidR="003914CA">
        <w:rPr>
          <w:rFonts w:ascii="Segoe UI Emoji" w:hAnsi="Segoe UI Emoji" w:cs="Segoe UI Emoji"/>
        </w:rPr>
        <w:t xml:space="preserve">. </w:t>
      </w:r>
      <w:r w:rsidR="003914CA" w:rsidRPr="003914CA">
        <w:t>Le Mécanisme</w:t>
      </w:r>
      <w:bookmarkEnd w:id="50"/>
    </w:p>
    <w:p w14:paraId="1107945A" w14:textId="77777777" w:rsidR="003914CA" w:rsidRPr="003914CA" w:rsidRDefault="003914CA" w:rsidP="003914CA">
      <w:pPr>
        <w:rPr>
          <w:b/>
          <w:bCs/>
        </w:rPr>
      </w:pPr>
      <w:r w:rsidRPr="003914CA">
        <w:rPr>
          <w:b/>
          <w:bCs/>
        </w:rPr>
        <w:t>Workflow Création/Màj :</w:t>
      </w:r>
    </w:p>
    <w:p w14:paraId="6AD2F4B1" w14:textId="77777777" w:rsidR="003914CA" w:rsidRPr="003914CA" w:rsidRDefault="003914CA" w:rsidP="003914CA">
      <w:pPr>
        <w:numPr>
          <w:ilvl w:val="0"/>
          <w:numId w:val="70"/>
        </w:numPr>
      </w:pPr>
      <w:r w:rsidRPr="003914CA">
        <w:rPr>
          <w:b/>
          <w:bCs/>
        </w:rPr>
        <w:t>Recherche</w:t>
      </w:r>
      <w:r w:rsidRPr="003914CA">
        <w:t> : Clé AtooSync → Nom → Création si absent</w:t>
      </w:r>
    </w:p>
    <w:p w14:paraId="3A022CC0" w14:textId="77777777" w:rsidR="003914CA" w:rsidRPr="003914CA" w:rsidRDefault="003914CA" w:rsidP="003914CA">
      <w:pPr>
        <w:numPr>
          <w:ilvl w:val="0"/>
          <w:numId w:val="70"/>
        </w:numPr>
      </w:pPr>
      <w:r w:rsidRPr="003914CA">
        <w:rPr>
          <w:b/>
          <w:bCs/>
        </w:rPr>
        <w:t>Création</w:t>
      </w:r>
      <w:r w:rsidRPr="003914CA">
        <w:t> : Groupe avec valeurs par défaut + liaison</w:t>
      </w:r>
    </w:p>
    <w:p w14:paraId="007BA4BC" w14:textId="77777777" w:rsidR="003914CA" w:rsidRPr="003914CA" w:rsidRDefault="003914CA" w:rsidP="003914CA">
      <w:pPr>
        <w:numPr>
          <w:ilvl w:val="0"/>
          <w:numId w:val="70"/>
        </w:numPr>
      </w:pPr>
      <w:r w:rsidRPr="003914CA">
        <w:rPr>
          <w:b/>
          <w:bCs/>
        </w:rPr>
        <w:t>Permissions</w:t>
      </w:r>
      <w:r w:rsidRPr="003914CA">
        <w:t> : Modules + Catégories selon configuration</w:t>
      </w:r>
    </w:p>
    <w:p w14:paraId="226B71C0" w14:textId="77777777" w:rsidR="003914CA" w:rsidRPr="003914CA" w:rsidRDefault="003914CA" w:rsidP="003914CA">
      <w:pPr>
        <w:numPr>
          <w:ilvl w:val="0"/>
          <w:numId w:val="70"/>
        </w:numPr>
      </w:pPr>
      <w:r w:rsidRPr="003914CA">
        <w:rPr>
          <w:b/>
          <w:bCs/>
        </w:rPr>
        <w:t>Configuration</w:t>
      </w:r>
      <w:r w:rsidRPr="003914CA">
        <w:t> : Nom, réductions, affichage prix</w:t>
      </w:r>
    </w:p>
    <w:p w14:paraId="0EF7A819" w14:textId="77777777" w:rsidR="003914CA" w:rsidRPr="003914CA" w:rsidRDefault="003914CA" w:rsidP="003914CA">
      <w:pPr>
        <w:numPr>
          <w:ilvl w:val="0"/>
          <w:numId w:val="70"/>
        </w:numPr>
      </w:pPr>
      <w:r w:rsidRPr="003914CA">
        <w:rPr>
          <w:b/>
          <w:bCs/>
        </w:rPr>
        <w:t>Liaison</w:t>
      </w:r>
      <w:r w:rsidRPr="003914CA">
        <w:t> : Enregistrement clé ERP</w:t>
      </w:r>
    </w:p>
    <w:p w14:paraId="4DF881CA" w14:textId="77777777" w:rsidR="003914CA" w:rsidRPr="003914CA" w:rsidRDefault="003914CA" w:rsidP="003914CA">
      <w:pPr>
        <w:rPr>
          <w:b/>
          <w:bCs/>
        </w:rPr>
      </w:pPr>
      <w:r w:rsidRPr="003914CA">
        <w:rPr>
          <w:b/>
          <w:bCs/>
        </w:rPr>
        <w:t>Points de Configuration :</w:t>
      </w:r>
    </w:p>
    <w:p w14:paraId="5197F524" w14:textId="77777777" w:rsidR="003914CA" w:rsidRPr="003914CA" w:rsidRDefault="003914CA" w:rsidP="003914CA">
      <w:r w:rsidRPr="003914CA">
        <w:t>php</w:t>
      </w:r>
    </w:p>
    <w:p w14:paraId="4DA444A3" w14:textId="77777777" w:rsidR="003914CA" w:rsidRPr="003914CA" w:rsidRDefault="003914CA" w:rsidP="003914CA">
      <w:r w:rsidRPr="003914CA">
        <w:t>GROUPALLMODULES           // Nouveaux groupes → tous modules</w:t>
      </w:r>
    </w:p>
    <w:p w14:paraId="31EA03E6" w14:textId="77777777" w:rsidR="003914CA" w:rsidRPr="003914CA" w:rsidRDefault="003914CA" w:rsidP="003914CA">
      <w:r w:rsidRPr="003914CA">
        <w:t>GROUPMODIFYALLMODULES     // Groupes existants → tous modules</w:t>
      </w:r>
    </w:p>
    <w:p w14:paraId="79A44A7E" w14:textId="77777777" w:rsidR="003914CA" w:rsidRPr="003914CA" w:rsidRDefault="003914CA" w:rsidP="003914CA">
      <w:r w:rsidRPr="003914CA">
        <w:t xml:space="preserve">GROUPALLCATEGORIES        // Nouveaux groupes → tout catalogue  </w:t>
      </w:r>
    </w:p>
    <w:p w14:paraId="2ECACFF7" w14:textId="77777777" w:rsidR="003914CA" w:rsidRPr="003914CA" w:rsidRDefault="003914CA" w:rsidP="003914CA">
      <w:r w:rsidRPr="003914CA">
        <w:t>GROUPMODIFYALLCATEGORIES  // Groupes existants → tout catalogue</w:t>
      </w:r>
    </w:p>
    <w:p w14:paraId="35990AE0" w14:textId="77777777" w:rsidR="003914CA" w:rsidRPr="003914CA" w:rsidRDefault="003914CA" w:rsidP="003914CA">
      <w:r w:rsidRPr="003914CA">
        <w:t>GROUPMODIFY               // Autorise modification groupes existants</w:t>
      </w:r>
    </w:p>
    <w:p w14:paraId="4B430C8A" w14:textId="77777777" w:rsidR="003914CA" w:rsidRPr="003914CA" w:rsidRDefault="003914CA" w:rsidP="003914CA">
      <w:pPr>
        <w:rPr>
          <w:b/>
          <w:bCs/>
        </w:rPr>
      </w:pPr>
      <w:r w:rsidRPr="003914CA">
        <w:rPr>
          <w:b/>
          <w:bCs/>
        </w:rPr>
        <w:t>Gestion Multi-langues :</w:t>
      </w:r>
    </w:p>
    <w:p w14:paraId="6644E9D0" w14:textId="77777777" w:rsidR="003914CA" w:rsidRPr="003914CA" w:rsidRDefault="003914CA" w:rsidP="003914CA">
      <w:pPr>
        <w:numPr>
          <w:ilvl w:val="0"/>
          <w:numId w:val="71"/>
        </w:numPr>
      </w:pPr>
      <w:r w:rsidRPr="003914CA">
        <w:t>Conversion automatique noms groupes</w:t>
      </w:r>
    </w:p>
    <w:p w14:paraId="7CCACF0A" w14:textId="77777777" w:rsidR="003914CA" w:rsidRPr="003914CA" w:rsidRDefault="003914CA" w:rsidP="003914CA">
      <w:pPr>
        <w:numPr>
          <w:ilvl w:val="0"/>
          <w:numId w:val="71"/>
        </w:numPr>
      </w:pPr>
      <w:r w:rsidRPr="003914CA">
        <w:t>Support internationalisation natif PrestaShop</w:t>
      </w:r>
    </w:p>
    <w:p w14:paraId="0B75A3DA" w14:textId="77777777" w:rsidR="003914CA" w:rsidRPr="003914CA" w:rsidRDefault="003914CA" w:rsidP="003914CA">
      <w:pPr>
        <w:rPr>
          <w:b/>
          <w:bCs/>
        </w:rPr>
      </w:pPr>
      <w:r w:rsidRPr="003914CA">
        <w:rPr>
          <w:b/>
          <w:bCs/>
        </w:rPr>
        <w:t>Points Customisation :</w:t>
      </w:r>
    </w:p>
    <w:p w14:paraId="3B1BA75B" w14:textId="77777777" w:rsidR="003914CA" w:rsidRPr="003914CA" w:rsidRDefault="003914CA" w:rsidP="003914CA">
      <w:r w:rsidRPr="003914CA">
        <w:t>php</w:t>
      </w:r>
    </w:p>
    <w:p w14:paraId="2EF01AA3" w14:textId="77777777" w:rsidR="003914CA" w:rsidRPr="003914CA" w:rsidRDefault="003914CA" w:rsidP="003914CA">
      <w:r w:rsidRPr="003914CA">
        <w:t>customizeCreateCustomerGroupStart()  // Pré-traitement</w:t>
      </w:r>
    </w:p>
    <w:p w14:paraId="4C3AAB1E" w14:textId="77777777" w:rsidR="003914CA" w:rsidRPr="003914CA" w:rsidRDefault="003914CA" w:rsidP="003914CA">
      <w:r w:rsidRPr="003914CA">
        <w:t>customizeCreateCustomerGroupEnd()    // Post-traitement</w:t>
      </w:r>
    </w:p>
    <w:p w14:paraId="01C377D1" w14:textId="77777777" w:rsidR="003914CA" w:rsidRPr="003914CA" w:rsidRDefault="003914CA" w:rsidP="003914CA">
      <w:pPr>
        <w:rPr>
          <w:b/>
          <w:bCs/>
        </w:rPr>
      </w:pPr>
      <w:r w:rsidRPr="003914CA">
        <w:rPr>
          <w:b/>
          <w:bCs/>
        </w:rPr>
        <w:t>Gestion Erreurs :</w:t>
      </w:r>
    </w:p>
    <w:p w14:paraId="42D83F34" w14:textId="77777777" w:rsidR="003914CA" w:rsidRPr="003914CA" w:rsidRDefault="003914CA" w:rsidP="003914CA">
      <w:pPr>
        <w:numPr>
          <w:ilvl w:val="0"/>
          <w:numId w:val="72"/>
        </w:numPr>
      </w:pPr>
      <w:r w:rsidRPr="003914CA">
        <w:t>Continue sur erreur (autres groupes traités)</w:t>
      </w:r>
    </w:p>
    <w:p w14:paraId="7CFD8328" w14:textId="77777777" w:rsidR="003914CA" w:rsidRPr="003914CA" w:rsidRDefault="003914CA" w:rsidP="003914CA">
      <w:pPr>
        <w:numPr>
          <w:ilvl w:val="0"/>
          <w:numId w:val="72"/>
        </w:numPr>
      </w:pPr>
      <w:r w:rsidRPr="003914CA">
        <w:t>Retour booléen pour statut</w:t>
      </w:r>
    </w:p>
    <w:p w14:paraId="249DA180" w14:textId="77777777" w:rsidR="003914CA" w:rsidRPr="003914CA" w:rsidRDefault="003914CA" w:rsidP="003914CA">
      <w:pPr>
        <w:numPr>
          <w:ilvl w:val="0"/>
          <w:numId w:val="72"/>
        </w:numPr>
      </w:pPr>
      <w:r w:rsidRPr="003914CA">
        <w:t>Logs console pour debug</w:t>
      </w:r>
    </w:p>
    <w:p w14:paraId="4E496AAA" w14:textId="77777777" w:rsidR="003914CA" w:rsidRPr="003914CA" w:rsidRDefault="003914CA" w:rsidP="003914CA">
      <w:r w:rsidRPr="003914CA">
        <w:t>Ce système offre une gestion robuste des groupes clients avec une intégration profonde dans l'écosystème PrestaShop (permissions, catalogues, modules) et une grande flexibilité de configuration pour s'adapter aux différentes politiques commerciales.</w:t>
      </w:r>
    </w:p>
    <w:p w14:paraId="7B4A2068" w14:textId="77777777" w:rsidR="003914CA" w:rsidRPr="003914CA" w:rsidRDefault="003914CA" w:rsidP="003914CA"/>
    <w:p w14:paraId="4A35F369" w14:textId="61418A1C" w:rsidR="00854351" w:rsidRDefault="00854351" w:rsidP="00854351">
      <w:pPr>
        <w:pStyle w:val="Titre2"/>
      </w:pPr>
      <w:bookmarkStart w:id="51" w:name="_Toc210577693"/>
      <w:r>
        <w:t>Order</w:t>
      </w:r>
      <w:bookmarkEnd w:id="51"/>
    </w:p>
    <w:p w14:paraId="09B7EA4B" w14:textId="0826FC0A" w:rsidR="004C4519" w:rsidRPr="002B3D6B" w:rsidRDefault="002B3D6B" w:rsidP="002B3D6B">
      <w:pPr>
        <w:pStyle w:val="Titre3"/>
      </w:pPr>
      <w:bookmarkStart w:id="52" w:name="_Toc210577694"/>
      <w:r>
        <w:rPr>
          <w:rFonts w:ascii="Segoe UI Emoji" w:hAnsi="Segoe UI Emoji" w:cs="Segoe UI Emoji"/>
        </w:rPr>
        <w:t xml:space="preserve">1. </w:t>
      </w:r>
      <w:r w:rsidR="004C4519" w:rsidRPr="004C4519">
        <w:t>Le Décor</w:t>
      </w:r>
      <w:bookmarkEnd w:id="52"/>
    </w:p>
    <w:p w14:paraId="6FA3FB56" w14:textId="77777777" w:rsidR="004C4519" w:rsidRPr="004C4519" w:rsidRDefault="004C4519" w:rsidP="004C4519">
      <w:r w:rsidRPr="004C4519">
        <w:rPr>
          <w:b/>
          <w:bCs/>
        </w:rPr>
        <w:t>Contexte :</w:t>
      </w:r>
      <w:r w:rsidRPr="004C4519">
        <w:t> Système de synchronisation bidirectionnelle des commandes entre PrestaShop et l'ERP</w:t>
      </w:r>
    </w:p>
    <w:p w14:paraId="00EE0603" w14:textId="77777777" w:rsidR="004C4519" w:rsidRPr="004C4519" w:rsidRDefault="004C4519" w:rsidP="004C4519">
      <w:pPr>
        <w:numPr>
          <w:ilvl w:val="0"/>
          <w:numId w:val="49"/>
        </w:numPr>
      </w:pPr>
      <w:r w:rsidRPr="004C4519">
        <w:rPr>
          <w:b/>
          <w:bCs/>
        </w:rPr>
        <w:t>Architecture :</w:t>
      </w:r>
      <w:r w:rsidRPr="004C4519">
        <w:t> Classes spécialisées pour chaque composant de commande</w:t>
      </w:r>
    </w:p>
    <w:p w14:paraId="466946A1" w14:textId="77777777" w:rsidR="004C4519" w:rsidRPr="004C4519" w:rsidRDefault="004C4519" w:rsidP="004C4519">
      <w:pPr>
        <w:numPr>
          <w:ilvl w:val="0"/>
          <w:numId w:val="49"/>
        </w:numPr>
      </w:pPr>
      <w:r w:rsidRPr="004C4519">
        <w:rPr>
          <w:b/>
          <w:bCs/>
        </w:rPr>
        <w:t>Flux principal :</w:t>
      </w:r>
      <w:r w:rsidRPr="004C4519">
        <w:t> Export XML des commandes → Import statuts/numéros depuis ERP</w:t>
      </w:r>
    </w:p>
    <w:p w14:paraId="4FC76867" w14:textId="77777777" w:rsidR="004C4519" w:rsidRPr="004C4519" w:rsidRDefault="004C4519" w:rsidP="004C4519">
      <w:pPr>
        <w:numPr>
          <w:ilvl w:val="0"/>
          <w:numId w:val="49"/>
        </w:numPr>
      </w:pPr>
      <w:r w:rsidRPr="004C4519">
        <w:rPr>
          <w:b/>
          <w:bCs/>
        </w:rPr>
        <w:t>Support :</w:t>
      </w:r>
      <w:r w:rsidRPr="004C4519">
        <w:t> Commandes normales + POS (KerAwen) + Commandes groupées</w:t>
      </w:r>
    </w:p>
    <w:p w14:paraId="2FFD1B86" w14:textId="7A03E919" w:rsidR="004C4519" w:rsidRPr="004C4519" w:rsidRDefault="006D686B" w:rsidP="006D686B">
      <w:pPr>
        <w:pStyle w:val="Titre3"/>
      </w:pPr>
      <w:bookmarkStart w:id="53" w:name="_Toc210577695"/>
      <w:r>
        <w:rPr>
          <w:rFonts w:ascii="Segoe UI Emoji" w:hAnsi="Segoe UI Emoji" w:cs="Segoe UI Emoji"/>
        </w:rPr>
        <w:t xml:space="preserve">2. </w:t>
      </w:r>
      <w:r w:rsidR="004C4519" w:rsidRPr="004C4519">
        <w:t>Le Chef d'Orchestre : dispatcher()</w:t>
      </w:r>
      <w:bookmarkEnd w:id="53"/>
    </w:p>
    <w:p w14:paraId="1C15B0EF" w14:textId="77777777" w:rsidR="004C4519" w:rsidRPr="004C4519" w:rsidRDefault="004C4519" w:rsidP="004C4519">
      <w:r w:rsidRPr="004C4519">
        <w:t>Route les différentes commandes :</w:t>
      </w:r>
    </w:p>
    <w:p w14:paraId="07317EB8" w14:textId="77777777" w:rsidR="004C4519" w:rsidRPr="004C4519" w:rsidRDefault="004C4519" w:rsidP="004C4519">
      <w:r w:rsidRPr="004C4519">
        <w:t>php</w:t>
      </w:r>
    </w:p>
    <w:p w14:paraId="10D70DAC" w14:textId="77777777" w:rsidR="004C4519" w:rsidRPr="004C4519" w:rsidRDefault="004C4519" w:rsidP="004C4519">
      <w:r w:rsidRPr="004C4519">
        <w:t>- getorders : Export des commandes (filtres date/statut/boutique)</w:t>
      </w:r>
    </w:p>
    <w:p w14:paraId="25343523" w14:textId="77777777" w:rsidR="004C4519" w:rsidRPr="004C4519" w:rsidRDefault="004C4519" w:rsidP="004C4519">
      <w:r w:rsidRPr="004C4519">
        <w:t>- setordercreated : Marque commande transférée</w:t>
      </w:r>
    </w:p>
    <w:p w14:paraId="5EE73549" w14:textId="77777777" w:rsidR="004C4519" w:rsidRPr="004C4519" w:rsidRDefault="004C4519" w:rsidP="004C4519">
      <w:r w:rsidRPr="004C4519">
        <w:t>- setorderstatus : Màj statut commande depuis ERP</w:t>
      </w:r>
    </w:p>
    <w:p w14:paraId="66F42CD9" w14:textId="77777777" w:rsidR="004C4519" w:rsidRPr="004C4519" w:rsidRDefault="004C4519" w:rsidP="004C4519">
      <w:r w:rsidRPr="004C4519">
        <w:t>- setorderdocumentnumber : Numéro de document ERP</w:t>
      </w:r>
    </w:p>
    <w:p w14:paraId="40698049" w14:textId="77777777" w:rsidR="004C4519" w:rsidRPr="004C4519" w:rsidRDefault="004C4519" w:rsidP="004C4519">
      <w:r w:rsidRPr="004C4519">
        <w:t>- setorderdeliverydate : Date livraison</w:t>
      </w:r>
    </w:p>
    <w:p w14:paraId="2A6B493C" w14:textId="77777777" w:rsidR="004C4519" w:rsidRPr="004C4519" w:rsidRDefault="004C4519" w:rsidP="004C4519">
      <w:r w:rsidRPr="004C4519">
        <w:t>- setordershippingnumber : Numéro de suivi</w:t>
      </w:r>
    </w:p>
    <w:p w14:paraId="70E55F08" w14:textId="77777777" w:rsidR="004C4519" w:rsidRPr="004C4519" w:rsidRDefault="004C4519" w:rsidP="004C4519">
      <w:r w:rsidRPr="004C4519">
        <w:t>- getordershippingnumber : Lit numéro suivi</w:t>
      </w:r>
    </w:p>
    <w:p w14:paraId="2A7BA6C0" w14:textId="77777777" w:rsidR="004C4519" w:rsidRPr="004C4519" w:rsidRDefault="004C4519" w:rsidP="004C4519">
      <w:r w:rsidRPr="004C4519">
        <w:t>- setorderdeliveries : Détail livraisons</w:t>
      </w:r>
    </w:p>
    <w:p w14:paraId="64B8DC81" w14:textId="739296C8" w:rsidR="004C4519" w:rsidRPr="004C4519" w:rsidRDefault="006D686B" w:rsidP="008E479C">
      <w:pPr>
        <w:pStyle w:val="Titre3"/>
      </w:pPr>
      <w:bookmarkStart w:id="54" w:name="_Toc210577696"/>
      <w:r>
        <w:rPr>
          <w:rFonts w:ascii="Segoe UI Emoji" w:hAnsi="Segoe UI Emoji" w:cs="Segoe UI Emoji"/>
        </w:rPr>
        <w:t>3</w:t>
      </w:r>
      <w:r w:rsidR="002B3D6B">
        <w:rPr>
          <w:rFonts w:ascii="Segoe UI Emoji" w:hAnsi="Segoe UI Emoji" w:cs="Segoe UI Emoji"/>
        </w:rPr>
        <w:t xml:space="preserve">. </w:t>
      </w:r>
      <w:r w:rsidR="004C4519" w:rsidRPr="004C4519">
        <w:t>Les Grandes Actions sur une Commande</w:t>
      </w:r>
      <w:bookmarkEnd w:id="54"/>
    </w:p>
    <w:p w14:paraId="22F02904" w14:textId="77777777" w:rsidR="004C4519" w:rsidRPr="004C4519" w:rsidRDefault="004C4519" w:rsidP="004C4519">
      <w:pPr>
        <w:rPr>
          <w:b/>
          <w:bCs/>
        </w:rPr>
      </w:pPr>
      <w:r w:rsidRPr="004C4519">
        <w:rPr>
          <w:b/>
          <w:bCs/>
        </w:rPr>
        <w:t>1. Export Commandes (getOrders())</w:t>
      </w:r>
    </w:p>
    <w:p w14:paraId="7262445C" w14:textId="77777777" w:rsidR="004C4519" w:rsidRPr="004C4519" w:rsidRDefault="004C4519" w:rsidP="004C4519">
      <w:pPr>
        <w:numPr>
          <w:ilvl w:val="0"/>
          <w:numId w:val="50"/>
        </w:numPr>
      </w:pPr>
      <w:r w:rsidRPr="004C4519">
        <w:t>Filtrage par période, statuts, boutiques</w:t>
      </w:r>
    </w:p>
    <w:p w14:paraId="3EE56952" w14:textId="77777777" w:rsidR="004C4519" w:rsidRPr="004C4519" w:rsidRDefault="004C4519" w:rsidP="004C4519">
      <w:pPr>
        <w:numPr>
          <w:ilvl w:val="0"/>
          <w:numId w:val="50"/>
        </w:numPr>
      </w:pPr>
      <w:r w:rsidRPr="004C4519">
        <w:t>Gestion commandes déjà transférées vs rechargement</w:t>
      </w:r>
    </w:p>
    <w:p w14:paraId="020637D9" w14:textId="77777777" w:rsidR="004C4519" w:rsidRPr="004C4519" w:rsidRDefault="004C4519" w:rsidP="004C4519">
      <w:pPr>
        <w:numPr>
          <w:ilvl w:val="0"/>
          <w:numId w:val="50"/>
        </w:numPr>
      </w:pPr>
      <w:r w:rsidRPr="004C4519">
        <w:t>Regroupement commandes POS (KerAwen)</w:t>
      </w:r>
    </w:p>
    <w:p w14:paraId="43993721" w14:textId="77777777" w:rsidR="004C4519" w:rsidRPr="004C4519" w:rsidRDefault="004C4519" w:rsidP="004C4519">
      <w:pPr>
        <w:numPr>
          <w:ilvl w:val="0"/>
          <w:numId w:val="50"/>
        </w:numPr>
      </w:pPr>
      <w:r w:rsidRPr="004C4519">
        <w:t>Génération XML standardisé</w:t>
      </w:r>
    </w:p>
    <w:p w14:paraId="67E4C8C7" w14:textId="77777777" w:rsidR="004C4519" w:rsidRPr="004C4519" w:rsidRDefault="004C4519" w:rsidP="004C4519">
      <w:pPr>
        <w:rPr>
          <w:b/>
          <w:bCs/>
        </w:rPr>
      </w:pPr>
      <w:r w:rsidRPr="004C4519">
        <w:rPr>
          <w:b/>
          <w:bCs/>
        </w:rPr>
        <w:t>2. Construction Commande (getOrder())</w:t>
      </w:r>
    </w:p>
    <w:p w14:paraId="4EF75854" w14:textId="77777777" w:rsidR="004C4519" w:rsidRPr="004C4519" w:rsidRDefault="004C4519" w:rsidP="004C4519">
      <w:pPr>
        <w:numPr>
          <w:ilvl w:val="0"/>
          <w:numId w:val="51"/>
        </w:numPr>
      </w:pPr>
      <w:r w:rsidRPr="004C4519">
        <w:t>Récupération complète données commande</w:t>
      </w:r>
    </w:p>
    <w:p w14:paraId="020466C9" w14:textId="77777777" w:rsidR="004C4519" w:rsidRPr="004C4519" w:rsidRDefault="004C4519" w:rsidP="004C4519">
      <w:pPr>
        <w:numPr>
          <w:ilvl w:val="0"/>
          <w:numId w:val="51"/>
        </w:numPr>
      </w:pPr>
      <w:r w:rsidRPr="004C4519">
        <w:t>Calculs fiscaux (TVA transport, emballage)</w:t>
      </w:r>
    </w:p>
    <w:p w14:paraId="7DE7DF71" w14:textId="77777777" w:rsidR="004C4519" w:rsidRPr="004C4519" w:rsidRDefault="004C4519" w:rsidP="004C4519">
      <w:pPr>
        <w:numPr>
          <w:ilvl w:val="0"/>
          <w:numId w:val="51"/>
        </w:numPr>
      </w:pPr>
      <w:r w:rsidRPr="004C4519">
        <w:t>Client, adresses, produits, réductions, paiements</w:t>
      </w:r>
    </w:p>
    <w:p w14:paraId="4373FB9F" w14:textId="77777777" w:rsidR="004C4519" w:rsidRPr="004C4519" w:rsidRDefault="004C4519" w:rsidP="004C4519">
      <w:pPr>
        <w:numPr>
          <w:ilvl w:val="0"/>
          <w:numId w:val="51"/>
        </w:numPr>
      </w:pPr>
      <w:r w:rsidRPr="004C4519">
        <w:t>Customisation à chaque étape</w:t>
      </w:r>
    </w:p>
    <w:p w14:paraId="5388E032" w14:textId="77777777" w:rsidR="004C4519" w:rsidRPr="004C4519" w:rsidRDefault="004C4519" w:rsidP="004C4519">
      <w:pPr>
        <w:rPr>
          <w:b/>
          <w:bCs/>
        </w:rPr>
      </w:pPr>
      <w:r w:rsidRPr="004C4519">
        <w:rPr>
          <w:b/>
          <w:bCs/>
        </w:rPr>
        <w:t>3. Retour ERP → PrestaShop</w:t>
      </w:r>
    </w:p>
    <w:p w14:paraId="450DCB69" w14:textId="77777777" w:rsidR="004C4519" w:rsidRPr="004C4519" w:rsidRDefault="004C4519" w:rsidP="004C4519">
      <w:pPr>
        <w:numPr>
          <w:ilvl w:val="0"/>
          <w:numId w:val="52"/>
        </w:numPr>
      </w:pPr>
      <w:r w:rsidRPr="004C4519">
        <w:rPr>
          <w:b/>
          <w:bCs/>
        </w:rPr>
        <w:t>Statuts</w:t>
      </w:r>
      <w:r w:rsidRPr="004C4519">
        <w:t> : Mise à jour workflow commande</w:t>
      </w:r>
    </w:p>
    <w:p w14:paraId="3D414E8A" w14:textId="77777777" w:rsidR="004C4519" w:rsidRPr="004C4519" w:rsidRDefault="004C4519" w:rsidP="004C4519">
      <w:pPr>
        <w:numPr>
          <w:ilvl w:val="0"/>
          <w:numId w:val="52"/>
        </w:numPr>
      </w:pPr>
      <w:r w:rsidRPr="004C4519">
        <w:rPr>
          <w:b/>
          <w:bCs/>
        </w:rPr>
        <w:t>Numéros documents</w:t>
      </w:r>
      <w:r w:rsidRPr="004C4519">
        <w:t> : Lien ERP + référence PrestaShop</w:t>
      </w:r>
    </w:p>
    <w:p w14:paraId="0D6EE458" w14:textId="77777777" w:rsidR="004C4519" w:rsidRPr="004C4519" w:rsidRDefault="004C4519" w:rsidP="004C4519">
      <w:pPr>
        <w:numPr>
          <w:ilvl w:val="0"/>
          <w:numId w:val="52"/>
        </w:numPr>
      </w:pPr>
      <w:r w:rsidRPr="004C4519">
        <w:rPr>
          <w:b/>
          <w:bCs/>
        </w:rPr>
        <w:t>Livraisons</w:t>
      </w:r>
      <w:r w:rsidRPr="004C4519">
        <w:t> : Dates et tracking</w:t>
      </w:r>
    </w:p>
    <w:p w14:paraId="723AC022" w14:textId="77777777" w:rsidR="004C4519" w:rsidRPr="004C4519" w:rsidRDefault="004C4519" w:rsidP="004C4519">
      <w:pPr>
        <w:numPr>
          <w:ilvl w:val="0"/>
          <w:numId w:val="52"/>
        </w:numPr>
      </w:pPr>
      <w:r w:rsidRPr="004C4519">
        <w:rPr>
          <w:b/>
          <w:bCs/>
        </w:rPr>
        <w:t>Notifications</w:t>
      </w:r>
      <w:r w:rsidRPr="004C4519">
        <w:t> : Emails automatiques</w:t>
      </w:r>
    </w:p>
    <w:p w14:paraId="52E9D315" w14:textId="77777777" w:rsidR="004C4519" w:rsidRPr="004C4519" w:rsidRDefault="004C4519" w:rsidP="004C4519">
      <w:pPr>
        <w:rPr>
          <w:b/>
          <w:bCs/>
        </w:rPr>
      </w:pPr>
      <w:r w:rsidRPr="004C4519">
        <w:rPr>
          <w:b/>
          <w:bCs/>
        </w:rPr>
        <w:t>4. Gestion Spéciale POS</w:t>
      </w:r>
    </w:p>
    <w:p w14:paraId="6F53BAD9" w14:textId="77777777" w:rsidR="004C4519" w:rsidRPr="004C4519" w:rsidRDefault="004C4519" w:rsidP="004C4519">
      <w:pPr>
        <w:numPr>
          <w:ilvl w:val="0"/>
          <w:numId w:val="53"/>
        </w:numPr>
      </w:pPr>
      <w:r w:rsidRPr="004C4519">
        <w:t>Regroupement commandes journalières</w:t>
      </w:r>
    </w:p>
    <w:p w14:paraId="7A33F816" w14:textId="77777777" w:rsidR="004C4519" w:rsidRPr="004C4519" w:rsidRDefault="004C4519" w:rsidP="004C4519">
      <w:pPr>
        <w:numPr>
          <w:ilvl w:val="0"/>
          <w:numId w:val="53"/>
        </w:numPr>
      </w:pPr>
      <w:r w:rsidRPr="004C4519">
        <w:t>Calculs agrégés montants/articles</w:t>
      </w:r>
    </w:p>
    <w:p w14:paraId="36C15B81" w14:textId="77777777" w:rsidR="004C4519" w:rsidRPr="004C4519" w:rsidRDefault="004C4519" w:rsidP="004C4519">
      <w:pPr>
        <w:numPr>
          <w:ilvl w:val="0"/>
          <w:numId w:val="53"/>
        </w:numPr>
      </w:pPr>
      <w:r w:rsidRPr="004C4519">
        <w:t>Transporteur/paiement "POS" spécifiques</w:t>
      </w:r>
    </w:p>
    <w:p w14:paraId="32E032EA" w14:textId="3922792F" w:rsidR="004C4519" w:rsidRPr="004C4519" w:rsidRDefault="006D686B" w:rsidP="008E479C">
      <w:pPr>
        <w:pStyle w:val="Titre3"/>
      </w:pPr>
      <w:bookmarkStart w:id="55" w:name="_Toc210577697"/>
      <w:r>
        <w:rPr>
          <w:rFonts w:ascii="Segoe UI Emoji" w:hAnsi="Segoe UI Emoji" w:cs="Segoe UI Emoji"/>
        </w:rPr>
        <w:t>4</w:t>
      </w:r>
      <w:r w:rsidR="002B3D6B">
        <w:rPr>
          <w:rFonts w:ascii="Segoe UI Emoji" w:hAnsi="Segoe UI Emoji" w:cs="Segoe UI Emoji"/>
        </w:rPr>
        <w:t xml:space="preserve">. </w:t>
      </w:r>
      <w:r w:rsidR="004C4519" w:rsidRPr="004C4519">
        <w:t>L'Esprit Général</w:t>
      </w:r>
      <w:bookmarkEnd w:id="55"/>
    </w:p>
    <w:p w14:paraId="5E0E06AF" w14:textId="77777777" w:rsidR="004C4519" w:rsidRPr="004C4519" w:rsidRDefault="004C4519" w:rsidP="004C4519">
      <w:pPr>
        <w:rPr>
          <w:b/>
          <w:bCs/>
        </w:rPr>
      </w:pPr>
      <w:r w:rsidRPr="004C4519">
        <w:rPr>
          <w:b/>
          <w:bCs/>
        </w:rPr>
        <w:t>Philosophie :</w:t>
      </w:r>
    </w:p>
    <w:p w14:paraId="5B2352F2" w14:textId="77777777" w:rsidR="004C4519" w:rsidRPr="004C4519" w:rsidRDefault="004C4519" w:rsidP="004C4519">
      <w:pPr>
        <w:numPr>
          <w:ilvl w:val="0"/>
          <w:numId w:val="54"/>
        </w:numPr>
      </w:pPr>
      <w:r w:rsidRPr="004C4519">
        <w:t>PrestaShop = Source vérité commandes</w:t>
      </w:r>
    </w:p>
    <w:p w14:paraId="7531F2EA" w14:textId="77777777" w:rsidR="004C4519" w:rsidRPr="004C4519" w:rsidRDefault="004C4519" w:rsidP="004C4519">
      <w:pPr>
        <w:numPr>
          <w:ilvl w:val="0"/>
          <w:numId w:val="54"/>
        </w:numPr>
      </w:pPr>
      <w:r w:rsidRPr="004C4519">
        <w:t>ERP = Gestion commerciale/stock</w:t>
      </w:r>
    </w:p>
    <w:p w14:paraId="1840F585" w14:textId="77777777" w:rsidR="004C4519" w:rsidRPr="004C4519" w:rsidRDefault="004C4519" w:rsidP="004C4519">
      <w:pPr>
        <w:numPr>
          <w:ilvl w:val="0"/>
          <w:numId w:val="54"/>
        </w:numPr>
      </w:pPr>
      <w:r w:rsidRPr="004C4519">
        <w:t>Synchronisation contrôlée avec rejeu possible</w:t>
      </w:r>
    </w:p>
    <w:p w14:paraId="0F17A232" w14:textId="77777777" w:rsidR="004C4519" w:rsidRPr="004C4519" w:rsidRDefault="004C4519" w:rsidP="004C4519">
      <w:pPr>
        <w:rPr>
          <w:b/>
          <w:bCs/>
        </w:rPr>
      </w:pPr>
      <w:r w:rsidRPr="004C4519">
        <w:rPr>
          <w:b/>
          <w:bCs/>
        </w:rPr>
        <w:t>Robustesse :</w:t>
      </w:r>
    </w:p>
    <w:p w14:paraId="18B61875" w14:textId="77777777" w:rsidR="004C4519" w:rsidRPr="004C4519" w:rsidRDefault="004C4519" w:rsidP="004C4519">
      <w:pPr>
        <w:numPr>
          <w:ilvl w:val="0"/>
          <w:numId w:val="55"/>
        </w:numPr>
      </w:pPr>
      <w:r w:rsidRPr="004C4519">
        <w:t>Validation stricte données</w:t>
      </w:r>
    </w:p>
    <w:p w14:paraId="1CD4EE23" w14:textId="77777777" w:rsidR="004C4519" w:rsidRPr="004C4519" w:rsidRDefault="004C4519" w:rsidP="004C4519">
      <w:pPr>
        <w:numPr>
          <w:ilvl w:val="0"/>
          <w:numId w:val="55"/>
        </w:numPr>
      </w:pPr>
      <w:r w:rsidRPr="004C4519">
        <w:t>Gestion erreurs avec continuation</w:t>
      </w:r>
    </w:p>
    <w:p w14:paraId="2FC07FF2" w14:textId="77777777" w:rsidR="004C4519" w:rsidRPr="004C4519" w:rsidRDefault="004C4519" w:rsidP="004C4519">
      <w:pPr>
        <w:numPr>
          <w:ilvl w:val="0"/>
          <w:numId w:val="55"/>
        </w:numPr>
      </w:pPr>
      <w:r w:rsidRPr="004C4519">
        <w:t>Logs détaillés</w:t>
      </w:r>
    </w:p>
    <w:p w14:paraId="06F9287B" w14:textId="77777777" w:rsidR="004C4519" w:rsidRPr="004C4519" w:rsidRDefault="004C4519" w:rsidP="004C4519">
      <w:pPr>
        <w:rPr>
          <w:b/>
          <w:bCs/>
        </w:rPr>
      </w:pPr>
      <w:r w:rsidRPr="004C4519">
        <w:rPr>
          <w:b/>
          <w:bCs/>
        </w:rPr>
        <w:t>Extensibilité :</w:t>
      </w:r>
    </w:p>
    <w:p w14:paraId="1F92A7B0" w14:textId="77777777" w:rsidR="004C4519" w:rsidRPr="004C4519" w:rsidRDefault="004C4519" w:rsidP="004C4519">
      <w:pPr>
        <w:numPr>
          <w:ilvl w:val="0"/>
          <w:numId w:val="56"/>
        </w:numPr>
      </w:pPr>
      <w:r w:rsidRPr="004C4519">
        <w:t>15+ points de customisation</w:t>
      </w:r>
    </w:p>
    <w:p w14:paraId="5837DCD5" w14:textId="77777777" w:rsidR="004C4519" w:rsidRPr="004C4519" w:rsidRDefault="004C4519" w:rsidP="004C4519">
      <w:pPr>
        <w:numPr>
          <w:ilvl w:val="0"/>
          <w:numId w:val="56"/>
        </w:numPr>
      </w:pPr>
      <w:r w:rsidRPr="004C4519">
        <w:t>Hooks avant/après chaque opération</w:t>
      </w:r>
    </w:p>
    <w:p w14:paraId="721FC5AC" w14:textId="77777777" w:rsidR="004C4519" w:rsidRPr="004C4519" w:rsidRDefault="004C4519" w:rsidP="004C4519">
      <w:pPr>
        <w:numPr>
          <w:ilvl w:val="0"/>
          <w:numId w:val="56"/>
        </w:numPr>
      </w:pPr>
      <w:r w:rsidRPr="004C4519">
        <w:t>Surcharge complète possible</w:t>
      </w:r>
    </w:p>
    <w:p w14:paraId="47EF3FB6" w14:textId="7B659AA7" w:rsidR="004C4519" w:rsidRPr="004C4519" w:rsidRDefault="006D686B" w:rsidP="008E479C">
      <w:pPr>
        <w:pStyle w:val="Titre3"/>
      </w:pPr>
      <w:bookmarkStart w:id="56" w:name="_Toc210577698"/>
      <w:r>
        <w:rPr>
          <w:rFonts w:ascii="Segoe UI Emoji" w:hAnsi="Segoe UI Emoji" w:cs="Segoe UI Emoji"/>
        </w:rPr>
        <w:t>5</w:t>
      </w:r>
      <w:r w:rsidR="002B3D6B">
        <w:rPr>
          <w:rFonts w:ascii="Segoe UI Emoji" w:hAnsi="Segoe UI Emoji" w:cs="Segoe UI Emoji"/>
        </w:rPr>
        <w:t xml:space="preserve">. </w:t>
      </w:r>
      <w:r w:rsidR="004C4519" w:rsidRPr="004C4519">
        <w:t>Fiche Synthèse — AtooSyncOrder</w:t>
      </w:r>
      <w:bookmarkEnd w:id="56"/>
    </w:p>
    <w:p w14:paraId="406BF612" w14:textId="77777777" w:rsidR="004C4519" w:rsidRPr="004C4519" w:rsidRDefault="004C4519" w:rsidP="004C4519">
      <w:pPr>
        <w:rPr>
          <w:b/>
          <w:bCs/>
        </w:rPr>
      </w:pPr>
      <w:r w:rsidRPr="004C4519">
        <w:rPr>
          <w:b/>
          <w:bCs/>
        </w:rPr>
        <w:t>Structure Commande :</w:t>
      </w:r>
    </w:p>
    <w:p w14:paraId="08CBD8EC" w14:textId="77777777" w:rsidR="004C4519" w:rsidRPr="004C4519" w:rsidRDefault="004C4519" w:rsidP="004C4519">
      <w:r w:rsidRPr="004C4519">
        <w:t>php</w:t>
      </w:r>
    </w:p>
    <w:p w14:paraId="0F4D9B0C" w14:textId="77777777" w:rsidR="004C4519" w:rsidRPr="004C4519" w:rsidRDefault="004C4519" w:rsidP="004C4519">
      <w:r w:rsidRPr="004C4519">
        <w:t>- Informations générales (référence, dates, boutique)</w:t>
      </w:r>
    </w:p>
    <w:p w14:paraId="2F41CF83" w14:textId="77777777" w:rsidR="004C4519" w:rsidRPr="004C4519" w:rsidRDefault="004C4519" w:rsidP="004C4519">
      <w:r w:rsidRPr="004C4519">
        <w:t>- Client (avec compte ERP)</w:t>
      </w:r>
    </w:p>
    <w:p w14:paraId="0AC29841" w14:textId="77777777" w:rsidR="004C4519" w:rsidRPr="004C4519" w:rsidRDefault="004C4519" w:rsidP="004C4519">
      <w:r w:rsidRPr="004C4519">
        <w:t xml:space="preserve">- Adresses livraison/facturation  </w:t>
      </w:r>
    </w:p>
    <w:p w14:paraId="6657A9E9" w14:textId="77777777" w:rsidR="004C4519" w:rsidRPr="004C4519" w:rsidRDefault="004C4519" w:rsidP="004C4519">
      <w:r w:rsidRPr="004C4519">
        <w:t>- Transporteur (frais, TVA, tracking)</w:t>
      </w:r>
    </w:p>
    <w:p w14:paraId="4C1E479B" w14:textId="77777777" w:rsidR="004C4519" w:rsidRPr="004C4519" w:rsidRDefault="004C4519" w:rsidP="004C4519">
      <w:r w:rsidRPr="004C4519">
        <w:t>- Produits (références, prix, TVA, gamme Sage)</w:t>
      </w:r>
    </w:p>
    <w:p w14:paraId="40ADD7BB" w14:textId="77777777" w:rsidR="004C4519" w:rsidRPr="004C4519" w:rsidRDefault="004C4519" w:rsidP="004C4519">
      <w:r w:rsidRPr="004C4519">
        <w:t>- Réductions (codes promo, frais de port offerts)</w:t>
      </w:r>
    </w:p>
    <w:p w14:paraId="6839F347" w14:textId="77777777" w:rsidR="004C4519" w:rsidRPr="004C4519" w:rsidRDefault="004C4519" w:rsidP="004C4519">
      <w:r w:rsidRPr="004C4519">
        <w:t>- Paiements (méthodes, transactions)</w:t>
      </w:r>
    </w:p>
    <w:p w14:paraId="1236DC8A" w14:textId="77777777" w:rsidR="004C4519" w:rsidRPr="004C4519" w:rsidRDefault="004C4519" w:rsidP="004C4519">
      <w:r w:rsidRPr="004C4519">
        <w:t>- Messages</w:t>
      </w:r>
    </w:p>
    <w:p w14:paraId="5DB74344" w14:textId="77777777" w:rsidR="004C4519" w:rsidRPr="004C4519" w:rsidRDefault="004C4519" w:rsidP="004C4519">
      <w:pPr>
        <w:rPr>
          <w:b/>
          <w:bCs/>
        </w:rPr>
      </w:pPr>
      <w:r w:rsidRPr="004C4519">
        <w:rPr>
          <w:b/>
          <w:bCs/>
        </w:rPr>
        <w:t>Données Techniques :</w:t>
      </w:r>
    </w:p>
    <w:p w14:paraId="5A9C7D30" w14:textId="77777777" w:rsidR="004C4519" w:rsidRPr="004C4519" w:rsidRDefault="004C4519" w:rsidP="004C4519">
      <w:pPr>
        <w:numPr>
          <w:ilvl w:val="0"/>
          <w:numId w:val="57"/>
        </w:numPr>
      </w:pPr>
      <w:r w:rsidRPr="004C4519">
        <w:rPr>
          <w:b/>
          <w:bCs/>
        </w:rPr>
        <w:t>Clés de liaison</w:t>
      </w:r>
      <w:r w:rsidRPr="004C4519">
        <w:t> : order_key, cart_key, quote_key</w:t>
      </w:r>
    </w:p>
    <w:p w14:paraId="407B9372" w14:textId="77777777" w:rsidR="004C4519" w:rsidRPr="004C4519" w:rsidRDefault="004C4519" w:rsidP="004C4519">
      <w:pPr>
        <w:numPr>
          <w:ilvl w:val="0"/>
          <w:numId w:val="57"/>
        </w:numPr>
      </w:pPr>
      <w:r w:rsidRPr="004C4519">
        <w:rPr>
          <w:b/>
          <w:bCs/>
        </w:rPr>
        <w:t>Zones/taxes</w:t>
      </w:r>
      <w:r w:rsidRPr="004C4519">
        <w:t> : Calcul basé sur adresse fiscale</w:t>
      </w:r>
    </w:p>
    <w:p w14:paraId="5FD463AA" w14:textId="77777777" w:rsidR="004C4519" w:rsidRPr="004C4519" w:rsidRDefault="004C4519" w:rsidP="004C4519">
      <w:pPr>
        <w:numPr>
          <w:ilvl w:val="0"/>
          <w:numId w:val="57"/>
        </w:numPr>
      </w:pPr>
      <w:r w:rsidRPr="004C4519">
        <w:rPr>
          <w:b/>
          <w:bCs/>
        </w:rPr>
        <w:t>Précision</w:t>
      </w:r>
      <w:r w:rsidRPr="004C4519">
        <w:t> : Configurable (décimales prix)</w:t>
      </w:r>
    </w:p>
    <w:p w14:paraId="72005622" w14:textId="77777777" w:rsidR="004C4519" w:rsidRPr="004C4519" w:rsidRDefault="004C4519" w:rsidP="004C4519">
      <w:pPr>
        <w:numPr>
          <w:ilvl w:val="0"/>
          <w:numId w:val="57"/>
        </w:numPr>
      </w:pPr>
      <w:r w:rsidRPr="004C4519">
        <w:rPr>
          <w:b/>
          <w:bCs/>
        </w:rPr>
        <w:t>Devise</w:t>
      </w:r>
      <w:r w:rsidRPr="004C4519">
        <w:t> : Taux de conversion</w:t>
      </w:r>
    </w:p>
    <w:p w14:paraId="11F54D57" w14:textId="77777777" w:rsidR="004C4519" w:rsidRPr="004C4519" w:rsidRDefault="004C4519" w:rsidP="004C4519">
      <w:pPr>
        <w:rPr>
          <w:b/>
          <w:bCs/>
        </w:rPr>
      </w:pPr>
      <w:r w:rsidRPr="004C4519">
        <w:rPr>
          <w:b/>
          <w:bCs/>
        </w:rPr>
        <w:t>Comportements Spéciaux :</w:t>
      </w:r>
    </w:p>
    <w:p w14:paraId="0AA4C72B" w14:textId="77777777" w:rsidR="004C4519" w:rsidRPr="004C4519" w:rsidRDefault="004C4519" w:rsidP="004C4519">
      <w:pPr>
        <w:numPr>
          <w:ilvl w:val="0"/>
          <w:numId w:val="58"/>
        </w:numPr>
      </w:pPr>
      <w:r w:rsidRPr="004C4519">
        <w:t>Commandes invités → Compte ERP dédié</w:t>
      </w:r>
    </w:p>
    <w:p w14:paraId="6E7977D0" w14:textId="77777777" w:rsidR="004C4519" w:rsidRPr="004C4519" w:rsidRDefault="004C4519" w:rsidP="004C4519">
      <w:pPr>
        <w:numPr>
          <w:ilvl w:val="0"/>
          <w:numId w:val="58"/>
        </w:numPr>
      </w:pPr>
      <w:r w:rsidRPr="004C4519">
        <w:t>Commandes POS → Regroupement automatique</w:t>
      </w:r>
    </w:p>
    <w:p w14:paraId="44F6536F" w14:textId="77777777" w:rsidR="004C4519" w:rsidRPr="004C4519" w:rsidRDefault="004C4519" w:rsidP="004C4519">
      <w:pPr>
        <w:numPr>
          <w:ilvl w:val="0"/>
          <w:numId w:val="58"/>
        </w:numPr>
      </w:pPr>
      <w:r w:rsidRPr="004C4519">
        <w:t>Ecotax → Option de retrait</w:t>
      </w:r>
    </w:p>
    <w:p w14:paraId="38EBA051" w14:textId="77777777" w:rsidR="004C4519" w:rsidRPr="004C4519" w:rsidRDefault="004C4519" w:rsidP="004C4519">
      <w:pPr>
        <w:numPr>
          <w:ilvl w:val="0"/>
          <w:numId w:val="58"/>
        </w:numPr>
      </w:pPr>
      <w:r w:rsidRPr="004C4519">
        <w:t>Références produits → Recherche étendue</w:t>
      </w:r>
    </w:p>
    <w:p w14:paraId="427218D8" w14:textId="4B192CEE" w:rsidR="004C4519" w:rsidRPr="004C4519" w:rsidRDefault="00F269C8" w:rsidP="008E479C">
      <w:pPr>
        <w:pStyle w:val="Titre3"/>
      </w:pPr>
      <w:bookmarkStart w:id="57" w:name="_Toc210577699"/>
      <w:r>
        <w:rPr>
          <w:rFonts w:ascii="Segoe UI Emoji" w:hAnsi="Segoe UI Emoji" w:cs="Segoe UI Emoji"/>
        </w:rPr>
        <w:t>6</w:t>
      </w:r>
      <w:r w:rsidR="002B3D6B">
        <w:rPr>
          <w:rFonts w:ascii="Segoe UI Emoji" w:hAnsi="Segoe UI Emoji" w:cs="Segoe UI Emoji"/>
        </w:rPr>
        <w:t xml:space="preserve">. </w:t>
      </w:r>
      <w:r w:rsidR="004C4519" w:rsidRPr="004C4519">
        <w:t>Le Mécanisme</w:t>
      </w:r>
      <w:bookmarkEnd w:id="57"/>
    </w:p>
    <w:p w14:paraId="2E2FF302" w14:textId="77777777" w:rsidR="004C4519" w:rsidRPr="004C4519" w:rsidRDefault="004C4519" w:rsidP="004C4519">
      <w:pPr>
        <w:rPr>
          <w:b/>
          <w:bCs/>
        </w:rPr>
      </w:pPr>
      <w:r w:rsidRPr="004C4519">
        <w:rPr>
          <w:b/>
          <w:bCs/>
        </w:rPr>
        <w:t>Workflow Export :</w:t>
      </w:r>
    </w:p>
    <w:p w14:paraId="008A53B8" w14:textId="77777777" w:rsidR="004C4519" w:rsidRPr="004C4519" w:rsidRDefault="004C4519" w:rsidP="004C4519">
      <w:pPr>
        <w:numPr>
          <w:ilvl w:val="0"/>
          <w:numId w:val="59"/>
        </w:numPr>
      </w:pPr>
      <w:r w:rsidRPr="004C4519">
        <w:rPr>
          <w:b/>
          <w:bCs/>
        </w:rPr>
        <w:t>Filtrage</w:t>
      </w:r>
      <w:r w:rsidRPr="004C4519">
        <w:t> : Période × Statuts × Boutiques</w:t>
      </w:r>
    </w:p>
    <w:p w14:paraId="55BA71F7" w14:textId="77777777" w:rsidR="004C4519" w:rsidRPr="004C4519" w:rsidRDefault="004C4519" w:rsidP="004C4519">
      <w:pPr>
        <w:numPr>
          <w:ilvl w:val="0"/>
          <w:numId w:val="59"/>
        </w:numPr>
      </w:pPr>
      <w:r w:rsidRPr="004C4519">
        <w:rPr>
          <w:b/>
          <w:bCs/>
        </w:rPr>
        <w:t>Vérification</w:t>
      </w:r>
      <w:r w:rsidRPr="004C4519">
        <w:t> : Commandes déjà transférées</w:t>
      </w:r>
    </w:p>
    <w:p w14:paraId="6CB2EC71" w14:textId="77777777" w:rsidR="004C4519" w:rsidRPr="004C4519" w:rsidRDefault="004C4519" w:rsidP="004C4519">
      <w:pPr>
        <w:numPr>
          <w:ilvl w:val="0"/>
          <w:numId w:val="59"/>
        </w:numPr>
      </w:pPr>
      <w:r w:rsidRPr="004C4519">
        <w:rPr>
          <w:b/>
          <w:bCs/>
        </w:rPr>
        <w:t>Regroupement</w:t>
      </w:r>
      <w:r w:rsidRPr="004C4519">
        <w:t> : Commandes POS si activé</w:t>
      </w:r>
    </w:p>
    <w:p w14:paraId="27259CF2" w14:textId="77777777" w:rsidR="004C4519" w:rsidRPr="004C4519" w:rsidRDefault="004C4519" w:rsidP="004C4519">
      <w:pPr>
        <w:numPr>
          <w:ilvl w:val="0"/>
          <w:numId w:val="59"/>
        </w:numPr>
      </w:pPr>
      <w:r w:rsidRPr="004C4519">
        <w:rPr>
          <w:b/>
          <w:bCs/>
        </w:rPr>
        <w:t>Construction</w:t>
      </w:r>
      <w:r w:rsidRPr="004C4519">
        <w:t> : Objets CmsOrder + relations</w:t>
      </w:r>
    </w:p>
    <w:p w14:paraId="6902A6FC" w14:textId="77777777" w:rsidR="004C4519" w:rsidRPr="004C4519" w:rsidRDefault="004C4519" w:rsidP="004C4519">
      <w:pPr>
        <w:numPr>
          <w:ilvl w:val="0"/>
          <w:numId w:val="59"/>
        </w:numPr>
      </w:pPr>
      <w:r w:rsidRPr="004C4519">
        <w:rPr>
          <w:b/>
          <w:bCs/>
        </w:rPr>
        <w:t>Customisation</w:t>
      </w:r>
      <w:r w:rsidRPr="004C4519">
        <w:t> : Points d'extension</w:t>
      </w:r>
    </w:p>
    <w:p w14:paraId="25CCFECB" w14:textId="77777777" w:rsidR="004C4519" w:rsidRPr="004C4519" w:rsidRDefault="004C4519" w:rsidP="004C4519">
      <w:pPr>
        <w:numPr>
          <w:ilvl w:val="0"/>
          <w:numId w:val="59"/>
        </w:numPr>
      </w:pPr>
      <w:r w:rsidRPr="004C4519">
        <w:rPr>
          <w:b/>
          <w:bCs/>
        </w:rPr>
        <w:t>Génération XML</w:t>
      </w:r>
      <w:r w:rsidRPr="004C4519">
        <w:t> : Format standard ERP</w:t>
      </w:r>
    </w:p>
    <w:p w14:paraId="44578524" w14:textId="77777777" w:rsidR="004C4519" w:rsidRPr="004C4519" w:rsidRDefault="004C4519" w:rsidP="004C4519">
      <w:pPr>
        <w:rPr>
          <w:b/>
          <w:bCs/>
        </w:rPr>
      </w:pPr>
      <w:r w:rsidRPr="004C4519">
        <w:rPr>
          <w:b/>
          <w:bCs/>
        </w:rPr>
        <w:t>Workflow Import ERP :</w:t>
      </w:r>
    </w:p>
    <w:p w14:paraId="6C9B9649" w14:textId="77777777" w:rsidR="004C4519" w:rsidRPr="004C4519" w:rsidRDefault="004C4519" w:rsidP="004C4519">
      <w:pPr>
        <w:numPr>
          <w:ilvl w:val="0"/>
          <w:numId w:val="60"/>
        </w:numPr>
      </w:pPr>
      <w:r w:rsidRPr="004C4519">
        <w:rPr>
          <w:b/>
          <w:bCs/>
        </w:rPr>
        <w:t>Réception</w:t>
      </w:r>
      <w:r w:rsidRPr="004C4519">
        <w:t> : Commandes créées dans ERP</w:t>
      </w:r>
    </w:p>
    <w:p w14:paraId="27E1510D" w14:textId="77777777" w:rsidR="004C4519" w:rsidRPr="004C4519" w:rsidRDefault="004C4519" w:rsidP="004C4519">
      <w:pPr>
        <w:numPr>
          <w:ilvl w:val="0"/>
          <w:numId w:val="60"/>
        </w:numPr>
      </w:pPr>
      <w:r w:rsidRPr="004C4519">
        <w:rPr>
          <w:b/>
          <w:bCs/>
        </w:rPr>
        <w:t>Màj statut</w:t>
      </w:r>
      <w:r w:rsidRPr="004C4519">
        <w:t> : Workflow PrestaShop</w:t>
      </w:r>
    </w:p>
    <w:p w14:paraId="09EF342C" w14:textId="77777777" w:rsidR="004C4519" w:rsidRPr="004C4519" w:rsidRDefault="004C4519" w:rsidP="004C4519">
      <w:pPr>
        <w:numPr>
          <w:ilvl w:val="0"/>
          <w:numId w:val="60"/>
        </w:numPr>
      </w:pPr>
      <w:r w:rsidRPr="004C4519">
        <w:rPr>
          <w:b/>
          <w:bCs/>
        </w:rPr>
        <w:t>Numérotation</w:t>
      </w:r>
      <w:r w:rsidRPr="004C4519">
        <w:t> : Document ERP → Référence</w:t>
      </w:r>
    </w:p>
    <w:p w14:paraId="38B1244C" w14:textId="77777777" w:rsidR="004C4519" w:rsidRPr="004C4519" w:rsidRDefault="004C4519" w:rsidP="004C4519">
      <w:pPr>
        <w:numPr>
          <w:ilvl w:val="0"/>
          <w:numId w:val="60"/>
        </w:numPr>
      </w:pPr>
      <w:r w:rsidRPr="004C4519">
        <w:rPr>
          <w:b/>
          <w:bCs/>
        </w:rPr>
        <w:t>Tracking</w:t>
      </w:r>
      <w:r w:rsidRPr="004C4519">
        <w:t> : Numéros suivi + notifications</w:t>
      </w:r>
    </w:p>
    <w:p w14:paraId="7ECA46CE" w14:textId="77777777" w:rsidR="004C4519" w:rsidRPr="004C4519" w:rsidRDefault="004C4519" w:rsidP="004C4519">
      <w:pPr>
        <w:numPr>
          <w:ilvl w:val="0"/>
          <w:numId w:val="60"/>
        </w:numPr>
      </w:pPr>
      <w:r w:rsidRPr="004C4519">
        <w:rPr>
          <w:b/>
          <w:bCs/>
        </w:rPr>
        <w:t>Livraisons</w:t>
      </w:r>
      <w:r w:rsidRPr="004C4519">
        <w:t> : Détail expéditions</w:t>
      </w:r>
    </w:p>
    <w:p w14:paraId="310B4CD1" w14:textId="77777777" w:rsidR="004C4519" w:rsidRPr="004C4519" w:rsidRDefault="004C4519" w:rsidP="004C4519">
      <w:pPr>
        <w:rPr>
          <w:b/>
          <w:bCs/>
        </w:rPr>
      </w:pPr>
      <w:r w:rsidRPr="004C4519">
        <w:rPr>
          <w:b/>
          <w:bCs/>
        </w:rPr>
        <w:t>Gestion Commandes POS :</w:t>
      </w:r>
    </w:p>
    <w:p w14:paraId="198EAAB2" w14:textId="77777777" w:rsidR="004C4519" w:rsidRPr="004C4519" w:rsidRDefault="004C4519" w:rsidP="004C4519">
      <w:r w:rsidRPr="004C4519">
        <w:t>php</w:t>
      </w:r>
    </w:p>
    <w:p w14:paraId="11372E0E" w14:textId="77777777" w:rsidR="004C4519" w:rsidRPr="004C4519" w:rsidRDefault="004C4519" w:rsidP="004C4519">
      <w:r w:rsidRPr="004C4519">
        <w:t>// Regroupement journalier</w:t>
      </w:r>
    </w:p>
    <w:p w14:paraId="0CEE9C31" w14:textId="77777777" w:rsidR="004C4519" w:rsidRPr="004C4519" w:rsidRDefault="004C4519" w:rsidP="004C4519">
      <w:r w:rsidRPr="004C4519">
        <w:t>$POS_Orders[$orderdate.'POS'][] = $order-&gt;id;</w:t>
      </w:r>
    </w:p>
    <w:p w14:paraId="38EAB3C1" w14:textId="77777777" w:rsidR="004C4519" w:rsidRPr="004C4519" w:rsidRDefault="004C4519" w:rsidP="004C4519"/>
    <w:p w14:paraId="1EFED68C" w14:textId="77777777" w:rsidR="004C4519" w:rsidRPr="004C4519" w:rsidRDefault="004C4519" w:rsidP="004C4519">
      <w:r w:rsidRPr="004C4519">
        <w:t>// Agrégation données</w:t>
      </w:r>
    </w:p>
    <w:p w14:paraId="31796DC3" w14:textId="77777777" w:rsidR="004C4519" w:rsidRPr="004C4519" w:rsidRDefault="004C4519" w:rsidP="004C4519">
      <w:r w:rsidRPr="004C4519">
        <w:t>- Sommes montants (HT/TTC/TVA)</w:t>
      </w:r>
    </w:p>
    <w:p w14:paraId="1A748E76" w14:textId="77777777" w:rsidR="004C4519" w:rsidRPr="004C4519" w:rsidRDefault="004C4519" w:rsidP="004C4519">
      <w:r w:rsidRPr="004C4519">
        <w:t xml:space="preserve">- Regroupement lignes identiques  </w:t>
      </w:r>
    </w:p>
    <w:p w14:paraId="0489F653" w14:textId="77777777" w:rsidR="004C4519" w:rsidRPr="004C4519" w:rsidRDefault="004C4519" w:rsidP="004C4519">
      <w:r w:rsidRPr="004C4519">
        <w:t>- Transporteur/paiement "POS"</w:t>
      </w:r>
    </w:p>
    <w:p w14:paraId="3BBB7D22" w14:textId="77777777" w:rsidR="004C4519" w:rsidRPr="004C4519" w:rsidRDefault="004C4519" w:rsidP="004C4519">
      <w:r w:rsidRPr="004C4519">
        <w:t>- Customisation spécifique</w:t>
      </w:r>
    </w:p>
    <w:p w14:paraId="22BC56EC" w14:textId="77777777" w:rsidR="004C4519" w:rsidRPr="004C4519" w:rsidRDefault="004C4519" w:rsidP="004C4519">
      <w:pPr>
        <w:rPr>
          <w:b/>
          <w:bCs/>
        </w:rPr>
      </w:pPr>
      <w:r w:rsidRPr="004C4519">
        <w:rPr>
          <w:b/>
          <w:bCs/>
        </w:rPr>
        <w:t>Points Customisation Principaux :</w:t>
      </w:r>
    </w:p>
    <w:p w14:paraId="2E5F5FD8" w14:textId="77777777" w:rsidR="004C4519" w:rsidRPr="004C4519" w:rsidRDefault="004C4519" w:rsidP="004C4519">
      <w:r w:rsidRPr="004C4519">
        <w:t>php</w:t>
      </w:r>
    </w:p>
    <w:p w14:paraId="1BECBF95" w14:textId="77777777" w:rsidR="004C4519" w:rsidRPr="004C4519" w:rsidRDefault="004C4519" w:rsidP="004C4519">
      <w:r w:rsidRPr="004C4519">
        <w:t>customizeGetCmsOrders()          // Surcharge recherche commandes</w:t>
      </w:r>
    </w:p>
    <w:p w14:paraId="647E6FFF" w14:textId="77777777" w:rsidR="004C4519" w:rsidRPr="004C4519" w:rsidRDefault="004C4519" w:rsidP="004C4519">
      <w:r w:rsidRPr="004C4519">
        <w:t>customizeCmsOrder()              // Modification commande</w:t>
      </w:r>
    </w:p>
    <w:p w14:paraId="619B84AB" w14:textId="77777777" w:rsidR="004C4519" w:rsidRPr="004C4519" w:rsidRDefault="004C4519" w:rsidP="004C4519">
      <w:r w:rsidRPr="004C4519">
        <w:t xml:space="preserve">customizeCmsOrderProduct()       // Modification ligne produit  </w:t>
      </w:r>
    </w:p>
    <w:p w14:paraId="263D77B4" w14:textId="77777777" w:rsidR="004C4519" w:rsidRPr="004C4519" w:rsidRDefault="004C4519" w:rsidP="004C4519">
      <w:r w:rsidRPr="004C4519">
        <w:t>customizeOrderProductReference() // Référence produit personnalisée</w:t>
      </w:r>
    </w:p>
    <w:p w14:paraId="1F25F73B" w14:textId="77777777" w:rsidR="004C4519" w:rsidRPr="004C4519" w:rsidRDefault="004C4519" w:rsidP="004C4519">
      <w:r w:rsidRPr="004C4519">
        <w:t>customizeSetOrderStatus()        // Surcharge màj statut</w:t>
      </w:r>
    </w:p>
    <w:p w14:paraId="0E8A46D0" w14:textId="77777777" w:rsidR="004C4519" w:rsidRPr="004C4519" w:rsidRDefault="004C4519" w:rsidP="004C4519">
      <w:r w:rsidRPr="004C4519">
        <w:t>customizeSetOrderShippingNumber() // Tracking personnalisé</w:t>
      </w:r>
    </w:p>
    <w:p w14:paraId="69CB4BC3" w14:textId="77777777" w:rsidR="004C4519" w:rsidRPr="004C4519" w:rsidRDefault="004C4519" w:rsidP="004C4519">
      <w:r w:rsidRPr="004C4519">
        <w:t>customizeGroupedCmsOrder()       // Commandes groupées POS</w:t>
      </w:r>
    </w:p>
    <w:p w14:paraId="37266C81" w14:textId="77777777" w:rsidR="004C4519" w:rsidRPr="004C4519" w:rsidRDefault="004C4519" w:rsidP="004C4519">
      <w:r w:rsidRPr="004C4519">
        <w:t>// ... et 10+ autres</w:t>
      </w:r>
    </w:p>
    <w:p w14:paraId="581D6395" w14:textId="77777777" w:rsidR="004C4519" w:rsidRPr="004C4519" w:rsidRDefault="004C4519" w:rsidP="004C4519">
      <w:pPr>
        <w:rPr>
          <w:b/>
          <w:bCs/>
        </w:rPr>
      </w:pPr>
      <w:r w:rsidRPr="004C4519">
        <w:rPr>
          <w:b/>
          <w:bCs/>
        </w:rPr>
        <w:t>Gestion Érreurs :</w:t>
      </w:r>
    </w:p>
    <w:p w14:paraId="7A823958" w14:textId="77777777" w:rsidR="004C4519" w:rsidRPr="004C4519" w:rsidRDefault="004C4519" w:rsidP="004C4519">
      <w:pPr>
        <w:numPr>
          <w:ilvl w:val="0"/>
          <w:numId w:val="61"/>
        </w:numPr>
      </w:pPr>
      <w:r w:rsidRPr="004C4519">
        <w:t>Continue sur erreur (autres commandes traitées)</w:t>
      </w:r>
    </w:p>
    <w:p w14:paraId="70DEEC96" w14:textId="77777777" w:rsidR="004C4519" w:rsidRPr="004C4519" w:rsidRDefault="004C4519" w:rsidP="004C4519">
      <w:pPr>
        <w:numPr>
          <w:ilvl w:val="0"/>
          <w:numId w:val="61"/>
        </w:numPr>
      </w:pPr>
      <w:r w:rsidRPr="004C4519">
        <w:t>Retour booléen pour statut global</w:t>
      </w:r>
    </w:p>
    <w:p w14:paraId="33272E01" w14:textId="77777777" w:rsidR="004C4519" w:rsidRPr="004C4519" w:rsidRDefault="004C4519" w:rsidP="004C4519">
      <w:pPr>
        <w:numPr>
          <w:ilvl w:val="0"/>
          <w:numId w:val="61"/>
        </w:numPr>
      </w:pPr>
      <w:r w:rsidRPr="004C4519">
        <w:t>Logs console pour debug</w:t>
      </w:r>
    </w:p>
    <w:p w14:paraId="011CAB6B" w14:textId="77777777" w:rsidR="004C4519" w:rsidRPr="004C4519" w:rsidRDefault="004C4519" w:rsidP="004C4519">
      <w:r w:rsidRPr="004C4519">
        <w:t>Ce système offre une gestion complète du cycle de vie des commandes avec une intégration profonde ERP, une grande flexibilité pour les cas spéciaux (POS, invités) et une architecture extensible pour les besoins métier spécifiques.</w:t>
      </w:r>
    </w:p>
    <w:p w14:paraId="30159B77" w14:textId="77777777" w:rsidR="00854351" w:rsidRDefault="00854351" w:rsidP="00173128"/>
    <w:p w14:paraId="04B3020C" w14:textId="20472808" w:rsidR="004C4519" w:rsidRDefault="008E2B5E" w:rsidP="008E2B5E">
      <w:pPr>
        <w:pStyle w:val="Titre2"/>
      </w:pPr>
      <w:bookmarkStart w:id="58" w:name="_Toc210577700"/>
      <w:r>
        <w:t>Credit Note</w:t>
      </w:r>
      <w:bookmarkEnd w:id="58"/>
    </w:p>
    <w:p w14:paraId="2308DEA0" w14:textId="77777777" w:rsidR="00377431" w:rsidRPr="00377431" w:rsidRDefault="00377431" w:rsidP="00377431">
      <w:pPr>
        <w:pStyle w:val="Titre3"/>
      </w:pPr>
      <w:bookmarkStart w:id="59" w:name="_Toc210577701"/>
      <w:r w:rsidRPr="00377431">
        <w:t>1. Le Décor</w:t>
      </w:r>
      <w:bookmarkEnd w:id="59"/>
    </w:p>
    <w:p w14:paraId="2651665F" w14:textId="77777777" w:rsidR="00377431" w:rsidRPr="00377431" w:rsidRDefault="00377431" w:rsidP="00377431">
      <w:r w:rsidRPr="00377431">
        <w:rPr>
          <w:b/>
          <w:bCs/>
        </w:rPr>
        <w:t>Contexte :</w:t>
      </w:r>
      <w:r w:rsidRPr="00377431">
        <w:t> Système de gestion des avoirs (notes de crédit) entre PrestaShop et ERP</w:t>
      </w:r>
      <w:r w:rsidRPr="00377431">
        <w:br/>
      </w:r>
      <w:r w:rsidRPr="00377431">
        <w:rPr>
          <w:b/>
          <w:bCs/>
        </w:rPr>
        <w:t>Rôle :</w:t>
      </w:r>
      <w:r w:rsidRPr="00377431">
        <w:t> Classe dédiée à l'export et au suivi des avoirs créés dans PrestaShop</w:t>
      </w:r>
      <w:r w:rsidRPr="00377431">
        <w:br/>
      </w:r>
      <w:r w:rsidRPr="00377431">
        <w:rPr>
          <w:b/>
          <w:bCs/>
        </w:rPr>
        <w:t>Portée :</w:t>
      </w:r>
      <w:r w:rsidRPr="00377431">
        <w:t> Récupération, formatage et marquage des avoirs pour synchronisation ERP</w:t>
      </w:r>
    </w:p>
    <w:p w14:paraId="1BD11C39" w14:textId="77777777" w:rsidR="00377431" w:rsidRPr="00377431" w:rsidRDefault="00377431" w:rsidP="00377431">
      <w:pPr>
        <w:pStyle w:val="Titre3"/>
      </w:pPr>
      <w:bookmarkStart w:id="60" w:name="_Toc210577702"/>
      <w:r w:rsidRPr="00377431">
        <w:t>2. Le Chef d’Orchestre : dispatcher()</w:t>
      </w:r>
      <w:bookmarkEnd w:id="60"/>
    </w:p>
    <w:p w14:paraId="40348066" w14:textId="77777777" w:rsidR="00377431" w:rsidRPr="00377431" w:rsidRDefault="00377431" w:rsidP="00377431">
      <w:r w:rsidRPr="00377431">
        <w:rPr>
          <w:b/>
          <w:bCs/>
        </w:rPr>
        <w:t>Fonction centrale</w:t>
      </w:r>
      <w:r w:rsidRPr="00377431">
        <w:t> qui route les commandes vers les bonnes fonctions :</w:t>
      </w:r>
    </w:p>
    <w:p w14:paraId="392EA867" w14:textId="77777777" w:rsidR="00377431" w:rsidRPr="00377431" w:rsidRDefault="00377431" w:rsidP="00377431">
      <w:pPr>
        <w:numPr>
          <w:ilvl w:val="0"/>
          <w:numId w:val="84"/>
        </w:numPr>
      </w:pPr>
      <w:r w:rsidRPr="00377431">
        <w:t>getcreditnotes → Export XML des avoirs sur une période</w:t>
      </w:r>
    </w:p>
    <w:p w14:paraId="4DFF4365" w14:textId="77777777" w:rsidR="00377431" w:rsidRPr="00377431" w:rsidRDefault="00377431" w:rsidP="00377431">
      <w:pPr>
        <w:numPr>
          <w:ilvl w:val="0"/>
          <w:numId w:val="84"/>
        </w:numPr>
      </w:pPr>
      <w:r w:rsidRPr="00377431">
        <w:t>setcreditnotecreated → Marquage des avoirs comme transférés</w:t>
      </w:r>
    </w:p>
    <w:p w14:paraId="54C95A93" w14:textId="77777777" w:rsidR="00377431" w:rsidRPr="00377431" w:rsidRDefault="00377431" w:rsidP="00377431">
      <w:pPr>
        <w:pStyle w:val="Titre3"/>
      </w:pPr>
      <w:bookmarkStart w:id="61" w:name="_Toc210577703"/>
      <w:r w:rsidRPr="00377431">
        <w:t>3. Les Grandes Actions sur un Avoir</w:t>
      </w:r>
      <w:bookmarkEnd w:id="61"/>
    </w:p>
    <w:p w14:paraId="4BA48DEC" w14:textId="77777777" w:rsidR="00377431" w:rsidRPr="00377431" w:rsidRDefault="00377431" w:rsidP="00377431">
      <w:pPr>
        <w:numPr>
          <w:ilvl w:val="0"/>
          <w:numId w:val="85"/>
        </w:numPr>
      </w:pPr>
      <w:r w:rsidRPr="00377431">
        <w:rPr>
          <w:b/>
          <w:bCs/>
        </w:rPr>
        <w:t>Export des avoirs</w:t>
      </w:r>
      <w:r w:rsidRPr="00377431">
        <w:t> : Génération XML complet avec tous les détails</w:t>
      </w:r>
    </w:p>
    <w:p w14:paraId="02E56C62" w14:textId="77777777" w:rsidR="00377431" w:rsidRPr="00377431" w:rsidRDefault="00377431" w:rsidP="00377431">
      <w:pPr>
        <w:numPr>
          <w:ilvl w:val="0"/>
          <w:numId w:val="85"/>
        </w:numPr>
      </w:pPr>
      <w:r w:rsidRPr="00377431">
        <w:rPr>
          <w:b/>
          <w:bCs/>
        </w:rPr>
        <w:t>Marquage de synchronisation</w:t>
      </w:r>
      <w:r w:rsidRPr="00377431">
        <w:t> : Traçage des avoirs déjà transférés vers l'ERP</w:t>
      </w:r>
    </w:p>
    <w:p w14:paraId="367B9051" w14:textId="77777777" w:rsidR="00377431" w:rsidRPr="00377431" w:rsidRDefault="00377431" w:rsidP="00377431">
      <w:pPr>
        <w:numPr>
          <w:ilvl w:val="0"/>
          <w:numId w:val="85"/>
        </w:numPr>
      </w:pPr>
      <w:r w:rsidRPr="00377431">
        <w:rPr>
          <w:b/>
          <w:bCs/>
        </w:rPr>
        <w:t>Récupération des données</w:t>
      </w:r>
      <w:r w:rsidRPr="00377431">
        <w:t> : Produits, adresses, taxes, transporteurs</w:t>
      </w:r>
    </w:p>
    <w:p w14:paraId="3D5C4D6B" w14:textId="77777777" w:rsidR="00377431" w:rsidRPr="00377431" w:rsidRDefault="00377431" w:rsidP="00377431">
      <w:pPr>
        <w:numPr>
          <w:ilvl w:val="0"/>
          <w:numId w:val="85"/>
        </w:numPr>
      </w:pPr>
      <w:r w:rsidRPr="00377431">
        <w:rPr>
          <w:b/>
          <w:bCs/>
        </w:rPr>
        <w:t>Gestion multi-boutiques</w:t>
      </w:r>
      <w:r w:rsidRPr="00377431">
        <w:t> : Filtrage par shops spécifiques</w:t>
      </w:r>
    </w:p>
    <w:p w14:paraId="1912D21F" w14:textId="77777777" w:rsidR="00377431" w:rsidRPr="00377431" w:rsidRDefault="00377431" w:rsidP="00377431">
      <w:pPr>
        <w:pStyle w:val="Titre3"/>
      </w:pPr>
      <w:bookmarkStart w:id="62" w:name="_Toc210577704"/>
      <w:r w:rsidRPr="00377431">
        <w:t>4. L'Esprit Général</w:t>
      </w:r>
      <w:bookmarkEnd w:id="62"/>
    </w:p>
    <w:p w14:paraId="0213B759" w14:textId="77777777" w:rsidR="00377431" w:rsidRPr="00377431" w:rsidRDefault="00377431" w:rsidP="00377431">
      <w:r w:rsidRPr="00377431">
        <w:rPr>
          <w:b/>
          <w:bCs/>
        </w:rPr>
        <w:t>Philosophie :</w:t>
      </w:r>
      <w:r w:rsidRPr="00377431">
        <w:t> Maintenir une parfaite traçabilité des retours et remboursements</w:t>
      </w:r>
      <w:r w:rsidRPr="00377431">
        <w:br/>
      </w:r>
      <w:r w:rsidRPr="00377431">
        <w:rPr>
          <w:b/>
          <w:bCs/>
        </w:rPr>
        <w:t>Approche :</w:t>
      </w:r>
      <w:r w:rsidRPr="00377431">
        <w:t> Export complet avec hooks de personnalisation à chaque étape</w:t>
      </w:r>
      <w:r w:rsidRPr="00377431">
        <w:br/>
      </w:r>
      <w:r w:rsidRPr="00377431">
        <w:rPr>
          <w:b/>
          <w:bCs/>
        </w:rPr>
        <w:t>Objectif :</w:t>
      </w:r>
      <w:r w:rsidRPr="00377431">
        <w:t> Synchronisation bidirectionnelle fiable des mouvements financiers</w:t>
      </w:r>
    </w:p>
    <w:p w14:paraId="496D7AC4" w14:textId="6679D3ED" w:rsidR="00377431" w:rsidRPr="00377431" w:rsidRDefault="00554630" w:rsidP="00554630">
      <w:pPr>
        <w:pStyle w:val="Titre3"/>
      </w:pPr>
      <w:bookmarkStart w:id="63" w:name="_Toc210577705"/>
      <w:r>
        <w:t xml:space="preserve">5. </w:t>
      </w:r>
      <w:r w:rsidR="00377431" w:rsidRPr="00377431">
        <w:t>Fiche Synthèse — AtooSyncCreditNotes</w:t>
      </w:r>
      <w:bookmarkEnd w:id="63"/>
    </w:p>
    <w:p w14:paraId="080B9C35" w14:textId="77777777" w:rsidR="00377431" w:rsidRPr="00377431" w:rsidRDefault="00377431" w:rsidP="00377431">
      <w:r w:rsidRPr="00377431">
        <w:rPr>
          <w:b/>
          <w:bCs/>
        </w:rPr>
        <w:t>Architecture :</w:t>
      </w:r>
      <w:r w:rsidRPr="00377431">
        <w:t> Classe statique spécialisée dans les notes de crédit</w:t>
      </w:r>
      <w:r w:rsidRPr="00377431">
        <w:br/>
      </w:r>
      <w:r w:rsidRPr="00377431">
        <w:rPr>
          <w:b/>
          <w:bCs/>
        </w:rPr>
        <w:t>Extensions :</w:t>
      </w:r>
    </w:p>
    <w:p w14:paraId="4074500E" w14:textId="77777777" w:rsidR="00377431" w:rsidRPr="00377431" w:rsidRDefault="00377431" w:rsidP="00377431">
      <w:pPr>
        <w:numPr>
          <w:ilvl w:val="0"/>
          <w:numId w:val="86"/>
        </w:numPr>
      </w:pPr>
      <w:r w:rsidRPr="00377431">
        <w:t>CmsOrder : Objet métier commande/avoir</w:t>
      </w:r>
    </w:p>
    <w:p w14:paraId="493008C5" w14:textId="77777777" w:rsidR="00377431" w:rsidRPr="00377431" w:rsidRDefault="00377431" w:rsidP="00377431">
      <w:pPr>
        <w:numPr>
          <w:ilvl w:val="0"/>
          <w:numId w:val="86"/>
        </w:numPr>
      </w:pPr>
      <w:r w:rsidRPr="00377431">
        <w:t>CmsOrderProduct : Lignes d'articles des avoirs</w:t>
      </w:r>
    </w:p>
    <w:p w14:paraId="52CD45AE" w14:textId="77777777" w:rsidR="00377431" w:rsidRPr="00377431" w:rsidRDefault="00377431" w:rsidP="00377431">
      <w:r w:rsidRPr="00377431">
        <w:rPr>
          <w:b/>
          <w:bCs/>
        </w:rPr>
        <w:t>Fonctions clés :</w:t>
      </w:r>
    </w:p>
    <w:p w14:paraId="27F7156E" w14:textId="77777777" w:rsidR="00377431" w:rsidRPr="00377431" w:rsidRDefault="00377431" w:rsidP="00377431">
      <w:pPr>
        <w:numPr>
          <w:ilvl w:val="0"/>
          <w:numId w:val="87"/>
        </w:numPr>
      </w:pPr>
      <w:r w:rsidRPr="00377431">
        <w:t>getCreditNotes() : Export massif période/Shops</w:t>
      </w:r>
    </w:p>
    <w:p w14:paraId="4CFDE20B" w14:textId="77777777" w:rsidR="00377431" w:rsidRPr="00377431" w:rsidRDefault="00377431" w:rsidP="00377431">
      <w:pPr>
        <w:numPr>
          <w:ilvl w:val="0"/>
          <w:numId w:val="87"/>
        </w:numPr>
      </w:pPr>
      <w:r w:rsidRPr="00377431">
        <w:t>getCreditNote() : Construction détaillée d'un avoir</w:t>
      </w:r>
    </w:p>
    <w:p w14:paraId="42D5ABF8" w14:textId="77777777" w:rsidR="00377431" w:rsidRPr="00377431" w:rsidRDefault="00377431" w:rsidP="00377431">
      <w:pPr>
        <w:numPr>
          <w:ilvl w:val="0"/>
          <w:numId w:val="87"/>
        </w:numPr>
      </w:pPr>
      <w:r w:rsidRPr="00377431">
        <w:t>setCreditNoteCreated() : Marquage synchronisation</w:t>
      </w:r>
    </w:p>
    <w:p w14:paraId="1A33191F" w14:textId="77777777" w:rsidR="00377431" w:rsidRPr="00377431" w:rsidRDefault="00377431" w:rsidP="00377431">
      <w:pPr>
        <w:numPr>
          <w:ilvl w:val="0"/>
          <w:numId w:val="87"/>
        </w:numPr>
      </w:pPr>
      <w:r w:rsidRPr="00377431">
        <w:t>getProducts() : Récupération lignes articles</w:t>
      </w:r>
    </w:p>
    <w:p w14:paraId="35576D70" w14:textId="3E4270B8" w:rsidR="00377431" w:rsidRPr="00377431" w:rsidRDefault="00554630" w:rsidP="00377431">
      <w:pPr>
        <w:pStyle w:val="Titre3"/>
      </w:pPr>
      <w:bookmarkStart w:id="64" w:name="_Toc210577706"/>
      <w:r>
        <w:t>6</w:t>
      </w:r>
      <w:r w:rsidR="00377431">
        <w:t xml:space="preserve">. </w:t>
      </w:r>
      <w:r w:rsidR="00377431" w:rsidRPr="00377431">
        <w:t>Le</w:t>
      </w:r>
      <w:r w:rsidR="00377431">
        <w:t xml:space="preserve"> </w:t>
      </w:r>
      <w:r w:rsidR="00377431" w:rsidRPr="00377431">
        <w:t>Mécanisme</w:t>
      </w:r>
      <w:bookmarkEnd w:id="64"/>
    </w:p>
    <w:p w14:paraId="760E3DD9" w14:textId="77777777" w:rsidR="00377431" w:rsidRPr="00377431" w:rsidRDefault="00377431" w:rsidP="00377431">
      <w:r w:rsidRPr="00377431">
        <w:rPr>
          <w:b/>
          <w:bCs/>
        </w:rPr>
        <w:t>Workflow d'export :</w:t>
      </w:r>
    </w:p>
    <w:p w14:paraId="1B6797B5" w14:textId="77777777" w:rsidR="00377431" w:rsidRPr="00377431" w:rsidRDefault="00377431" w:rsidP="00377431">
      <w:pPr>
        <w:numPr>
          <w:ilvl w:val="0"/>
          <w:numId w:val="88"/>
        </w:numPr>
      </w:pPr>
      <w:r w:rsidRPr="00377431">
        <w:rPr>
          <w:b/>
          <w:bCs/>
        </w:rPr>
        <w:t>Filtrage période/shops</w:t>
      </w:r>
      <w:r w:rsidRPr="00377431">
        <w:t> → Requête base de données</w:t>
      </w:r>
    </w:p>
    <w:p w14:paraId="7033C78E" w14:textId="77777777" w:rsidR="00377431" w:rsidRPr="00377431" w:rsidRDefault="00377431" w:rsidP="00377431">
      <w:pPr>
        <w:numPr>
          <w:ilvl w:val="0"/>
          <w:numId w:val="88"/>
        </w:numPr>
      </w:pPr>
      <w:r w:rsidRPr="00377431">
        <w:rPr>
          <w:b/>
          <w:bCs/>
        </w:rPr>
        <w:t>Vérification transfert</w:t>
      </w:r>
      <w:r w:rsidRPr="00377431">
        <w:t> → Évite doublons (sauf reload)</w:t>
      </w:r>
    </w:p>
    <w:p w14:paraId="0D7B7366" w14:textId="77777777" w:rsidR="00377431" w:rsidRPr="00377431" w:rsidRDefault="00377431" w:rsidP="00377431">
      <w:pPr>
        <w:numPr>
          <w:ilvl w:val="0"/>
          <w:numId w:val="88"/>
        </w:numPr>
      </w:pPr>
      <w:r w:rsidRPr="00377431">
        <w:rPr>
          <w:b/>
          <w:bCs/>
        </w:rPr>
        <w:t>Construction objets</w:t>
      </w:r>
      <w:r w:rsidRPr="00377431">
        <w:t> → Conversion données PrestaShop → objets métier</w:t>
      </w:r>
    </w:p>
    <w:p w14:paraId="5406B73E" w14:textId="77777777" w:rsidR="00377431" w:rsidRPr="00377431" w:rsidRDefault="00377431" w:rsidP="00377431">
      <w:pPr>
        <w:numPr>
          <w:ilvl w:val="0"/>
          <w:numId w:val="88"/>
        </w:numPr>
      </w:pPr>
      <w:r w:rsidRPr="00377431">
        <w:rPr>
          <w:b/>
          <w:bCs/>
        </w:rPr>
        <w:t>Calculs financiers</w:t>
      </w:r>
      <w:r w:rsidRPr="00377431">
        <w:t> → Taxes, totaux, réductions</w:t>
      </w:r>
    </w:p>
    <w:p w14:paraId="20B09F4A" w14:textId="77777777" w:rsidR="00377431" w:rsidRPr="00377431" w:rsidRDefault="00377431" w:rsidP="00377431">
      <w:pPr>
        <w:numPr>
          <w:ilvl w:val="0"/>
          <w:numId w:val="88"/>
        </w:numPr>
      </w:pPr>
      <w:r w:rsidRPr="00377431">
        <w:rPr>
          <w:b/>
          <w:bCs/>
        </w:rPr>
        <w:t>Génération XML</w:t>
      </w:r>
      <w:r w:rsidRPr="00377431">
        <w:t> → Format standardisé ERP</w:t>
      </w:r>
    </w:p>
    <w:p w14:paraId="32DBA496" w14:textId="77777777" w:rsidR="00377431" w:rsidRPr="00377431" w:rsidRDefault="00377431" w:rsidP="00377431">
      <w:pPr>
        <w:numPr>
          <w:ilvl w:val="0"/>
          <w:numId w:val="88"/>
        </w:numPr>
      </w:pPr>
      <w:r w:rsidRPr="00377431">
        <w:rPr>
          <w:b/>
          <w:bCs/>
        </w:rPr>
        <w:t>Hooks personnalisation</w:t>
      </w:r>
      <w:r w:rsidRPr="00377431">
        <w:t> → Extension possible à chaque étape</w:t>
      </w:r>
    </w:p>
    <w:p w14:paraId="2F45EC01" w14:textId="77777777" w:rsidR="00377431" w:rsidRPr="00377431" w:rsidRDefault="00377431" w:rsidP="00377431">
      <w:r w:rsidRPr="00377431">
        <w:rPr>
          <w:b/>
          <w:bCs/>
        </w:rPr>
        <w:t>Points techniques remarquables :</w:t>
      </w:r>
    </w:p>
    <w:p w14:paraId="287BB037" w14:textId="77777777" w:rsidR="00377431" w:rsidRPr="00377431" w:rsidRDefault="00377431" w:rsidP="00377431">
      <w:pPr>
        <w:numPr>
          <w:ilvl w:val="0"/>
          <w:numId w:val="89"/>
        </w:numPr>
      </w:pPr>
      <w:r w:rsidRPr="00377431">
        <w:t>Gestion précise des taxes (TVA transport, produits)</w:t>
      </w:r>
    </w:p>
    <w:p w14:paraId="2C23FD42" w14:textId="77777777" w:rsidR="00377431" w:rsidRPr="00377431" w:rsidRDefault="00377431" w:rsidP="00377431">
      <w:pPr>
        <w:numPr>
          <w:ilvl w:val="0"/>
          <w:numId w:val="89"/>
        </w:numPr>
      </w:pPr>
      <w:r w:rsidRPr="00377431">
        <w:t>Reconstruction références produits/déclinaisons</w:t>
      </w:r>
    </w:p>
    <w:p w14:paraId="7BB78731" w14:textId="77777777" w:rsidR="00377431" w:rsidRPr="00377431" w:rsidRDefault="00377431" w:rsidP="00377431">
      <w:pPr>
        <w:numPr>
          <w:ilvl w:val="0"/>
          <w:numId w:val="89"/>
        </w:numPr>
      </w:pPr>
      <w:r w:rsidRPr="00377431">
        <w:t>Support emballages cadeaux et conditionnements spéciaux</w:t>
      </w:r>
    </w:p>
    <w:p w14:paraId="4ACA682C" w14:textId="77777777" w:rsidR="00377431" w:rsidRPr="00377431" w:rsidRDefault="00377431" w:rsidP="00377431">
      <w:pPr>
        <w:numPr>
          <w:ilvl w:val="0"/>
          <w:numId w:val="89"/>
        </w:numPr>
      </w:pPr>
      <w:r w:rsidRPr="00377431">
        <w:t>Calculs automatiques prix unitaires finaux</w:t>
      </w:r>
    </w:p>
    <w:p w14:paraId="520B461C" w14:textId="77777777" w:rsidR="00377431" w:rsidRPr="00377431" w:rsidRDefault="00377431" w:rsidP="00377431">
      <w:pPr>
        <w:numPr>
          <w:ilvl w:val="0"/>
          <w:numId w:val="89"/>
        </w:numPr>
      </w:pPr>
      <w:r w:rsidRPr="00377431">
        <w:t>Traçabilité via clés uniques (CN + ID)</w:t>
      </w:r>
    </w:p>
    <w:p w14:paraId="158D901E" w14:textId="77777777" w:rsidR="00377431" w:rsidRPr="00377431" w:rsidRDefault="00377431" w:rsidP="00377431">
      <w:r w:rsidRPr="00377431">
        <w:rPr>
          <w:b/>
          <w:bCs/>
        </w:rPr>
        <w:t>Intégration :</w:t>
      </w:r>
    </w:p>
    <w:p w14:paraId="72DE909C" w14:textId="77777777" w:rsidR="00377431" w:rsidRPr="00377431" w:rsidRDefault="00377431" w:rsidP="00377431">
      <w:pPr>
        <w:numPr>
          <w:ilvl w:val="0"/>
          <w:numId w:val="90"/>
        </w:numPr>
      </w:pPr>
      <w:r w:rsidRPr="00377431">
        <w:t>Réutilise les composants AtooSyncOrders pour parties communes</w:t>
      </w:r>
    </w:p>
    <w:p w14:paraId="5F5E95F9" w14:textId="77777777" w:rsidR="00377431" w:rsidRPr="00377431" w:rsidRDefault="00377431" w:rsidP="00377431">
      <w:pPr>
        <w:numPr>
          <w:ilvl w:val="0"/>
          <w:numId w:val="90"/>
        </w:numPr>
      </w:pPr>
      <w:r w:rsidRPr="00377431">
        <w:t>Hooks de customisation à tous les niveaux (avoir global, lignes, produits)</w:t>
      </w:r>
    </w:p>
    <w:p w14:paraId="39A0E108" w14:textId="0EFF5638" w:rsidR="008E2B5E" w:rsidRDefault="00377431" w:rsidP="002B40DF">
      <w:pPr>
        <w:numPr>
          <w:ilvl w:val="0"/>
          <w:numId w:val="90"/>
        </w:numPr>
      </w:pPr>
      <w:r w:rsidRPr="00377431">
        <w:t>Gestion fine des arrondis et précisions décimales</w:t>
      </w:r>
    </w:p>
    <w:p w14:paraId="06B98525" w14:textId="5DF2F2D0" w:rsidR="002B40DF" w:rsidRDefault="002B40DF" w:rsidP="002B40DF">
      <w:pPr>
        <w:pStyle w:val="Titre2"/>
      </w:pPr>
      <w:bookmarkStart w:id="65" w:name="_Toc210577707"/>
      <w:r>
        <w:t>Order Return</w:t>
      </w:r>
      <w:bookmarkEnd w:id="65"/>
    </w:p>
    <w:p w14:paraId="44101F26" w14:textId="77777777" w:rsidR="002B40DF" w:rsidRPr="002B40DF" w:rsidRDefault="002B40DF" w:rsidP="002B40DF">
      <w:pPr>
        <w:pStyle w:val="Titre3"/>
      </w:pPr>
      <w:bookmarkStart w:id="66" w:name="_Toc210577708"/>
      <w:r w:rsidRPr="002B40DF">
        <w:t>1. Le décor</w:t>
      </w:r>
      <w:bookmarkEnd w:id="66"/>
    </w:p>
    <w:p w14:paraId="3987CAD3" w14:textId="77777777" w:rsidR="002B40DF" w:rsidRPr="002B40DF" w:rsidRDefault="002B40DF" w:rsidP="002B40DF">
      <w:pPr>
        <w:numPr>
          <w:ilvl w:val="0"/>
          <w:numId w:val="108"/>
        </w:numPr>
      </w:pPr>
      <w:r w:rsidRPr="002B40DF">
        <w:rPr>
          <w:b/>
          <w:bCs/>
        </w:rPr>
        <w:t>Contexte</w:t>
      </w:r>
      <w:r w:rsidRPr="002B40DF">
        <w:t> : Module Atoo-Sync GesCom pour PrestaShop</w:t>
      </w:r>
    </w:p>
    <w:p w14:paraId="297CC836" w14:textId="77777777" w:rsidR="002B40DF" w:rsidRPr="002B40DF" w:rsidRDefault="002B40DF" w:rsidP="002B40DF">
      <w:pPr>
        <w:numPr>
          <w:ilvl w:val="0"/>
          <w:numId w:val="108"/>
        </w:numPr>
      </w:pPr>
      <w:r w:rsidRPr="002B40DF">
        <w:rPr>
          <w:b/>
          <w:bCs/>
        </w:rPr>
        <w:t>Finalité</w:t>
      </w:r>
      <w:r w:rsidRPr="002B40DF">
        <w:t> : Gestion des retours produits (avoirs) entre PrestaShop et l'ERP</w:t>
      </w:r>
    </w:p>
    <w:p w14:paraId="33198500" w14:textId="77777777" w:rsidR="002B40DF" w:rsidRPr="002B40DF" w:rsidRDefault="002B40DF" w:rsidP="002B40DF">
      <w:pPr>
        <w:numPr>
          <w:ilvl w:val="0"/>
          <w:numId w:val="108"/>
        </w:numPr>
      </w:pPr>
      <w:r w:rsidRPr="002B40DF">
        <w:rPr>
          <w:b/>
          <w:bCs/>
        </w:rPr>
        <w:t>Restrictions</w:t>
      </w:r>
      <w:r w:rsidRPr="002B40DF">
        <w:t> : Usage exclusif dans l'écosystème Atoo-Sync</w:t>
      </w:r>
    </w:p>
    <w:p w14:paraId="7510327B" w14:textId="77777777" w:rsidR="002B40DF" w:rsidRPr="002B40DF" w:rsidRDefault="002B40DF" w:rsidP="002B40DF">
      <w:pPr>
        <w:numPr>
          <w:ilvl w:val="0"/>
          <w:numId w:val="108"/>
        </w:numPr>
      </w:pPr>
      <w:r w:rsidRPr="002B40DF">
        <w:rPr>
          <w:b/>
          <w:bCs/>
        </w:rPr>
        <w:t>Architecture</w:t>
      </w:r>
      <w:r w:rsidRPr="002B40DF">
        <w:t> : Classe statique spécialisée dans les retours commandes</w:t>
      </w:r>
    </w:p>
    <w:p w14:paraId="096D7E97" w14:textId="77777777" w:rsidR="002B40DF" w:rsidRPr="002B40DF" w:rsidRDefault="002B40DF" w:rsidP="002B40DF">
      <w:pPr>
        <w:numPr>
          <w:ilvl w:val="0"/>
          <w:numId w:val="108"/>
        </w:numPr>
      </w:pPr>
      <w:r w:rsidRPr="002B40DF">
        <w:rPr>
          <w:b/>
          <w:bCs/>
        </w:rPr>
        <w:t>Dépendances</w:t>
      </w:r>
      <w:r w:rsidRPr="002B40DF">
        <w:t> : Utilise les objets CmsOrder et CmsOrderProduct</w:t>
      </w:r>
    </w:p>
    <w:p w14:paraId="489E1B88" w14:textId="77777777" w:rsidR="002B40DF" w:rsidRPr="002B40DF" w:rsidRDefault="002B40DF" w:rsidP="002B40DF">
      <w:pPr>
        <w:pStyle w:val="Titre3"/>
      </w:pPr>
      <w:bookmarkStart w:id="67" w:name="_Toc210577709"/>
      <w:r w:rsidRPr="002B40DF">
        <w:t>2. Le chef d'orchestre : dispatcher()</w:t>
      </w:r>
      <w:bookmarkEnd w:id="67"/>
    </w:p>
    <w:p w14:paraId="7492FE7B" w14:textId="77777777" w:rsidR="002B40DF" w:rsidRPr="002B40DF" w:rsidRDefault="002B40DF" w:rsidP="002B40DF">
      <w:r w:rsidRPr="002B40DF">
        <w:rPr>
          <w:b/>
          <w:bCs/>
        </w:rPr>
        <w:t>Fonction</w:t>
      </w:r>
      <w:r w:rsidRPr="002B40DF">
        <w:t> : dispatcher()</w:t>
      </w:r>
    </w:p>
    <w:p w14:paraId="463998DD" w14:textId="77777777" w:rsidR="002B40DF" w:rsidRPr="002B40DF" w:rsidRDefault="002B40DF" w:rsidP="002B40DF">
      <w:pPr>
        <w:numPr>
          <w:ilvl w:val="0"/>
          <w:numId w:val="109"/>
        </w:numPr>
      </w:pPr>
      <w:r w:rsidRPr="002B40DF">
        <w:t>Route les requêtes vers les fonctions appropriées selon le paramètre cmd</w:t>
      </w:r>
    </w:p>
    <w:p w14:paraId="2AAA2A95" w14:textId="77777777" w:rsidR="002B40DF" w:rsidRPr="002B40DF" w:rsidRDefault="002B40DF" w:rsidP="002B40DF">
      <w:pPr>
        <w:numPr>
          <w:ilvl w:val="0"/>
          <w:numId w:val="109"/>
        </w:numPr>
      </w:pPr>
      <w:r w:rsidRPr="002B40DF">
        <w:t>Commandes gérées :</w:t>
      </w:r>
    </w:p>
    <w:p w14:paraId="5D3056DE" w14:textId="77777777" w:rsidR="002B40DF" w:rsidRPr="002B40DF" w:rsidRDefault="002B40DF" w:rsidP="002B40DF">
      <w:pPr>
        <w:numPr>
          <w:ilvl w:val="1"/>
          <w:numId w:val="109"/>
        </w:numPr>
      </w:pPr>
      <w:r w:rsidRPr="002B40DF">
        <w:t>getorderreturns : Exporte les retours produits vers l'ERP</w:t>
      </w:r>
    </w:p>
    <w:p w14:paraId="22815A18" w14:textId="77777777" w:rsidR="002B40DF" w:rsidRPr="002B40DF" w:rsidRDefault="002B40DF" w:rsidP="002B40DF">
      <w:pPr>
        <w:numPr>
          <w:ilvl w:val="1"/>
          <w:numId w:val="109"/>
        </w:numPr>
      </w:pPr>
      <w:r w:rsidRPr="002B40DF">
        <w:t>setorderreturncreated : Marque un retour comme transféré</w:t>
      </w:r>
    </w:p>
    <w:p w14:paraId="5769FD38" w14:textId="77777777" w:rsidR="002B40DF" w:rsidRPr="002B40DF" w:rsidRDefault="002B40DF" w:rsidP="002B40DF">
      <w:pPr>
        <w:pStyle w:val="Titre3"/>
      </w:pPr>
      <w:bookmarkStart w:id="68" w:name="_Toc210577710"/>
      <w:r w:rsidRPr="002B40DF">
        <w:t>3. Les grandes actions sur un retour</w:t>
      </w:r>
      <w:bookmarkEnd w:id="68"/>
    </w:p>
    <w:p w14:paraId="18243785" w14:textId="77777777" w:rsidR="002B40DF" w:rsidRPr="002B40DF" w:rsidRDefault="002B40DF" w:rsidP="002B40DF">
      <w:pPr>
        <w:rPr>
          <w:b/>
          <w:bCs/>
        </w:rPr>
      </w:pPr>
      <w:r w:rsidRPr="002B40DF">
        <w:rPr>
          <w:b/>
          <w:bCs/>
        </w:rPr>
        <w:t>Export des retours - getOrderReturns()</w:t>
      </w:r>
    </w:p>
    <w:p w14:paraId="4072AB8E" w14:textId="77777777" w:rsidR="002B40DF" w:rsidRPr="002B40DF" w:rsidRDefault="002B40DF" w:rsidP="002B40DF">
      <w:pPr>
        <w:numPr>
          <w:ilvl w:val="0"/>
          <w:numId w:val="110"/>
        </w:numPr>
      </w:pPr>
      <w:r w:rsidRPr="002B40DF">
        <w:t>Récupère les retours selon période et boutiques</w:t>
      </w:r>
    </w:p>
    <w:p w14:paraId="0A2C2FF2" w14:textId="77777777" w:rsidR="002B40DF" w:rsidRPr="002B40DF" w:rsidRDefault="002B40DF" w:rsidP="002B40DF">
      <w:pPr>
        <w:numPr>
          <w:ilvl w:val="0"/>
          <w:numId w:val="110"/>
        </w:numPr>
      </w:pPr>
      <w:r w:rsidRPr="002B40DF">
        <w:t>Filtre par état configuré (EXPORTPRODUCTRETURNSTATE)</w:t>
      </w:r>
    </w:p>
    <w:p w14:paraId="5C3803B8" w14:textId="77777777" w:rsidR="002B40DF" w:rsidRPr="002B40DF" w:rsidRDefault="002B40DF" w:rsidP="002B40DF">
      <w:pPr>
        <w:numPr>
          <w:ilvl w:val="0"/>
          <w:numId w:val="110"/>
        </w:numPr>
      </w:pPr>
      <w:r w:rsidRPr="002B40DF">
        <w:t>Gère les options de rechargement (reload) et export complet (all)</w:t>
      </w:r>
    </w:p>
    <w:p w14:paraId="6BF39B82" w14:textId="77777777" w:rsidR="002B40DF" w:rsidRPr="002B40DF" w:rsidRDefault="002B40DF" w:rsidP="002B40DF">
      <w:pPr>
        <w:numPr>
          <w:ilvl w:val="0"/>
          <w:numId w:val="110"/>
        </w:numPr>
      </w:pPr>
      <w:r w:rsidRPr="002B40DF">
        <w:t>Génère un XML structuré des retours</w:t>
      </w:r>
    </w:p>
    <w:p w14:paraId="7BA1B91E" w14:textId="77777777" w:rsidR="002B40DF" w:rsidRPr="002B40DF" w:rsidRDefault="002B40DF" w:rsidP="002B40DF">
      <w:pPr>
        <w:rPr>
          <w:b/>
          <w:bCs/>
        </w:rPr>
      </w:pPr>
      <w:r w:rsidRPr="002B40DF">
        <w:rPr>
          <w:b/>
          <w:bCs/>
        </w:rPr>
        <w:t>Marquage de transfert - setOrderReturnCreated()</w:t>
      </w:r>
    </w:p>
    <w:p w14:paraId="0647AD83" w14:textId="77777777" w:rsidR="002B40DF" w:rsidRPr="002B40DF" w:rsidRDefault="002B40DF" w:rsidP="002B40DF">
      <w:pPr>
        <w:numPr>
          <w:ilvl w:val="0"/>
          <w:numId w:val="111"/>
        </w:numPr>
      </w:pPr>
      <w:r w:rsidRPr="002B40DF">
        <w:t>Marque un retour comme transféré vers l'ERP</w:t>
      </w:r>
    </w:p>
    <w:p w14:paraId="06D82694" w14:textId="77777777" w:rsidR="002B40DF" w:rsidRPr="002B40DF" w:rsidRDefault="002B40DF" w:rsidP="002B40DF">
      <w:pPr>
        <w:numPr>
          <w:ilvl w:val="0"/>
          <w:numId w:val="111"/>
        </w:numPr>
      </w:pPr>
      <w:r w:rsidRPr="002B40DF">
        <w:t>Nettoie la clé pour garder uniquement la valeur numérique</w:t>
      </w:r>
    </w:p>
    <w:p w14:paraId="2D4CA0C8" w14:textId="77777777" w:rsidR="002B40DF" w:rsidRPr="002B40DF" w:rsidRDefault="002B40DF" w:rsidP="002B40DF">
      <w:pPr>
        <w:numPr>
          <w:ilvl w:val="0"/>
          <w:numId w:val="111"/>
        </w:numPr>
      </w:pPr>
      <w:r w:rsidRPr="002B40DF">
        <w:t>Appel aux hooks de personnalisation</w:t>
      </w:r>
    </w:p>
    <w:p w14:paraId="6FC0E827" w14:textId="77777777" w:rsidR="002B40DF" w:rsidRPr="002B40DF" w:rsidRDefault="002B40DF" w:rsidP="002B40DF">
      <w:pPr>
        <w:rPr>
          <w:b/>
          <w:bCs/>
        </w:rPr>
      </w:pPr>
      <w:r w:rsidRPr="002B40DF">
        <w:rPr>
          <w:b/>
          <w:bCs/>
        </w:rPr>
        <w:t>Construction objet retour - `getOrderReturn()**</w:t>
      </w:r>
    </w:p>
    <w:p w14:paraId="569715A8" w14:textId="77777777" w:rsidR="002B40DF" w:rsidRPr="002B40DF" w:rsidRDefault="002B40DF" w:rsidP="002B40DF">
      <w:pPr>
        <w:numPr>
          <w:ilvl w:val="0"/>
          <w:numId w:val="112"/>
        </w:numPr>
      </w:pPr>
      <w:r w:rsidRPr="002B40DF">
        <w:t>Crée un objet CmsOrder complet pour un retour</w:t>
      </w:r>
    </w:p>
    <w:p w14:paraId="7D26A0AC" w14:textId="77777777" w:rsidR="002B40DF" w:rsidRPr="002B40DF" w:rsidRDefault="002B40DF" w:rsidP="002B40DF">
      <w:pPr>
        <w:numPr>
          <w:ilvl w:val="0"/>
          <w:numId w:val="112"/>
        </w:numPr>
      </w:pPr>
      <w:r w:rsidRPr="002B40DF">
        <w:t>Récupère toutes les informations : client, adresses, produits, totaux</w:t>
      </w:r>
    </w:p>
    <w:p w14:paraId="4DEEF419" w14:textId="77777777" w:rsidR="002B40DF" w:rsidRPr="002B40DF" w:rsidRDefault="002B40DF" w:rsidP="002B40DF">
      <w:pPr>
        <w:numPr>
          <w:ilvl w:val="0"/>
          <w:numId w:val="112"/>
        </w:numPr>
      </w:pPr>
      <w:r w:rsidRPr="002B40DF">
        <w:t>Gère la numérotation des factures et retours</w:t>
      </w:r>
    </w:p>
    <w:p w14:paraId="6317489C" w14:textId="77777777" w:rsidR="002B40DF" w:rsidRPr="002B40DF" w:rsidRDefault="002B40DF" w:rsidP="002B40DF">
      <w:pPr>
        <w:numPr>
          <w:ilvl w:val="0"/>
          <w:numId w:val="112"/>
        </w:numPr>
      </w:pPr>
      <w:r w:rsidRPr="002B40DF">
        <w:t>Calcule les totaux TTC/HT à partir des lignes produits</w:t>
      </w:r>
    </w:p>
    <w:p w14:paraId="0F49673C" w14:textId="77777777" w:rsidR="002B40DF" w:rsidRPr="002B40DF" w:rsidRDefault="002B40DF" w:rsidP="002B40DF">
      <w:pPr>
        <w:rPr>
          <w:b/>
          <w:bCs/>
        </w:rPr>
      </w:pPr>
      <w:r w:rsidRPr="002B40DF">
        <w:rPr>
          <w:b/>
          <w:bCs/>
        </w:rPr>
        <w:t>Gestion des produits retournés - getProducts()</w:t>
      </w:r>
    </w:p>
    <w:p w14:paraId="0E0A251E" w14:textId="77777777" w:rsidR="002B40DF" w:rsidRPr="002B40DF" w:rsidRDefault="002B40DF" w:rsidP="002B40DF">
      <w:pPr>
        <w:numPr>
          <w:ilvl w:val="0"/>
          <w:numId w:val="113"/>
        </w:numPr>
      </w:pPr>
      <w:r w:rsidRPr="002B40DF">
        <w:t>Récupère les articles du retour avec leurs détails</w:t>
      </w:r>
    </w:p>
    <w:p w14:paraId="363EABD8" w14:textId="77777777" w:rsidR="002B40DF" w:rsidRPr="002B40DF" w:rsidRDefault="002B40DF" w:rsidP="002B40DF">
      <w:pPr>
        <w:numPr>
          <w:ilvl w:val="0"/>
          <w:numId w:val="113"/>
        </w:numPr>
      </w:pPr>
      <w:r w:rsidRPr="002B40DF">
        <w:t>Gère les références produits et déclinaisons</w:t>
      </w:r>
    </w:p>
    <w:p w14:paraId="1D533CEF" w14:textId="77777777" w:rsidR="002B40DF" w:rsidRPr="002B40DF" w:rsidRDefault="002B40DF" w:rsidP="002B40DF">
      <w:pPr>
        <w:numPr>
          <w:ilvl w:val="0"/>
          <w:numId w:val="113"/>
        </w:numPr>
      </w:pPr>
      <w:r w:rsidRPr="002B40DF">
        <w:t>Calcule les prix et taxes</w:t>
      </w:r>
    </w:p>
    <w:p w14:paraId="1D5570E5" w14:textId="77777777" w:rsidR="002B40DF" w:rsidRPr="002B40DF" w:rsidRDefault="002B40DF" w:rsidP="002B40DF">
      <w:pPr>
        <w:numPr>
          <w:ilvl w:val="0"/>
          <w:numId w:val="113"/>
        </w:numPr>
      </w:pPr>
      <w:r w:rsidRPr="002B40DF">
        <w:t>Traite les conditionnements et gammes produits</w:t>
      </w:r>
    </w:p>
    <w:p w14:paraId="71D8D363" w14:textId="77777777" w:rsidR="002B40DF" w:rsidRPr="002B40DF" w:rsidRDefault="002B40DF" w:rsidP="002B40DF">
      <w:pPr>
        <w:pStyle w:val="Titre3"/>
      </w:pPr>
      <w:bookmarkStart w:id="69" w:name="_Toc210577711"/>
      <w:r w:rsidRPr="002B40DF">
        <w:t>4. L'esprit général</w:t>
      </w:r>
      <w:bookmarkEnd w:id="69"/>
    </w:p>
    <w:p w14:paraId="263260C5" w14:textId="77777777" w:rsidR="002B40DF" w:rsidRPr="002B40DF" w:rsidRDefault="002B40DF" w:rsidP="002B40DF">
      <w:pPr>
        <w:numPr>
          <w:ilvl w:val="0"/>
          <w:numId w:val="114"/>
        </w:numPr>
      </w:pPr>
      <w:r w:rsidRPr="002B40DF">
        <w:rPr>
          <w:b/>
          <w:bCs/>
        </w:rPr>
        <w:t>Complétude</w:t>
      </w:r>
      <w:r w:rsidRPr="002B40DF">
        <w:t> : Exporte tous les éléments nécessaires à la recréation dans l'ERP</w:t>
      </w:r>
    </w:p>
    <w:p w14:paraId="75B73D4E" w14:textId="77777777" w:rsidR="002B40DF" w:rsidRPr="002B40DF" w:rsidRDefault="002B40DF" w:rsidP="002B40DF">
      <w:pPr>
        <w:numPr>
          <w:ilvl w:val="0"/>
          <w:numId w:val="114"/>
        </w:numPr>
      </w:pPr>
      <w:r w:rsidRPr="002B40DF">
        <w:rPr>
          <w:b/>
          <w:bCs/>
        </w:rPr>
        <w:t>Flexibilité</w:t>
      </w:r>
      <w:r w:rsidRPr="002B40DF">
        <w:t> : Multiples hooks de personnalisation à chaque étape</w:t>
      </w:r>
    </w:p>
    <w:p w14:paraId="11B7CE14" w14:textId="77777777" w:rsidR="002B40DF" w:rsidRPr="002B40DF" w:rsidRDefault="002B40DF" w:rsidP="002B40DF">
      <w:pPr>
        <w:numPr>
          <w:ilvl w:val="0"/>
          <w:numId w:val="114"/>
        </w:numPr>
      </w:pPr>
      <w:r w:rsidRPr="002B40DF">
        <w:rPr>
          <w:b/>
          <w:bCs/>
        </w:rPr>
        <w:t>Précision</w:t>
      </w:r>
      <w:r w:rsidRPr="002B40DF">
        <w:t> : Gestion fine des arrondis et calculs fiscaux</w:t>
      </w:r>
    </w:p>
    <w:p w14:paraId="536988BE" w14:textId="77777777" w:rsidR="002B40DF" w:rsidRPr="002B40DF" w:rsidRDefault="002B40DF" w:rsidP="002B40DF">
      <w:pPr>
        <w:numPr>
          <w:ilvl w:val="0"/>
          <w:numId w:val="114"/>
        </w:numPr>
      </w:pPr>
      <w:r w:rsidRPr="002B40DF">
        <w:rPr>
          <w:b/>
          <w:bCs/>
        </w:rPr>
        <w:t>Traçabilité</w:t>
      </w:r>
      <w:r w:rsidRPr="002B40DF">
        <w:t> : Système de marquage des retours transférés</w:t>
      </w:r>
    </w:p>
    <w:p w14:paraId="12AFB2B3" w14:textId="77777777" w:rsidR="002B40DF" w:rsidRPr="002B40DF" w:rsidRDefault="002B40DF" w:rsidP="002B40DF">
      <w:pPr>
        <w:numPr>
          <w:ilvl w:val="0"/>
          <w:numId w:val="114"/>
        </w:numPr>
      </w:pPr>
      <w:r w:rsidRPr="002B40DF">
        <w:rPr>
          <w:b/>
          <w:bCs/>
        </w:rPr>
        <w:t>Performance</w:t>
      </w:r>
      <w:r w:rsidRPr="002B40DF">
        <w:t> : Filtrage par période et état pour éviter les doublons</w:t>
      </w:r>
    </w:p>
    <w:p w14:paraId="7967300D" w14:textId="77777777" w:rsidR="002B40DF" w:rsidRPr="002B40DF" w:rsidRDefault="002B40DF" w:rsidP="002B40DF">
      <w:pPr>
        <w:pStyle w:val="Titre3"/>
      </w:pPr>
      <w:bookmarkStart w:id="70" w:name="_Toc210577712"/>
      <w:r w:rsidRPr="002B40DF">
        <w:t>5. Fiche Synthèse — AtooSyncOrderReturns</w:t>
      </w:r>
      <w:bookmarkEnd w:id="70"/>
    </w:p>
    <w:tbl>
      <w:tblPr>
        <w:tblW w:w="0" w:type="auto"/>
        <w:tblCellMar>
          <w:top w:w="15" w:type="dxa"/>
          <w:left w:w="15" w:type="dxa"/>
          <w:bottom w:w="15" w:type="dxa"/>
          <w:right w:w="15" w:type="dxa"/>
        </w:tblCellMar>
        <w:tblLook w:val="04A0" w:firstRow="1" w:lastRow="0" w:firstColumn="1" w:lastColumn="0" w:noHBand="0" w:noVBand="1"/>
      </w:tblPr>
      <w:tblGrid>
        <w:gridCol w:w="1012"/>
        <w:gridCol w:w="6351"/>
      </w:tblGrid>
      <w:tr w:rsidR="002B40DF" w:rsidRPr="002B40DF" w14:paraId="459F14E7" w14:textId="77777777" w:rsidTr="002B40DF">
        <w:trPr>
          <w:tblHeader/>
        </w:trPr>
        <w:tc>
          <w:tcPr>
            <w:tcW w:w="0" w:type="auto"/>
            <w:tcBorders>
              <w:top w:val="nil"/>
            </w:tcBorders>
            <w:tcMar>
              <w:top w:w="150" w:type="dxa"/>
              <w:left w:w="0" w:type="dxa"/>
              <w:bottom w:w="150" w:type="dxa"/>
              <w:right w:w="240" w:type="dxa"/>
            </w:tcMar>
            <w:vAlign w:val="center"/>
            <w:hideMark/>
          </w:tcPr>
          <w:p w14:paraId="06AB5751" w14:textId="77777777" w:rsidR="002B40DF" w:rsidRPr="002B40DF" w:rsidRDefault="002B40DF" w:rsidP="002B40DF">
            <w:r w:rsidRPr="002B40DF">
              <w:rPr>
                <w:b/>
                <w:bCs/>
              </w:rPr>
              <w:t>Aspect</w:t>
            </w:r>
          </w:p>
        </w:tc>
        <w:tc>
          <w:tcPr>
            <w:tcW w:w="0" w:type="auto"/>
            <w:tcBorders>
              <w:top w:val="nil"/>
            </w:tcBorders>
            <w:tcMar>
              <w:top w:w="150" w:type="dxa"/>
              <w:left w:w="240" w:type="dxa"/>
              <w:bottom w:w="150" w:type="dxa"/>
              <w:right w:w="240" w:type="dxa"/>
            </w:tcMar>
            <w:vAlign w:val="center"/>
            <w:hideMark/>
          </w:tcPr>
          <w:p w14:paraId="764163D0" w14:textId="77777777" w:rsidR="002B40DF" w:rsidRPr="002B40DF" w:rsidRDefault="002B40DF" w:rsidP="002B40DF">
            <w:r w:rsidRPr="002B40DF">
              <w:rPr>
                <w:b/>
                <w:bCs/>
              </w:rPr>
              <w:t>Description</w:t>
            </w:r>
          </w:p>
        </w:tc>
      </w:tr>
      <w:tr w:rsidR="002B40DF" w:rsidRPr="002B40DF" w14:paraId="5764E7B3" w14:textId="77777777" w:rsidTr="002B40DF">
        <w:tc>
          <w:tcPr>
            <w:tcW w:w="0" w:type="auto"/>
            <w:tcMar>
              <w:top w:w="150" w:type="dxa"/>
              <w:left w:w="0" w:type="dxa"/>
              <w:bottom w:w="150" w:type="dxa"/>
              <w:right w:w="240" w:type="dxa"/>
            </w:tcMar>
            <w:vAlign w:val="center"/>
            <w:hideMark/>
          </w:tcPr>
          <w:p w14:paraId="02F1C2F4" w14:textId="77777777" w:rsidR="002B40DF" w:rsidRPr="002B40DF" w:rsidRDefault="002B40DF" w:rsidP="002B40DF">
            <w:r w:rsidRPr="002B40DF">
              <w:rPr>
                <w:b/>
                <w:bCs/>
              </w:rPr>
              <w:t>Portée</w:t>
            </w:r>
          </w:p>
        </w:tc>
        <w:tc>
          <w:tcPr>
            <w:tcW w:w="0" w:type="auto"/>
            <w:tcMar>
              <w:top w:w="150" w:type="dxa"/>
              <w:left w:w="240" w:type="dxa"/>
              <w:bottom w:w="150" w:type="dxa"/>
              <w:right w:w="0" w:type="dxa"/>
            </w:tcMar>
            <w:vAlign w:val="center"/>
            <w:hideMark/>
          </w:tcPr>
          <w:p w14:paraId="0FD0C6BD" w14:textId="77777777" w:rsidR="002B40DF" w:rsidRPr="002B40DF" w:rsidRDefault="002B40DF" w:rsidP="002B40DF">
            <w:r w:rsidRPr="002B40DF">
              <w:t>Gestion complète du cycle de vie des retours</w:t>
            </w:r>
          </w:p>
        </w:tc>
      </w:tr>
      <w:tr w:rsidR="002B40DF" w:rsidRPr="002B40DF" w14:paraId="61AF530E" w14:textId="77777777" w:rsidTr="002B40DF">
        <w:tc>
          <w:tcPr>
            <w:tcW w:w="0" w:type="auto"/>
            <w:tcMar>
              <w:top w:w="150" w:type="dxa"/>
              <w:left w:w="0" w:type="dxa"/>
              <w:bottom w:w="150" w:type="dxa"/>
              <w:right w:w="240" w:type="dxa"/>
            </w:tcMar>
            <w:vAlign w:val="center"/>
            <w:hideMark/>
          </w:tcPr>
          <w:p w14:paraId="5519A0DB" w14:textId="77777777" w:rsidR="002B40DF" w:rsidRPr="002B40DF" w:rsidRDefault="002B40DF" w:rsidP="002B40DF">
            <w:r w:rsidRPr="002B40DF">
              <w:rPr>
                <w:b/>
                <w:bCs/>
              </w:rPr>
              <w:t>Entrées</w:t>
            </w:r>
          </w:p>
        </w:tc>
        <w:tc>
          <w:tcPr>
            <w:tcW w:w="0" w:type="auto"/>
            <w:tcMar>
              <w:top w:w="150" w:type="dxa"/>
              <w:left w:w="240" w:type="dxa"/>
              <w:bottom w:w="150" w:type="dxa"/>
              <w:right w:w="0" w:type="dxa"/>
            </w:tcMar>
            <w:vAlign w:val="center"/>
            <w:hideMark/>
          </w:tcPr>
          <w:p w14:paraId="533CE1CD" w14:textId="77777777" w:rsidR="002B40DF" w:rsidRPr="002B40DF" w:rsidRDefault="002B40DF" w:rsidP="002B40DF">
            <w:r w:rsidRPr="002B40DF">
              <w:t>Périodes, boutiques, clés de retours</w:t>
            </w:r>
          </w:p>
        </w:tc>
      </w:tr>
      <w:tr w:rsidR="002B40DF" w:rsidRPr="002B40DF" w14:paraId="7867F24C" w14:textId="77777777" w:rsidTr="002B40DF">
        <w:tc>
          <w:tcPr>
            <w:tcW w:w="0" w:type="auto"/>
            <w:tcMar>
              <w:top w:w="150" w:type="dxa"/>
              <w:left w:w="0" w:type="dxa"/>
              <w:bottom w:w="150" w:type="dxa"/>
              <w:right w:w="240" w:type="dxa"/>
            </w:tcMar>
            <w:vAlign w:val="center"/>
            <w:hideMark/>
          </w:tcPr>
          <w:p w14:paraId="1E123B45" w14:textId="77777777" w:rsidR="002B40DF" w:rsidRPr="002B40DF" w:rsidRDefault="002B40DF" w:rsidP="002B40DF">
            <w:r w:rsidRPr="002B40DF">
              <w:rPr>
                <w:b/>
                <w:bCs/>
              </w:rPr>
              <w:t>Sorties</w:t>
            </w:r>
          </w:p>
        </w:tc>
        <w:tc>
          <w:tcPr>
            <w:tcW w:w="0" w:type="auto"/>
            <w:tcMar>
              <w:top w:w="150" w:type="dxa"/>
              <w:left w:w="240" w:type="dxa"/>
              <w:bottom w:w="150" w:type="dxa"/>
              <w:right w:w="0" w:type="dxa"/>
            </w:tcMar>
            <w:vAlign w:val="center"/>
            <w:hideMark/>
          </w:tcPr>
          <w:p w14:paraId="3C789138" w14:textId="77777777" w:rsidR="002B40DF" w:rsidRPr="002B40DF" w:rsidRDefault="002B40DF" w:rsidP="002B40DF">
            <w:r w:rsidRPr="002B40DF">
              <w:t>XML structuré des retours, confirmations</w:t>
            </w:r>
          </w:p>
        </w:tc>
      </w:tr>
      <w:tr w:rsidR="002B40DF" w:rsidRPr="002B40DF" w14:paraId="25032EA7" w14:textId="77777777" w:rsidTr="002B40DF">
        <w:tc>
          <w:tcPr>
            <w:tcW w:w="0" w:type="auto"/>
            <w:tcMar>
              <w:top w:w="150" w:type="dxa"/>
              <w:left w:w="0" w:type="dxa"/>
              <w:bottom w:w="150" w:type="dxa"/>
              <w:right w:w="240" w:type="dxa"/>
            </w:tcMar>
            <w:vAlign w:val="center"/>
            <w:hideMark/>
          </w:tcPr>
          <w:p w14:paraId="46C74F76" w14:textId="77777777" w:rsidR="002B40DF" w:rsidRPr="002B40DF" w:rsidRDefault="002B40DF" w:rsidP="002B40DF">
            <w:r w:rsidRPr="002B40DF">
              <w:rPr>
                <w:b/>
                <w:bCs/>
              </w:rPr>
              <w:t>Tables</w:t>
            </w:r>
          </w:p>
        </w:tc>
        <w:tc>
          <w:tcPr>
            <w:tcW w:w="0" w:type="auto"/>
            <w:tcMar>
              <w:top w:w="150" w:type="dxa"/>
              <w:left w:w="240" w:type="dxa"/>
              <w:bottom w:w="150" w:type="dxa"/>
              <w:right w:w="0" w:type="dxa"/>
            </w:tcMar>
            <w:vAlign w:val="center"/>
            <w:hideMark/>
          </w:tcPr>
          <w:p w14:paraId="67403376" w14:textId="77777777" w:rsidR="002B40DF" w:rsidRPr="002B40DF" w:rsidRDefault="002B40DF" w:rsidP="002B40DF">
            <w:r w:rsidRPr="002B40DF">
              <w:t>order_return, orders, order_detail, product, product_attribute</w:t>
            </w:r>
          </w:p>
        </w:tc>
      </w:tr>
      <w:tr w:rsidR="002B40DF" w:rsidRPr="002B40DF" w14:paraId="33CE55E1" w14:textId="77777777" w:rsidTr="002B40DF">
        <w:tc>
          <w:tcPr>
            <w:tcW w:w="0" w:type="auto"/>
            <w:tcMar>
              <w:top w:w="150" w:type="dxa"/>
              <w:left w:w="0" w:type="dxa"/>
              <w:bottom w:w="150" w:type="dxa"/>
              <w:right w:w="240" w:type="dxa"/>
            </w:tcMar>
            <w:vAlign w:val="center"/>
            <w:hideMark/>
          </w:tcPr>
          <w:p w14:paraId="06218F05" w14:textId="77777777" w:rsidR="002B40DF" w:rsidRPr="002B40DF" w:rsidRDefault="002B40DF" w:rsidP="002B40DF">
            <w:r w:rsidRPr="002B40DF">
              <w:rPr>
                <w:b/>
                <w:bCs/>
              </w:rPr>
              <w:t>Hooks</w:t>
            </w:r>
          </w:p>
        </w:tc>
        <w:tc>
          <w:tcPr>
            <w:tcW w:w="0" w:type="auto"/>
            <w:tcMar>
              <w:top w:w="150" w:type="dxa"/>
              <w:left w:w="240" w:type="dxa"/>
              <w:bottom w:w="150" w:type="dxa"/>
              <w:right w:w="0" w:type="dxa"/>
            </w:tcMar>
            <w:vAlign w:val="center"/>
            <w:hideMark/>
          </w:tcPr>
          <w:p w14:paraId="507857D5" w14:textId="77777777" w:rsidR="002B40DF" w:rsidRPr="002B40DF" w:rsidRDefault="002B40DF" w:rsidP="002B40DF">
            <w:r w:rsidRPr="002B40DF">
              <w:t>6 fonctions de personnalisation</w:t>
            </w:r>
          </w:p>
        </w:tc>
      </w:tr>
      <w:tr w:rsidR="002B40DF" w:rsidRPr="002B40DF" w14:paraId="3B65A0B6" w14:textId="77777777" w:rsidTr="002B40DF">
        <w:tc>
          <w:tcPr>
            <w:tcW w:w="0" w:type="auto"/>
            <w:tcMar>
              <w:top w:w="150" w:type="dxa"/>
              <w:left w:w="0" w:type="dxa"/>
              <w:bottom w:w="150" w:type="dxa"/>
              <w:right w:w="240" w:type="dxa"/>
            </w:tcMar>
            <w:vAlign w:val="center"/>
            <w:hideMark/>
          </w:tcPr>
          <w:p w14:paraId="0DC167DE" w14:textId="77777777" w:rsidR="002B40DF" w:rsidRPr="002B40DF" w:rsidRDefault="002B40DF" w:rsidP="002B40DF">
            <w:r w:rsidRPr="002B40DF">
              <w:rPr>
                <w:b/>
                <w:bCs/>
              </w:rPr>
              <w:t>Config</w:t>
            </w:r>
          </w:p>
        </w:tc>
        <w:tc>
          <w:tcPr>
            <w:tcW w:w="0" w:type="auto"/>
            <w:tcMar>
              <w:top w:w="150" w:type="dxa"/>
              <w:left w:w="240" w:type="dxa"/>
              <w:bottom w:w="150" w:type="dxa"/>
              <w:right w:w="0" w:type="dxa"/>
            </w:tcMar>
            <w:vAlign w:val="center"/>
            <w:hideMark/>
          </w:tcPr>
          <w:p w14:paraId="4FBA5BEE" w14:textId="77777777" w:rsidR="002B40DF" w:rsidRPr="002B40DF" w:rsidRDefault="002B40DF" w:rsidP="002B40DF">
            <w:r w:rsidRPr="002B40DF">
              <w:t>EXPORTPRODUCTRETURNSTATE, ORDERROUND, HTTPHEADER</w:t>
            </w:r>
          </w:p>
        </w:tc>
      </w:tr>
    </w:tbl>
    <w:p w14:paraId="44D34B7F" w14:textId="77777777" w:rsidR="002B40DF" w:rsidRPr="002B40DF" w:rsidRDefault="002B40DF" w:rsidP="002B40DF">
      <w:pPr>
        <w:pStyle w:val="Titre3"/>
      </w:pPr>
      <w:bookmarkStart w:id="71" w:name="_Toc210577713"/>
      <w:r w:rsidRPr="002B40DF">
        <w:t>6. Le Mécanisme</w:t>
      </w:r>
      <w:bookmarkEnd w:id="71"/>
    </w:p>
    <w:p w14:paraId="790417C2" w14:textId="77777777" w:rsidR="002B40DF" w:rsidRPr="002B40DF" w:rsidRDefault="002B40DF" w:rsidP="002B40DF">
      <w:pPr>
        <w:rPr>
          <w:b/>
          <w:bCs/>
        </w:rPr>
      </w:pPr>
      <w:r w:rsidRPr="002B40DF">
        <w:rPr>
          <w:b/>
          <w:bCs/>
        </w:rPr>
        <w:t>Workflow d'export :</w:t>
      </w:r>
    </w:p>
    <w:p w14:paraId="2D105867" w14:textId="77777777" w:rsidR="002B40DF" w:rsidRPr="002B40DF" w:rsidRDefault="002B40DF" w:rsidP="002B40DF">
      <w:pPr>
        <w:numPr>
          <w:ilvl w:val="0"/>
          <w:numId w:val="115"/>
        </w:numPr>
      </w:pPr>
      <w:r w:rsidRPr="002B40DF">
        <w:t>Filtrage par période/boutique/état</w:t>
      </w:r>
    </w:p>
    <w:p w14:paraId="671C22AF" w14:textId="77777777" w:rsidR="002B40DF" w:rsidRPr="002B40DF" w:rsidRDefault="002B40DF" w:rsidP="002B40DF">
      <w:pPr>
        <w:numPr>
          <w:ilvl w:val="0"/>
          <w:numId w:val="115"/>
        </w:numPr>
      </w:pPr>
      <w:r w:rsidRPr="002B40DF">
        <w:t>Vérification du statut de transfert</w:t>
      </w:r>
    </w:p>
    <w:p w14:paraId="3D6B876A" w14:textId="77777777" w:rsidR="002B40DF" w:rsidRPr="002B40DF" w:rsidRDefault="002B40DF" w:rsidP="002B40DF">
      <w:pPr>
        <w:numPr>
          <w:ilvl w:val="0"/>
          <w:numId w:val="115"/>
        </w:numPr>
      </w:pPr>
      <w:r w:rsidRPr="002B40DF">
        <w:t>Construction des objets CmsOrder pour chaque retour</w:t>
      </w:r>
    </w:p>
    <w:p w14:paraId="6136C04D" w14:textId="77777777" w:rsidR="002B40DF" w:rsidRPr="002B40DF" w:rsidRDefault="002B40DF" w:rsidP="002B40DF">
      <w:pPr>
        <w:numPr>
          <w:ilvl w:val="0"/>
          <w:numId w:val="115"/>
        </w:numPr>
      </w:pPr>
      <w:r w:rsidRPr="002B40DF">
        <w:t>Calcul des totaux à partir des lignes produits</w:t>
      </w:r>
    </w:p>
    <w:p w14:paraId="0C7C3F2A" w14:textId="77777777" w:rsidR="002B40DF" w:rsidRPr="002B40DF" w:rsidRDefault="002B40DF" w:rsidP="002B40DF">
      <w:pPr>
        <w:numPr>
          <w:ilvl w:val="0"/>
          <w:numId w:val="115"/>
        </w:numPr>
      </w:pPr>
      <w:r w:rsidRPr="002B40DF">
        <w:t>Génération XML final</w:t>
      </w:r>
    </w:p>
    <w:p w14:paraId="158FE509" w14:textId="77777777" w:rsidR="002B40DF" w:rsidRPr="002B40DF" w:rsidRDefault="002B40DF" w:rsidP="002B40DF">
      <w:pPr>
        <w:rPr>
          <w:b/>
          <w:bCs/>
        </w:rPr>
      </w:pPr>
      <w:r w:rsidRPr="002B40DF">
        <w:rPr>
          <w:b/>
          <w:bCs/>
        </w:rPr>
        <w:t>Gestion des données complexes :</w:t>
      </w:r>
    </w:p>
    <w:p w14:paraId="4C523547" w14:textId="77777777" w:rsidR="002B40DF" w:rsidRPr="002B40DF" w:rsidRDefault="002B40DF" w:rsidP="002B40DF">
      <w:pPr>
        <w:numPr>
          <w:ilvl w:val="0"/>
          <w:numId w:val="116"/>
        </w:numPr>
      </w:pPr>
      <w:r w:rsidRPr="002B40DF">
        <w:rPr>
          <w:b/>
          <w:bCs/>
        </w:rPr>
        <w:t>Références</w:t>
      </w:r>
      <w:r w:rsidRPr="002B40DF">
        <w:t> : Priorité aux hooks, puis déclinaisons, puis produit de base</w:t>
      </w:r>
    </w:p>
    <w:p w14:paraId="08D2C8AD" w14:textId="77777777" w:rsidR="002B40DF" w:rsidRPr="002B40DF" w:rsidRDefault="002B40DF" w:rsidP="002B40DF">
      <w:pPr>
        <w:numPr>
          <w:ilvl w:val="0"/>
          <w:numId w:val="116"/>
        </w:numPr>
      </w:pPr>
      <w:r w:rsidRPr="002B40DF">
        <w:rPr>
          <w:b/>
          <w:bCs/>
        </w:rPr>
        <w:t>Prix</w:t>
      </w:r>
      <w:r w:rsidRPr="002B40DF">
        <w:t> : Gestion des réductions, écota x, et conditionnements</w:t>
      </w:r>
    </w:p>
    <w:p w14:paraId="19694D32" w14:textId="77777777" w:rsidR="002B40DF" w:rsidRPr="002B40DF" w:rsidRDefault="002B40DF" w:rsidP="002B40DF">
      <w:pPr>
        <w:numPr>
          <w:ilvl w:val="0"/>
          <w:numId w:val="116"/>
        </w:numPr>
      </w:pPr>
      <w:r w:rsidRPr="002B40DF">
        <w:rPr>
          <w:b/>
          <w:bCs/>
        </w:rPr>
        <w:t>Taxes</w:t>
      </w:r>
      <w:r w:rsidRPr="002B40DF">
        <w:t> : Récupération des taux et noms de taxes</w:t>
      </w:r>
    </w:p>
    <w:p w14:paraId="77C3416A" w14:textId="77777777" w:rsidR="002B40DF" w:rsidRPr="002B40DF" w:rsidRDefault="002B40DF" w:rsidP="002B40DF">
      <w:pPr>
        <w:numPr>
          <w:ilvl w:val="0"/>
          <w:numId w:val="116"/>
        </w:numPr>
      </w:pPr>
      <w:r w:rsidRPr="002B40DF">
        <w:rPr>
          <w:b/>
          <w:bCs/>
        </w:rPr>
        <w:t>Conditionnements</w:t>
      </w:r>
      <w:r w:rsidRPr="002B40DF">
        <w:t> : Adaptation des quantités et prix</w:t>
      </w:r>
    </w:p>
    <w:p w14:paraId="18B17FF0" w14:textId="77777777" w:rsidR="002B40DF" w:rsidRPr="002B40DF" w:rsidRDefault="002B40DF" w:rsidP="002B40DF">
      <w:pPr>
        <w:rPr>
          <w:b/>
          <w:bCs/>
        </w:rPr>
      </w:pPr>
      <w:r w:rsidRPr="002B40DF">
        <w:rPr>
          <w:b/>
          <w:bCs/>
        </w:rPr>
        <w:t>Sécurité/Intégrité :</w:t>
      </w:r>
    </w:p>
    <w:p w14:paraId="6C85DA8C" w14:textId="77777777" w:rsidR="002B40DF" w:rsidRPr="002B40DF" w:rsidRDefault="002B40DF" w:rsidP="002B40DF">
      <w:pPr>
        <w:numPr>
          <w:ilvl w:val="0"/>
          <w:numId w:val="117"/>
        </w:numPr>
      </w:pPr>
      <w:r w:rsidRPr="002B40DF">
        <w:t>Validation et nettoyage des clés</w:t>
      </w:r>
    </w:p>
    <w:p w14:paraId="661E2E2F" w14:textId="77777777" w:rsidR="002B40DF" w:rsidRPr="002B40DF" w:rsidRDefault="002B40DF" w:rsidP="002B40DF">
      <w:pPr>
        <w:numPr>
          <w:ilvl w:val="0"/>
          <w:numId w:val="117"/>
        </w:numPr>
      </w:pPr>
      <w:r w:rsidRPr="002B40DF">
        <w:t>Gestion des arrondis configurable</w:t>
      </w:r>
    </w:p>
    <w:p w14:paraId="2EDEAEB2" w14:textId="77777777" w:rsidR="002B40DF" w:rsidRPr="002B40DF" w:rsidRDefault="002B40DF" w:rsidP="002B40DF">
      <w:pPr>
        <w:numPr>
          <w:ilvl w:val="0"/>
          <w:numId w:val="117"/>
        </w:numPr>
      </w:pPr>
      <w:r w:rsidRPr="002B40DF">
        <w:t>Échappement XML des données</w:t>
      </w:r>
    </w:p>
    <w:p w14:paraId="2FE0B28A" w14:textId="77777777" w:rsidR="002B40DF" w:rsidRPr="002B40DF" w:rsidRDefault="002B40DF" w:rsidP="002B40DF">
      <w:pPr>
        <w:numPr>
          <w:ilvl w:val="0"/>
          <w:numId w:val="117"/>
        </w:numPr>
      </w:pPr>
      <w:r w:rsidRPr="002B40DF">
        <w:t>Vérification de l'existence des objets</w:t>
      </w:r>
    </w:p>
    <w:p w14:paraId="5A2E23BC" w14:textId="77777777" w:rsidR="002B40DF" w:rsidRPr="002B40DF" w:rsidRDefault="002B40DF" w:rsidP="002B40DF">
      <w:pPr>
        <w:rPr>
          <w:b/>
          <w:bCs/>
        </w:rPr>
      </w:pPr>
      <w:r w:rsidRPr="002B40DF">
        <w:rPr>
          <w:b/>
          <w:bCs/>
        </w:rPr>
        <w:t>Points d'extension :</w:t>
      </w:r>
    </w:p>
    <w:p w14:paraId="371DC7B4" w14:textId="77777777" w:rsidR="002B40DF" w:rsidRPr="002B40DF" w:rsidRDefault="002B40DF" w:rsidP="002B40DF">
      <w:pPr>
        <w:numPr>
          <w:ilvl w:val="0"/>
          <w:numId w:val="118"/>
        </w:numPr>
      </w:pPr>
      <w:r w:rsidRPr="002B40DF">
        <w:t>customizeGetCmsOrderReturns() : Surcharge complète de la récupération</w:t>
      </w:r>
    </w:p>
    <w:p w14:paraId="0C830728" w14:textId="77777777" w:rsidR="002B40DF" w:rsidRPr="002B40DF" w:rsidRDefault="002B40DF" w:rsidP="002B40DF">
      <w:pPr>
        <w:numPr>
          <w:ilvl w:val="0"/>
          <w:numId w:val="118"/>
        </w:numPr>
      </w:pPr>
      <w:r w:rsidRPr="002B40DF">
        <w:t>customizeCmsOrderReturns() : Ajout de retours personnalisés</w:t>
      </w:r>
    </w:p>
    <w:p w14:paraId="19B636F1" w14:textId="77777777" w:rsidR="002B40DF" w:rsidRPr="002B40DF" w:rsidRDefault="002B40DF" w:rsidP="002B40DF">
      <w:pPr>
        <w:numPr>
          <w:ilvl w:val="0"/>
          <w:numId w:val="118"/>
        </w:numPr>
      </w:pPr>
      <w:r w:rsidRPr="002B40DF">
        <w:t>customizeCmsOrderReturn() : Modification d'un retour spécifique</w:t>
      </w:r>
    </w:p>
    <w:p w14:paraId="7E6671DF" w14:textId="77777777" w:rsidR="002B40DF" w:rsidRPr="002B40DF" w:rsidRDefault="002B40DF" w:rsidP="002B40DF">
      <w:pPr>
        <w:numPr>
          <w:ilvl w:val="0"/>
          <w:numId w:val="118"/>
        </w:numPr>
      </w:pPr>
      <w:r w:rsidRPr="002B40DF">
        <w:t>customizeCmsOrderReturnProduct() : Personnalisation des lignes produits</w:t>
      </w:r>
    </w:p>
    <w:p w14:paraId="3B2B6C4D" w14:textId="77777777" w:rsidR="002B40DF" w:rsidRPr="002B40DF" w:rsidRDefault="002B40DF" w:rsidP="002B40DF">
      <w:pPr>
        <w:numPr>
          <w:ilvl w:val="0"/>
          <w:numId w:val="118"/>
        </w:numPr>
      </w:pPr>
      <w:r w:rsidRPr="002B40DF">
        <w:t>customizeOrderProductReference() : Surcharge des références</w:t>
      </w:r>
    </w:p>
    <w:p w14:paraId="0BE69C38" w14:textId="77777777" w:rsidR="002B40DF" w:rsidRPr="002B40DF" w:rsidRDefault="002B40DF" w:rsidP="002B40DF">
      <w:pPr>
        <w:numPr>
          <w:ilvl w:val="0"/>
          <w:numId w:val="118"/>
        </w:numPr>
      </w:pPr>
      <w:r w:rsidRPr="002B40DF">
        <w:t>customizeSetOrderReturnCreated() : Post-traitement après transfert</w:t>
      </w:r>
    </w:p>
    <w:p w14:paraId="2903C672" w14:textId="77777777" w:rsidR="002B40DF" w:rsidRPr="002B40DF" w:rsidRDefault="002B40DF" w:rsidP="002B40DF">
      <w:r w:rsidRPr="002B40DF">
        <w:rPr>
          <w:b/>
          <w:bCs/>
        </w:rPr>
        <w:t>Fonction obsolète</w:t>
      </w:r>
      <w:r w:rsidRPr="002B40DF">
        <w:t> : orderReturnProductsNode() - Méthode historique remplacée par l'approche objet mais conservée pour compatibilité.</w:t>
      </w:r>
    </w:p>
    <w:p w14:paraId="7BFA7655" w14:textId="77777777" w:rsidR="002B40DF" w:rsidRDefault="002B40DF" w:rsidP="002B40DF"/>
    <w:p w14:paraId="2587AA18" w14:textId="3A4492B1" w:rsidR="008F0DA9" w:rsidRDefault="008F0DA9" w:rsidP="008F0DA9">
      <w:pPr>
        <w:pStyle w:val="Titre2"/>
      </w:pPr>
      <w:bookmarkStart w:id="72" w:name="_Toc210577714"/>
      <w:r>
        <w:t>Quotes</w:t>
      </w:r>
      <w:bookmarkEnd w:id="72"/>
    </w:p>
    <w:p w14:paraId="7940FDAA" w14:textId="77777777" w:rsidR="008F0DA9" w:rsidRPr="008F0DA9" w:rsidRDefault="008F0DA9" w:rsidP="008F0DA9">
      <w:pPr>
        <w:pStyle w:val="Titre3"/>
      </w:pPr>
      <w:bookmarkStart w:id="73" w:name="_Toc210577715"/>
      <w:r w:rsidRPr="008F0DA9">
        <w:t>1. Le décor</w:t>
      </w:r>
      <w:bookmarkEnd w:id="73"/>
    </w:p>
    <w:p w14:paraId="4D5056D2" w14:textId="77777777" w:rsidR="008F0DA9" w:rsidRPr="008F0DA9" w:rsidRDefault="008F0DA9" w:rsidP="008F0DA9">
      <w:pPr>
        <w:numPr>
          <w:ilvl w:val="0"/>
          <w:numId w:val="119"/>
        </w:numPr>
      </w:pPr>
      <w:r w:rsidRPr="008F0DA9">
        <w:rPr>
          <w:b/>
          <w:bCs/>
        </w:rPr>
        <w:t>Contexte</w:t>
      </w:r>
      <w:r w:rsidRPr="008F0DA9">
        <w:t> : Module Atoo-Sync GesCom pour PrestaShop</w:t>
      </w:r>
    </w:p>
    <w:p w14:paraId="1E1F9E11" w14:textId="77777777" w:rsidR="008F0DA9" w:rsidRPr="008F0DA9" w:rsidRDefault="008F0DA9" w:rsidP="008F0DA9">
      <w:pPr>
        <w:numPr>
          <w:ilvl w:val="0"/>
          <w:numId w:val="119"/>
        </w:numPr>
      </w:pPr>
      <w:r w:rsidRPr="008F0DA9">
        <w:rPr>
          <w:b/>
          <w:bCs/>
        </w:rPr>
        <w:t>Finalité</w:t>
      </w:r>
      <w:r w:rsidRPr="008F0DA9">
        <w:t> : Gestion complète des devis entre PrestaShop et l'ERP</w:t>
      </w:r>
    </w:p>
    <w:p w14:paraId="3DFFBB9B" w14:textId="77777777" w:rsidR="008F0DA9" w:rsidRPr="008F0DA9" w:rsidRDefault="008F0DA9" w:rsidP="008F0DA9">
      <w:pPr>
        <w:numPr>
          <w:ilvl w:val="0"/>
          <w:numId w:val="119"/>
        </w:numPr>
      </w:pPr>
      <w:r w:rsidRPr="008F0DA9">
        <w:rPr>
          <w:b/>
          <w:bCs/>
        </w:rPr>
        <w:t>Dépendance critique</w:t>
      </w:r>
      <w:r w:rsidRPr="008F0DA9">
        <w:t> : Module OpartQuotation requis</w:t>
      </w:r>
    </w:p>
    <w:p w14:paraId="16CD0373" w14:textId="77777777" w:rsidR="008F0DA9" w:rsidRPr="008F0DA9" w:rsidRDefault="008F0DA9" w:rsidP="008F0DA9">
      <w:pPr>
        <w:numPr>
          <w:ilvl w:val="0"/>
          <w:numId w:val="119"/>
        </w:numPr>
      </w:pPr>
      <w:r w:rsidRPr="008F0DA9">
        <w:rPr>
          <w:b/>
          <w:bCs/>
        </w:rPr>
        <w:t>Architecture</w:t>
      </w:r>
      <w:r w:rsidRPr="008F0DA9">
        <w:t> : Classe statique spécialisée dans les devis</w:t>
      </w:r>
    </w:p>
    <w:p w14:paraId="520A19F5" w14:textId="77777777" w:rsidR="008F0DA9" w:rsidRPr="008F0DA9" w:rsidRDefault="008F0DA9" w:rsidP="008F0DA9">
      <w:pPr>
        <w:numPr>
          <w:ilvl w:val="0"/>
          <w:numId w:val="119"/>
        </w:numPr>
      </w:pPr>
      <w:r w:rsidRPr="008F0DA9">
        <w:rPr>
          <w:b/>
          <w:bCs/>
        </w:rPr>
        <w:t>Intégration</w:t>
      </w:r>
      <w:r w:rsidRPr="008F0DA9">
        <w:t> : Utilise le panier PrestaShop comme base pour les devis</w:t>
      </w:r>
    </w:p>
    <w:p w14:paraId="6892BB45" w14:textId="77777777" w:rsidR="008F0DA9" w:rsidRPr="008F0DA9" w:rsidRDefault="008F0DA9" w:rsidP="008F0DA9">
      <w:pPr>
        <w:pStyle w:val="Titre3"/>
      </w:pPr>
      <w:bookmarkStart w:id="74" w:name="_Toc210577716"/>
      <w:r w:rsidRPr="008F0DA9">
        <w:t>2. Le chef d'orchestre : dispatcher()</w:t>
      </w:r>
      <w:bookmarkEnd w:id="74"/>
    </w:p>
    <w:p w14:paraId="60273C27" w14:textId="77777777" w:rsidR="008F0DA9" w:rsidRPr="008F0DA9" w:rsidRDefault="008F0DA9" w:rsidP="008F0DA9">
      <w:r w:rsidRPr="008F0DA9">
        <w:rPr>
          <w:b/>
          <w:bCs/>
        </w:rPr>
        <w:t>Fonction</w:t>
      </w:r>
      <w:r w:rsidRPr="008F0DA9">
        <w:t> : dispatcher()</w:t>
      </w:r>
    </w:p>
    <w:p w14:paraId="5C3B8832" w14:textId="77777777" w:rsidR="008F0DA9" w:rsidRPr="008F0DA9" w:rsidRDefault="008F0DA9" w:rsidP="008F0DA9">
      <w:pPr>
        <w:numPr>
          <w:ilvl w:val="0"/>
          <w:numId w:val="120"/>
        </w:numPr>
      </w:pPr>
      <w:r w:rsidRPr="008F0DA9">
        <w:t>Route les requêtes vers les fonctions appropriées selon le paramètre cmd</w:t>
      </w:r>
    </w:p>
    <w:p w14:paraId="72E4D2CF" w14:textId="77777777" w:rsidR="008F0DA9" w:rsidRPr="008F0DA9" w:rsidRDefault="008F0DA9" w:rsidP="008F0DA9">
      <w:pPr>
        <w:numPr>
          <w:ilvl w:val="0"/>
          <w:numId w:val="120"/>
        </w:numPr>
      </w:pPr>
      <w:r w:rsidRPr="008F0DA9">
        <w:t>Commandes gérées :</w:t>
      </w:r>
    </w:p>
    <w:p w14:paraId="4F783793" w14:textId="77777777" w:rsidR="008F0DA9" w:rsidRPr="008F0DA9" w:rsidRDefault="008F0DA9" w:rsidP="008F0DA9">
      <w:pPr>
        <w:numPr>
          <w:ilvl w:val="1"/>
          <w:numId w:val="120"/>
        </w:numPr>
      </w:pPr>
      <w:r w:rsidRPr="008F0DA9">
        <w:t>getquotes : Exporte les devis vers l'ERP</w:t>
      </w:r>
    </w:p>
    <w:p w14:paraId="51F8DD4A" w14:textId="77777777" w:rsidR="008F0DA9" w:rsidRPr="008F0DA9" w:rsidRDefault="008F0DA9" w:rsidP="008F0DA9">
      <w:pPr>
        <w:numPr>
          <w:ilvl w:val="1"/>
          <w:numId w:val="120"/>
        </w:numPr>
      </w:pPr>
      <w:r w:rsidRPr="008F0DA9">
        <w:t>setquotecreated : Marque un devis comme transféré</w:t>
      </w:r>
    </w:p>
    <w:p w14:paraId="534E4662" w14:textId="77777777" w:rsidR="008F0DA9" w:rsidRPr="008F0DA9" w:rsidRDefault="008F0DA9" w:rsidP="008F0DA9">
      <w:pPr>
        <w:numPr>
          <w:ilvl w:val="1"/>
          <w:numId w:val="120"/>
        </w:numPr>
      </w:pPr>
      <w:r w:rsidRPr="008F0DA9">
        <w:t>setquotesstatusstart/end : Encadrement des mises à jour de statuts</w:t>
      </w:r>
    </w:p>
    <w:p w14:paraId="7CEF0A05" w14:textId="77777777" w:rsidR="008F0DA9" w:rsidRPr="008F0DA9" w:rsidRDefault="008F0DA9" w:rsidP="008F0DA9">
      <w:pPr>
        <w:numPr>
          <w:ilvl w:val="1"/>
          <w:numId w:val="120"/>
        </w:numPr>
      </w:pPr>
      <w:r w:rsidRPr="008F0DA9">
        <w:t>setquotestatus : Met à jour le statut d'un devis</w:t>
      </w:r>
    </w:p>
    <w:p w14:paraId="79605BA6" w14:textId="77777777" w:rsidR="008F0DA9" w:rsidRPr="008F0DA9" w:rsidRDefault="008F0DA9" w:rsidP="008F0DA9">
      <w:pPr>
        <w:numPr>
          <w:ilvl w:val="1"/>
          <w:numId w:val="120"/>
        </w:numPr>
      </w:pPr>
      <w:r w:rsidRPr="008F0DA9">
        <w:t>createquote : Crée ou met à jour un devis depuis l'ERP</w:t>
      </w:r>
    </w:p>
    <w:p w14:paraId="00A8D6A3" w14:textId="77777777" w:rsidR="008F0DA9" w:rsidRPr="008F0DA9" w:rsidRDefault="008F0DA9" w:rsidP="008F0DA9">
      <w:pPr>
        <w:pStyle w:val="Titre3"/>
      </w:pPr>
      <w:bookmarkStart w:id="75" w:name="_Toc210577717"/>
      <w:r w:rsidRPr="008F0DA9">
        <w:t>3. Les grandes actions sur un devis</w:t>
      </w:r>
      <w:bookmarkEnd w:id="75"/>
    </w:p>
    <w:p w14:paraId="683ECAE8" w14:textId="77777777" w:rsidR="008F0DA9" w:rsidRPr="008F0DA9" w:rsidRDefault="008F0DA9" w:rsidP="008F0DA9">
      <w:pPr>
        <w:rPr>
          <w:b/>
          <w:bCs/>
        </w:rPr>
      </w:pPr>
      <w:r w:rsidRPr="008F0DA9">
        <w:rPr>
          <w:b/>
          <w:bCs/>
        </w:rPr>
        <w:t>Création de devis - createQuote()</w:t>
      </w:r>
    </w:p>
    <w:p w14:paraId="4BFB201E" w14:textId="77777777" w:rsidR="008F0DA9" w:rsidRPr="008F0DA9" w:rsidRDefault="008F0DA9" w:rsidP="008F0DA9">
      <w:pPr>
        <w:numPr>
          <w:ilvl w:val="0"/>
          <w:numId w:val="121"/>
        </w:numPr>
      </w:pPr>
      <w:r w:rsidRPr="008F0DA9">
        <w:t>Vérification préalable du module OpartQuotation</w:t>
      </w:r>
    </w:p>
    <w:p w14:paraId="7C0BEB2C" w14:textId="77777777" w:rsidR="008F0DA9" w:rsidRPr="008F0DA9" w:rsidRDefault="008F0DA9" w:rsidP="008F0DA9">
      <w:pPr>
        <w:numPr>
          <w:ilvl w:val="0"/>
          <w:numId w:val="121"/>
        </w:numPr>
      </w:pPr>
      <w:r w:rsidRPr="008F0DA9">
        <w:t>Conversion XML → objet ErpSalesDocument</w:t>
      </w:r>
    </w:p>
    <w:p w14:paraId="7049F3BD" w14:textId="77777777" w:rsidR="008F0DA9" w:rsidRPr="008F0DA9" w:rsidRDefault="008F0DA9" w:rsidP="008F0DA9">
      <w:pPr>
        <w:numPr>
          <w:ilvl w:val="0"/>
          <w:numId w:val="121"/>
        </w:numPr>
      </w:pPr>
      <w:r w:rsidRPr="008F0DA9">
        <w:t>Validation des produits existants dans le catalogue</w:t>
      </w:r>
    </w:p>
    <w:p w14:paraId="60188422" w14:textId="77777777" w:rsidR="008F0DA9" w:rsidRPr="008F0DA9" w:rsidRDefault="008F0DA9" w:rsidP="008F0DA9">
      <w:pPr>
        <w:numPr>
          <w:ilvl w:val="0"/>
          <w:numId w:val="121"/>
        </w:numPr>
      </w:pPr>
      <w:r w:rsidRPr="008F0DA9">
        <w:t>Création/mise à jour du client</w:t>
      </w:r>
    </w:p>
    <w:p w14:paraId="2791EA8A" w14:textId="77777777" w:rsidR="008F0DA9" w:rsidRPr="008F0DA9" w:rsidRDefault="008F0DA9" w:rsidP="008F0DA9">
      <w:pPr>
        <w:numPr>
          <w:ilvl w:val="0"/>
          <w:numId w:val="121"/>
        </w:numPr>
      </w:pPr>
      <w:r w:rsidRPr="008F0DA9">
        <w:t>Initialisation du devis avec gestion des doublons</w:t>
      </w:r>
    </w:p>
    <w:p w14:paraId="23DF6FF9" w14:textId="77777777" w:rsidR="008F0DA9" w:rsidRPr="008F0DA9" w:rsidRDefault="008F0DA9" w:rsidP="008F0DA9">
      <w:pPr>
        <w:numPr>
          <w:ilvl w:val="0"/>
          <w:numId w:val="121"/>
        </w:numPr>
      </w:pPr>
      <w:r w:rsidRPr="008F0DA9">
        <w:t>Ajout des produits avec prix spécifiques</w:t>
      </w:r>
    </w:p>
    <w:p w14:paraId="4DD77401" w14:textId="77777777" w:rsidR="008F0DA9" w:rsidRPr="008F0DA9" w:rsidRDefault="008F0DA9" w:rsidP="008F0DA9">
      <w:pPr>
        <w:numPr>
          <w:ilvl w:val="0"/>
          <w:numId w:val="121"/>
        </w:numPr>
      </w:pPr>
      <w:r w:rsidRPr="008F0DA9">
        <w:t>Gestion des codes promo</w:t>
      </w:r>
    </w:p>
    <w:p w14:paraId="5D8A2E51" w14:textId="77777777" w:rsidR="008F0DA9" w:rsidRPr="008F0DA9" w:rsidRDefault="008F0DA9" w:rsidP="008F0DA9">
      <w:pPr>
        <w:rPr>
          <w:b/>
          <w:bCs/>
        </w:rPr>
      </w:pPr>
      <w:r w:rsidRPr="008F0DA9">
        <w:rPr>
          <w:b/>
          <w:bCs/>
        </w:rPr>
        <w:t>Export des devis - getQuotes()</w:t>
      </w:r>
    </w:p>
    <w:p w14:paraId="191FBF1B" w14:textId="77777777" w:rsidR="008F0DA9" w:rsidRPr="008F0DA9" w:rsidRDefault="008F0DA9" w:rsidP="008F0DA9">
      <w:pPr>
        <w:numPr>
          <w:ilvl w:val="0"/>
          <w:numId w:val="122"/>
        </w:numPr>
      </w:pPr>
      <w:r w:rsidRPr="008F0DA9">
        <w:t>Filtrage par période, statuts et boutiques</w:t>
      </w:r>
    </w:p>
    <w:p w14:paraId="71F334F0" w14:textId="77777777" w:rsidR="008F0DA9" w:rsidRPr="008F0DA9" w:rsidRDefault="008F0DA9" w:rsidP="008F0DA9">
      <w:pPr>
        <w:numPr>
          <w:ilvl w:val="0"/>
          <w:numId w:val="122"/>
        </w:numPr>
      </w:pPr>
      <w:r w:rsidRPr="008F0DA9">
        <w:t>Gestion des options de rechargement (reload) et export complet (all)</w:t>
      </w:r>
    </w:p>
    <w:p w14:paraId="1A42DBFE" w14:textId="77777777" w:rsidR="008F0DA9" w:rsidRPr="008F0DA9" w:rsidRDefault="008F0DA9" w:rsidP="008F0DA9">
      <w:pPr>
        <w:numPr>
          <w:ilvl w:val="0"/>
          <w:numId w:val="122"/>
        </w:numPr>
      </w:pPr>
      <w:r w:rsidRPr="008F0DA9">
        <w:t>Construction d'objets CmsQuote complets</w:t>
      </w:r>
    </w:p>
    <w:p w14:paraId="11FE5C0B" w14:textId="77777777" w:rsidR="008F0DA9" w:rsidRPr="008F0DA9" w:rsidRDefault="008F0DA9" w:rsidP="008F0DA9">
      <w:pPr>
        <w:numPr>
          <w:ilvl w:val="0"/>
          <w:numId w:val="122"/>
        </w:numPr>
      </w:pPr>
      <w:r w:rsidRPr="008F0DA9">
        <w:t>Génération XML structuré</w:t>
      </w:r>
    </w:p>
    <w:p w14:paraId="661DD162" w14:textId="77777777" w:rsidR="008F0DA9" w:rsidRPr="008F0DA9" w:rsidRDefault="008F0DA9" w:rsidP="008F0DA9">
      <w:pPr>
        <w:rPr>
          <w:b/>
          <w:bCs/>
        </w:rPr>
      </w:pPr>
      <w:r w:rsidRPr="008F0DA9">
        <w:rPr>
          <w:b/>
          <w:bCs/>
        </w:rPr>
        <w:t>Gestion des statuts - setQuoteStatus()</w:t>
      </w:r>
    </w:p>
    <w:p w14:paraId="20F69011" w14:textId="77777777" w:rsidR="008F0DA9" w:rsidRPr="008F0DA9" w:rsidRDefault="008F0DA9" w:rsidP="008F0DA9">
      <w:pPr>
        <w:numPr>
          <w:ilvl w:val="0"/>
          <w:numId w:val="123"/>
        </w:numPr>
      </w:pPr>
      <w:r w:rsidRPr="008F0DA9">
        <w:t>Mise à jour individuelle des statuts de devis</w:t>
      </w:r>
    </w:p>
    <w:p w14:paraId="2E01B27F" w14:textId="77777777" w:rsidR="008F0DA9" w:rsidRPr="008F0DA9" w:rsidRDefault="008F0DA9" w:rsidP="008F0DA9">
      <w:pPr>
        <w:numPr>
          <w:ilvl w:val="0"/>
          <w:numId w:val="123"/>
        </w:numPr>
      </w:pPr>
      <w:r w:rsidRPr="008F0DA9">
        <w:t>Encadrement par des hooks de début/fin de processus</w:t>
      </w:r>
    </w:p>
    <w:p w14:paraId="12296F35" w14:textId="77777777" w:rsidR="008F0DA9" w:rsidRPr="008F0DA9" w:rsidRDefault="008F0DA9" w:rsidP="008F0DA9">
      <w:pPr>
        <w:numPr>
          <w:ilvl w:val="0"/>
          <w:numId w:val="123"/>
        </w:numPr>
      </w:pPr>
      <w:r w:rsidRPr="008F0DA9">
        <w:t>Nettoyage des clés pour extraction numérique</w:t>
      </w:r>
    </w:p>
    <w:p w14:paraId="5A9BF927" w14:textId="77777777" w:rsidR="008F0DA9" w:rsidRPr="008F0DA9" w:rsidRDefault="008F0DA9" w:rsidP="008F0DA9">
      <w:pPr>
        <w:rPr>
          <w:b/>
          <w:bCs/>
        </w:rPr>
      </w:pPr>
      <w:r w:rsidRPr="008F0DA9">
        <w:rPr>
          <w:b/>
          <w:bCs/>
        </w:rPr>
        <w:t>Initialisation client - initializeQuoteCustomer()</w:t>
      </w:r>
    </w:p>
    <w:p w14:paraId="2CB23026" w14:textId="77777777" w:rsidR="008F0DA9" w:rsidRPr="008F0DA9" w:rsidRDefault="008F0DA9" w:rsidP="008F0DA9">
      <w:pPr>
        <w:numPr>
          <w:ilvl w:val="0"/>
          <w:numId w:val="124"/>
        </w:numPr>
      </w:pPr>
      <w:r w:rsidRPr="008F0DA9">
        <w:t>Recherche par email prioritaire sur la clé ERP</w:t>
      </w:r>
    </w:p>
    <w:p w14:paraId="4AEDF99F" w14:textId="77777777" w:rsidR="008F0DA9" w:rsidRPr="008F0DA9" w:rsidRDefault="008F0DA9" w:rsidP="008F0DA9">
      <w:pPr>
        <w:numPr>
          <w:ilvl w:val="0"/>
          <w:numId w:val="124"/>
        </w:numPr>
      </w:pPr>
      <w:r w:rsidRPr="008F0DA9">
        <w:t>Création automatique des clients si configuré</w:t>
      </w:r>
    </w:p>
    <w:p w14:paraId="268E1E1B" w14:textId="77777777" w:rsidR="008F0DA9" w:rsidRPr="008F0DA9" w:rsidRDefault="008F0DA9" w:rsidP="008F0DA9">
      <w:pPr>
        <w:numPr>
          <w:ilvl w:val="0"/>
          <w:numId w:val="124"/>
        </w:numPr>
      </w:pPr>
      <w:r w:rsidRPr="008F0DA9">
        <w:t>Gestion des mots de passe (aléatoire ou numéro client)</w:t>
      </w:r>
    </w:p>
    <w:p w14:paraId="3525C761" w14:textId="77777777" w:rsidR="008F0DA9" w:rsidRPr="008F0DA9" w:rsidRDefault="008F0DA9" w:rsidP="008F0DA9">
      <w:pPr>
        <w:numPr>
          <w:ilvl w:val="0"/>
          <w:numId w:val="124"/>
        </w:numPr>
      </w:pPr>
      <w:r w:rsidRPr="008F0DA9">
        <w:t>Envoi d'emails de bienvenue optionnel</w:t>
      </w:r>
    </w:p>
    <w:p w14:paraId="055E985A" w14:textId="77777777" w:rsidR="008F0DA9" w:rsidRPr="008F0DA9" w:rsidRDefault="008F0DA9" w:rsidP="008F0DA9">
      <w:pPr>
        <w:pStyle w:val="Titre3"/>
      </w:pPr>
      <w:bookmarkStart w:id="76" w:name="_Toc210577718"/>
      <w:r w:rsidRPr="008F0DA9">
        <w:t>4. L'esprit général</w:t>
      </w:r>
      <w:bookmarkEnd w:id="76"/>
    </w:p>
    <w:p w14:paraId="19076C72" w14:textId="77777777" w:rsidR="008F0DA9" w:rsidRPr="008F0DA9" w:rsidRDefault="008F0DA9" w:rsidP="008F0DA9">
      <w:pPr>
        <w:numPr>
          <w:ilvl w:val="0"/>
          <w:numId w:val="125"/>
        </w:numPr>
      </w:pPr>
      <w:r w:rsidRPr="008F0DA9">
        <w:rPr>
          <w:b/>
          <w:bCs/>
        </w:rPr>
        <w:t>Intégration poussée</w:t>
      </w:r>
      <w:r w:rsidRPr="008F0DA9">
        <w:t> : Utilisation intensive du module OpartQuotation</w:t>
      </w:r>
    </w:p>
    <w:p w14:paraId="4CD80A49" w14:textId="77777777" w:rsidR="008F0DA9" w:rsidRPr="008F0DA9" w:rsidRDefault="008F0DA9" w:rsidP="008F0DA9">
      <w:pPr>
        <w:numPr>
          <w:ilvl w:val="0"/>
          <w:numId w:val="125"/>
        </w:numPr>
      </w:pPr>
      <w:r w:rsidRPr="008F0DA9">
        <w:rPr>
          <w:b/>
          <w:bCs/>
        </w:rPr>
        <w:t>Robustesse</w:t>
      </w:r>
      <w:r w:rsidRPr="008F0DA9">
        <w:t> : Validation systématique des produits et clients</w:t>
      </w:r>
    </w:p>
    <w:p w14:paraId="170F6731" w14:textId="77777777" w:rsidR="008F0DA9" w:rsidRPr="008F0DA9" w:rsidRDefault="008F0DA9" w:rsidP="008F0DA9">
      <w:pPr>
        <w:numPr>
          <w:ilvl w:val="0"/>
          <w:numId w:val="125"/>
        </w:numPr>
      </w:pPr>
      <w:r w:rsidRPr="008F0DA9">
        <w:rPr>
          <w:b/>
          <w:bCs/>
        </w:rPr>
        <w:t>Flexibilité</w:t>
      </w:r>
      <w:r w:rsidRPr="008F0DA9">
        <w:t> : Multiples options de configuration</w:t>
      </w:r>
    </w:p>
    <w:p w14:paraId="44F68004" w14:textId="77777777" w:rsidR="008F0DA9" w:rsidRPr="008F0DA9" w:rsidRDefault="008F0DA9" w:rsidP="008F0DA9">
      <w:pPr>
        <w:numPr>
          <w:ilvl w:val="0"/>
          <w:numId w:val="125"/>
        </w:numPr>
      </w:pPr>
      <w:r w:rsidRPr="008F0DA9">
        <w:rPr>
          <w:b/>
          <w:bCs/>
        </w:rPr>
        <w:t>Bidirectionnalité</w:t>
      </w:r>
      <w:r w:rsidRPr="008F0DA9">
        <w:t> : Sync complète ERP ↔ PrestaShop</w:t>
      </w:r>
    </w:p>
    <w:p w14:paraId="3F9A02A7" w14:textId="77777777" w:rsidR="008F0DA9" w:rsidRPr="008F0DA9" w:rsidRDefault="008F0DA9" w:rsidP="008F0DA9">
      <w:pPr>
        <w:numPr>
          <w:ilvl w:val="0"/>
          <w:numId w:val="125"/>
        </w:numPr>
      </w:pPr>
      <w:r w:rsidRPr="008F0DA9">
        <w:rPr>
          <w:b/>
          <w:bCs/>
        </w:rPr>
        <w:t>Gestion d'erreurs</w:t>
      </w:r>
      <w:r w:rsidRPr="008F0DA9">
        <w:t> : Messages détaillés pour le débogage</w:t>
      </w:r>
    </w:p>
    <w:p w14:paraId="12649B69" w14:textId="77777777" w:rsidR="008F0DA9" w:rsidRPr="008F0DA9" w:rsidRDefault="008F0DA9" w:rsidP="008F0DA9">
      <w:pPr>
        <w:pStyle w:val="Titre3"/>
      </w:pPr>
      <w:bookmarkStart w:id="77" w:name="_Toc210577719"/>
      <w:r w:rsidRPr="008F0DA9">
        <w:t>5. Fiche Synthèse — AtooSyncQuotes</w:t>
      </w:r>
      <w:bookmarkEnd w:id="77"/>
    </w:p>
    <w:tbl>
      <w:tblPr>
        <w:tblW w:w="0" w:type="auto"/>
        <w:tblCellMar>
          <w:top w:w="15" w:type="dxa"/>
          <w:left w:w="15" w:type="dxa"/>
          <w:bottom w:w="15" w:type="dxa"/>
          <w:right w:w="15" w:type="dxa"/>
        </w:tblCellMar>
        <w:tblLook w:val="04A0" w:firstRow="1" w:lastRow="0" w:firstColumn="1" w:lastColumn="0" w:noHBand="0" w:noVBand="1"/>
      </w:tblPr>
      <w:tblGrid>
        <w:gridCol w:w="1518"/>
        <w:gridCol w:w="7562"/>
      </w:tblGrid>
      <w:tr w:rsidR="008F0DA9" w:rsidRPr="008F0DA9" w14:paraId="63939292" w14:textId="77777777" w:rsidTr="008F0DA9">
        <w:trPr>
          <w:tblHeader/>
        </w:trPr>
        <w:tc>
          <w:tcPr>
            <w:tcW w:w="0" w:type="auto"/>
            <w:tcBorders>
              <w:top w:val="nil"/>
            </w:tcBorders>
            <w:tcMar>
              <w:top w:w="150" w:type="dxa"/>
              <w:left w:w="0" w:type="dxa"/>
              <w:bottom w:w="150" w:type="dxa"/>
              <w:right w:w="240" w:type="dxa"/>
            </w:tcMar>
            <w:vAlign w:val="center"/>
            <w:hideMark/>
          </w:tcPr>
          <w:p w14:paraId="38AABD59" w14:textId="77777777" w:rsidR="008F0DA9" w:rsidRPr="008F0DA9" w:rsidRDefault="008F0DA9" w:rsidP="008F0DA9">
            <w:r w:rsidRPr="008F0DA9">
              <w:rPr>
                <w:b/>
                <w:bCs/>
              </w:rPr>
              <w:t>Aspect</w:t>
            </w:r>
          </w:p>
        </w:tc>
        <w:tc>
          <w:tcPr>
            <w:tcW w:w="0" w:type="auto"/>
            <w:tcBorders>
              <w:top w:val="nil"/>
            </w:tcBorders>
            <w:tcMar>
              <w:top w:w="150" w:type="dxa"/>
              <w:left w:w="240" w:type="dxa"/>
              <w:bottom w:w="150" w:type="dxa"/>
              <w:right w:w="240" w:type="dxa"/>
            </w:tcMar>
            <w:vAlign w:val="center"/>
            <w:hideMark/>
          </w:tcPr>
          <w:p w14:paraId="092ECDA3" w14:textId="77777777" w:rsidR="008F0DA9" w:rsidRPr="008F0DA9" w:rsidRDefault="008F0DA9" w:rsidP="008F0DA9">
            <w:r w:rsidRPr="008F0DA9">
              <w:rPr>
                <w:b/>
                <w:bCs/>
              </w:rPr>
              <w:t>Description</w:t>
            </w:r>
          </w:p>
        </w:tc>
      </w:tr>
      <w:tr w:rsidR="008F0DA9" w:rsidRPr="008F0DA9" w14:paraId="57B2C0CB" w14:textId="77777777" w:rsidTr="008F0DA9">
        <w:tc>
          <w:tcPr>
            <w:tcW w:w="0" w:type="auto"/>
            <w:tcMar>
              <w:top w:w="150" w:type="dxa"/>
              <w:left w:w="0" w:type="dxa"/>
              <w:bottom w:w="150" w:type="dxa"/>
              <w:right w:w="240" w:type="dxa"/>
            </w:tcMar>
            <w:vAlign w:val="center"/>
            <w:hideMark/>
          </w:tcPr>
          <w:p w14:paraId="2F6AD943" w14:textId="77777777" w:rsidR="008F0DA9" w:rsidRPr="008F0DA9" w:rsidRDefault="008F0DA9" w:rsidP="008F0DA9">
            <w:r w:rsidRPr="008F0DA9">
              <w:rPr>
                <w:b/>
                <w:bCs/>
              </w:rPr>
              <w:t>Portée</w:t>
            </w:r>
          </w:p>
        </w:tc>
        <w:tc>
          <w:tcPr>
            <w:tcW w:w="0" w:type="auto"/>
            <w:tcMar>
              <w:top w:w="150" w:type="dxa"/>
              <w:left w:w="240" w:type="dxa"/>
              <w:bottom w:w="150" w:type="dxa"/>
              <w:right w:w="0" w:type="dxa"/>
            </w:tcMar>
            <w:vAlign w:val="center"/>
            <w:hideMark/>
          </w:tcPr>
          <w:p w14:paraId="311D9A3C" w14:textId="77777777" w:rsidR="008F0DA9" w:rsidRPr="008F0DA9" w:rsidRDefault="008F0DA9" w:rsidP="008F0DA9">
            <w:r w:rsidRPr="008F0DA9">
              <w:t>Cycle de vie complet des devis</w:t>
            </w:r>
          </w:p>
        </w:tc>
      </w:tr>
      <w:tr w:rsidR="008F0DA9" w:rsidRPr="008F0DA9" w14:paraId="0A5E8BF0" w14:textId="77777777" w:rsidTr="008F0DA9">
        <w:tc>
          <w:tcPr>
            <w:tcW w:w="0" w:type="auto"/>
            <w:tcMar>
              <w:top w:w="150" w:type="dxa"/>
              <w:left w:w="0" w:type="dxa"/>
              <w:bottom w:w="150" w:type="dxa"/>
              <w:right w:w="240" w:type="dxa"/>
            </w:tcMar>
            <w:vAlign w:val="center"/>
            <w:hideMark/>
          </w:tcPr>
          <w:p w14:paraId="7F9B1325" w14:textId="77777777" w:rsidR="008F0DA9" w:rsidRPr="008F0DA9" w:rsidRDefault="008F0DA9" w:rsidP="008F0DA9">
            <w:r w:rsidRPr="008F0DA9">
              <w:rPr>
                <w:b/>
                <w:bCs/>
              </w:rPr>
              <w:t>Dépendance</w:t>
            </w:r>
          </w:p>
        </w:tc>
        <w:tc>
          <w:tcPr>
            <w:tcW w:w="0" w:type="auto"/>
            <w:tcMar>
              <w:top w:w="150" w:type="dxa"/>
              <w:left w:w="240" w:type="dxa"/>
              <w:bottom w:w="150" w:type="dxa"/>
              <w:right w:w="0" w:type="dxa"/>
            </w:tcMar>
            <w:vAlign w:val="center"/>
            <w:hideMark/>
          </w:tcPr>
          <w:p w14:paraId="7B3A65C1" w14:textId="77777777" w:rsidR="008F0DA9" w:rsidRPr="008F0DA9" w:rsidRDefault="008F0DA9" w:rsidP="008F0DA9">
            <w:r w:rsidRPr="008F0DA9">
              <w:t>Module OpartQuotation obligatoire</w:t>
            </w:r>
          </w:p>
        </w:tc>
      </w:tr>
      <w:tr w:rsidR="008F0DA9" w:rsidRPr="008F0DA9" w14:paraId="5BCE5108" w14:textId="77777777" w:rsidTr="008F0DA9">
        <w:tc>
          <w:tcPr>
            <w:tcW w:w="0" w:type="auto"/>
            <w:tcMar>
              <w:top w:w="150" w:type="dxa"/>
              <w:left w:w="0" w:type="dxa"/>
              <w:bottom w:w="150" w:type="dxa"/>
              <w:right w:w="240" w:type="dxa"/>
            </w:tcMar>
            <w:vAlign w:val="center"/>
            <w:hideMark/>
          </w:tcPr>
          <w:p w14:paraId="682B1C2D" w14:textId="77777777" w:rsidR="008F0DA9" w:rsidRPr="008F0DA9" w:rsidRDefault="008F0DA9" w:rsidP="008F0DA9">
            <w:r w:rsidRPr="008F0DA9">
              <w:rPr>
                <w:b/>
                <w:bCs/>
              </w:rPr>
              <w:t>Entrées</w:t>
            </w:r>
          </w:p>
        </w:tc>
        <w:tc>
          <w:tcPr>
            <w:tcW w:w="0" w:type="auto"/>
            <w:tcMar>
              <w:top w:w="150" w:type="dxa"/>
              <w:left w:w="240" w:type="dxa"/>
              <w:bottom w:w="150" w:type="dxa"/>
              <w:right w:w="0" w:type="dxa"/>
            </w:tcMar>
            <w:vAlign w:val="center"/>
            <w:hideMark/>
          </w:tcPr>
          <w:p w14:paraId="58E4C7B5" w14:textId="77777777" w:rsidR="008F0DA9" w:rsidRPr="008F0DA9" w:rsidRDefault="008F0DA9" w:rsidP="008F0DA9">
            <w:r w:rsidRPr="008F0DA9">
              <w:t>XML devis, périodes, statuts, clés</w:t>
            </w:r>
          </w:p>
        </w:tc>
      </w:tr>
      <w:tr w:rsidR="008F0DA9" w:rsidRPr="008F0DA9" w14:paraId="138F543B" w14:textId="77777777" w:rsidTr="008F0DA9">
        <w:tc>
          <w:tcPr>
            <w:tcW w:w="0" w:type="auto"/>
            <w:tcMar>
              <w:top w:w="150" w:type="dxa"/>
              <w:left w:w="0" w:type="dxa"/>
              <w:bottom w:w="150" w:type="dxa"/>
              <w:right w:w="240" w:type="dxa"/>
            </w:tcMar>
            <w:vAlign w:val="center"/>
            <w:hideMark/>
          </w:tcPr>
          <w:p w14:paraId="1507776D" w14:textId="77777777" w:rsidR="008F0DA9" w:rsidRPr="008F0DA9" w:rsidRDefault="008F0DA9" w:rsidP="008F0DA9">
            <w:r w:rsidRPr="008F0DA9">
              <w:rPr>
                <w:b/>
                <w:bCs/>
              </w:rPr>
              <w:t>Sorties</w:t>
            </w:r>
          </w:p>
        </w:tc>
        <w:tc>
          <w:tcPr>
            <w:tcW w:w="0" w:type="auto"/>
            <w:tcMar>
              <w:top w:w="150" w:type="dxa"/>
              <w:left w:w="240" w:type="dxa"/>
              <w:bottom w:w="150" w:type="dxa"/>
              <w:right w:w="0" w:type="dxa"/>
            </w:tcMar>
            <w:vAlign w:val="center"/>
            <w:hideMark/>
          </w:tcPr>
          <w:p w14:paraId="5A7D4A11" w14:textId="77777777" w:rsidR="008F0DA9" w:rsidRPr="008F0DA9" w:rsidRDefault="008F0DA9" w:rsidP="008F0DA9">
            <w:r w:rsidRPr="008F0DA9">
              <w:t>XML structuré, confirmations</w:t>
            </w:r>
          </w:p>
        </w:tc>
      </w:tr>
      <w:tr w:rsidR="008F0DA9" w:rsidRPr="008F0DA9" w14:paraId="4D1FD4BB" w14:textId="77777777" w:rsidTr="008F0DA9">
        <w:tc>
          <w:tcPr>
            <w:tcW w:w="0" w:type="auto"/>
            <w:tcMar>
              <w:top w:w="150" w:type="dxa"/>
              <w:left w:w="0" w:type="dxa"/>
              <w:bottom w:w="150" w:type="dxa"/>
              <w:right w:w="240" w:type="dxa"/>
            </w:tcMar>
            <w:vAlign w:val="center"/>
            <w:hideMark/>
          </w:tcPr>
          <w:p w14:paraId="7C9F1E0B" w14:textId="77777777" w:rsidR="008F0DA9" w:rsidRPr="008F0DA9" w:rsidRDefault="008F0DA9" w:rsidP="008F0DA9">
            <w:r w:rsidRPr="008F0DA9">
              <w:rPr>
                <w:b/>
                <w:bCs/>
              </w:rPr>
              <w:t>Tables</w:t>
            </w:r>
          </w:p>
        </w:tc>
        <w:tc>
          <w:tcPr>
            <w:tcW w:w="0" w:type="auto"/>
            <w:tcMar>
              <w:top w:w="150" w:type="dxa"/>
              <w:left w:w="240" w:type="dxa"/>
              <w:bottom w:w="150" w:type="dxa"/>
              <w:right w:w="0" w:type="dxa"/>
            </w:tcMar>
            <w:vAlign w:val="center"/>
            <w:hideMark/>
          </w:tcPr>
          <w:p w14:paraId="7F507830" w14:textId="77777777" w:rsidR="008F0DA9" w:rsidRPr="008F0DA9" w:rsidRDefault="008F0DA9" w:rsidP="008F0DA9">
            <w:r w:rsidRPr="008F0DA9">
              <w:t>opartdevis, cart, product, product_attribute, customer, address</w:t>
            </w:r>
          </w:p>
        </w:tc>
      </w:tr>
      <w:tr w:rsidR="008F0DA9" w:rsidRPr="008F0DA9" w14:paraId="65E513B4" w14:textId="77777777" w:rsidTr="008F0DA9">
        <w:tc>
          <w:tcPr>
            <w:tcW w:w="0" w:type="auto"/>
            <w:tcMar>
              <w:top w:w="150" w:type="dxa"/>
              <w:left w:w="0" w:type="dxa"/>
              <w:bottom w:w="150" w:type="dxa"/>
              <w:right w:w="240" w:type="dxa"/>
            </w:tcMar>
            <w:vAlign w:val="center"/>
            <w:hideMark/>
          </w:tcPr>
          <w:p w14:paraId="5930D72F" w14:textId="77777777" w:rsidR="008F0DA9" w:rsidRPr="008F0DA9" w:rsidRDefault="008F0DA9" w:rsidP="008F0DA9">
            <w:r w:rsidRPr="008F0DA9">
              <w:rPr>
                <w:b/>
                <w:bCs/>
              </w:rPr>
              <w:t>Hooks</w:t>
            </w:r>
          </w:p>
        </w:tc>
        <w:tc>
          <w:tcPr>
            <w:tcW w:w="0" w:type="auto"/>
            <w:tcMar>
              <w:top w:w="150" w:type="dxa"/>
              <w:left w:w="240" w:type="dxa"/>
              <w:bottom w:w="150" w:type="dxa"/>
              <w:right w:w="0" w:type="dxa"/>
            </w:tcMar>
            <w:vAlign w:val="center"/>
            <w:hideMark/>
          </w:tcPr>
          <w:p w14:paraId="41BC0A54" w14:textId="77777777" w:rsidR="008F0DA9" w:rsidRPr="008F0DA9" w:rsidRDefault="008F0DA9" w:rsidP="008F0DA9">
            <w:r w:rsidRPr="008F0DA9">
              <w:t>8 fonctions de personnalisation</w:t>
            </w:r>
          </w:p>
        </w:tc>
      </w:tr>
      <w:tr w:rsidR="008F0DA9" w:rsidRPr="008F0DA9" w14:paraId="6A5C5306" w14:textId="77777777" w:rsidTr="008F0DA9">
        <w:tc>
          <w:tcPr>
            <w:tcW w:w="0" w:type="auto"/>
            <w:tcMar>
              <w:top w:w="150" w:type="dxa"/>
              <w:left w:w="0" w:type="dxa"/>
              <w:bottom w:w="150" w:type="dxa"/>
              <w:right w:w="240" w:type="dxa"/>
            </w:tcMar>
            <w:vAlign w:val="center"/>
            <w:hideMark/>
          </w:tcPr>
          <w:p w14:paraId="2031BC68" w14:textId="77777777" w:rsidR="008F0DA9" w:rsidRPr="008F0DA9" w:rsidRDefault="008F0DA9" w:rsidP="008F0DA9">
            <w:r w:rsidRPr="008F0DA9">
              <w:rPr>
                <w:b/>
                <w:bCs/>
              </w:rPr>
              <w:t>Config</w:t>
            </w:r>
          </w:p>
        </w:tc>
        <w:tc>
          <w:tcPr>
            <w:tcW w:w="0" w:type="auto"/>
            <w:tcMar>
              <w:top w:w="150" w:type="dxa"/>
              <w:left w:w="240" w:type="dxa"/>
              <w:bottom w:w="150" w:type="dxa"/>
              <w:right w:w="0" w:type="dxa"/>
            </w:tcMar>
            <w:vAlign w:val="center"/>
            <w:hideMark/>
          </w:tcPr>
          <w:p w14:paraId="2F15975B" w14:textId="77777777" w:rsidR="008F0DA9" w:rsidRPr="008F0DA9" w:rsidRDefault="008F0DA9" w:rsidP="008F0DA9">
            <w:r w:rsidRPr="008F0DA9">
              <w:t>VALIDATENEWQUOTE, CREATENEWQUOTE, QUOTECREATECUSTOMER, etc.</w:t>
            </w:r>
          </w:p>
        </w:tc>
      </w:tr>
    </w:tbl>
    <w:p w14:paraId="72EA0CA1" w14:textId="77777777" w:rsidR="008F0DA9" w:rsidRPr="008F0DA9" w:rsidRDefault="008F0DA9" w:rsidP="008F0DA9">
      <w:pPr>
        <w:pStyle w:val="Titre3"/>
      </w:pPr>
      <w:bookmarkStart w:id="78" w:name="_Toc210577720"/>
      <w:r w:rsidRPr="008F0DA9">
        <w:t>6. Le Mécanisme</w:t>
      </w:r>
      <w:bookmarkEnd w:id="78"/>
    </w:p>
    <w:p w14:paraId="17F37B92" w14:textId="77777777" w:rsidR="008F0DA9" w:rsidRPr="008F0DA9" w:rsidRDefault="008F0DA9" w:rsidP="008F0DA9">
      <w:pPr>
        <w:rPr>
          <w:b/>
          <w:bCs/>
        </w:rPr>
      </w:pPr>
      <w:r w:rsidRPr="008F0DA9">
        <w:rPr>
          <w:b/>
          <w:bCs/>
        </w:rPr>
        <w:t>Workflow de création :</w:t>
      </w:r>
    </w:p>
    <w:p w14:paraId="72D845E9" w14:textId="77777777" w:rsidR="008F0DA9" w:rsidRPr="008F0DA9" w:rsidRDefault="008F0DA9" w:rsidP="008F0DA9">
      <w:pPr>
        <w:numPr>
          <w:ilvl w:val="0"/>
          <w:numId w:val="126"/>
        </w:numPr>
      </w:pPr>
      <w:r w:rsidRPr="008F0DA9">
        <w:t>Vérification produits (checkProducts())</w:t>
      </w:r>
    </w:p>
    <w:p w14:paraId="6DFEEC7C" w14:textId="77777777" w:rsidR="008F0DA9" w:rsidRPr="008F0DA9" w:rsidRDefault="008F0DA9" w:rsidP="008F0DA9">
      <w:pPr>
        <w:numPr>
          <w:ilvl w:val="0"/>
          <w:numId w:val="126"/>
        </w:numPr>
      </w:pPr>
      <w:r w:rsidRPr="008F0DA9">
        <w:t>Initialisation client (initializeQuoteCustomer())</w:t>
      </w:r>
    </w:p>
    <w:p w14:paraId="67C3402A" w14:textId="77777777" w:rsidR="008F0DA9" w:rsidRPr="008F0DA9" w:rsidRDefault="008F0DA9" w:rsidP="008F0DA9">
      <w:pPr>
        <w:numPr>
          <w:ilvl w:val="0"/>
          <w:numId w:val="126"/>
        </w:numPr>
      </w:pPr>
      <w:r w:rsidRPr="008F0DA9">
        <w:t>Création/mise à jour devis (initializeQuote())</w:t>
      </w:r>
    </w:p>
    <w:p w14:paraId="4881737C" w14:textId="77777777" w:rsidR="008F0DA9" w:rsidRPr="008F0DA9" w:rsidRDefault="008F0DA9" w:rsidP="008F0DA9">
      <w:pPr>
        <w:numPr>
          <w:ilvl w:val="0"/>
          <w:numId w:val="126"/>
        </w:numPr>
      </w:pPr>
      <w:r w:rsidRPr="008F0DA9">
        <w:t>Construction panier avec produits et prix spécifiques</w:t>
      </w:r>
    </w:p>
    <w:p w14:paraId="293828ED" w14:textId="77777777" w:rsidR="008F0DA9" w:rsidRPr="008F0DA9" w:rsidRDefault="008F0DA9" w:rsidP="008F0DA9">
      <w:pPr>
        <w:numPr>
          <w:ilvl w:val="0"/>
          <w:numId w:val="126"/>
        </w:numPr>
      </w:pPr>
      <w:r w:rsidRPr="008F0DA9">
        <w:t>Application des réductions et codes promo</w:t>
      </w:r>
    </w:p>
    <w:p w14:paraId="6A86CD82" w14:textId="77777777" w:rsidR="008F0DA9" w:rsidRPr="008F0DA9" w:rsidRDefault="008F0DA9" w:rsidP="008F0DA9">
      <w:pPr>
        <w:numPr>
          <w:ilvl w:val="0"/>
          <w:numId w:val="126"/>
        </w:numPr>
      </w:pPr>
      <w:r w:rsidRPr="008F0DA9">
        <w:t>Validation optionnelle du devis</w:t>
      </w:r>
    </w:p>
    <w:p w14:paraId="5086E405" w14:textId="77777777" w:rsidR="008F0DA9" w:rsidRPr="008F0DA9" w:rsidRDefault="008F0DA9" w:rsidP="008F0DA9">
      <w:pPr>
        <w:rPr>
          <w:b/>
          <w:bCs/>
        </w:rPr>
      </w:pPr>
      <w:r w:rsidRPr="008F0DA9">
        <w:rPr>
          <w:b/>
          <w:bCs/>
        </w:rPr>
        <w:t>Gestion des données complexes :</w:t>
      </w:r>
    </w:p>
    <w:p w14:paraId="61E66DF4" w14:textId="77777777" w:rsidR="008F0DA9" w:rsidRPr="008F0DA9" w:rsidRDefault="008F0DA9" w:rsidP="008F0DA9">
      <w:pPr>
        <w:numPr>
          <w:ilvl w:val="0"/>
          <w:numId w:val="127"/>
        </w:numPr>
      </w:pPr>
      <w:r w:rsidRPr="008F0DA9">
        <w:rPr>
          <w:b/>
          <w:bCs/>
        </w:rPr>
        <w:t>Produits</w:t>
      </w:r>
      <w:r w:rsidRPr="008F0DA9">
        <w:t> : Recherche par référence → déclinaison → clé Atoo-Sync</w:t>
      </w:r>
    </w:p>
    <w:p w14:paraId="6015172F" w14:textId="77777777" w:rsidR="008F0DA9" w:rsidRPr="008F0DA9" w:rsidRDefault="008F0DA9" w:rsidP="008F0DA9">
      <w:pPr>
        <w:numPr>
          <w:ilvl w:val="0"/>
          <w:numId w:val="127"/>
        </w:numPr>
      </w:pPr>
      <w:r w:rsidRPr="008F0DA9">
        <w:rPr>
          <w:b/>
          <w:bCs/>
        </w:rPr>
        <w:t>Prix</w:t>
      </w:r>
      <w:r w:rsidRPr="008F0DA9">
        <w:t> : Prix spécifiques par ligne avec gestion des réductions groupe</w:t>
      </w:r>
    </w:p>
    <w:p w14:paraId="24275558" w14:textId="77777777" w:rsidR="008F0DA9" w:rsidRPr="008F0DA9" w:rsidRDefault="008F0DA9" w:rsidP="008F0DA9">
      <w:pPr>
        <w:numPr>
          <w:ilvl w:val="0"/>
          <w:numId w:val="127"/>
        </w:numPr>
      </w:pPr>
      <w:r w:rsidRPr="008F0DA9">
        <w:rPr>
          <w:b/>
          <w:bCs/>
        </w:rPr>
        <w:t>Clients</w:t>
      </w:r>
      <w:r w:rsidRPr="008F0DA9">
        <w:t> : Priorité email → création automatique configurable</w:t>
      </w:r>
    </w:p>
    <w:p w14:paraId="1401E0B2" w14:textId="77777777" w:rsidR="008F0DA9" w:rsidRPr="008F0DA9" w:rsidRDefault="008F0DA9" w:rsidP="008F0DA9">
      <w:pPr>
        <w:numPr>
          <w:ilvl w:val="0"/>
          <w:numId w:val="127"/>
        </w:numPr>
      </w:pPr>
      <w:r w:rsidRPr="008F0DA9">
        <w:rPr>
          <w:b/>
          <w:bCs/>
        </w:rPr>
        <w:t>Adresses</w:t>
      </w:r>
      <w:r w:rsidRPr="008F0DA9">
        <w:t> : Système de matching par clé Atoo-Sync</w:t>
      </w:r>
    </w:p>
    <w:p w14:paraId="2715CA55" w14:textId="77777777" w:rsidR="008F0DA9" w:rsidRPr="008F0DA9" w:rsidRDefault="008F0DA9" w:rsidP="008F0DA9">
      <w:pPr>
        <w:rPr>
          <w:b/>
          <w:bCs/>
        </w:rPr>
      </w:pPr>
      <w:r w:rsidRPr="008F0DA9">
        <w:rPr>
          <w:b/>
          <w:bCs/>
        </w:rPr>
        <w:t>Sécurité/Validation :</w:t>
      </w:r>
    </w:p>
    <w:p w14:paraId="09FFE52A" w14:textId="77777777" w:rsidR="008F0DA9" w:rsidRPr="008F0DA9" w:rsidRDefault="008F0DA9" w:rsidP="008F0DA9">
      <w:pPr>
        <w:numPr>
          <w:ilvl w:val="0"/>
          <w:numId w:val="128"/>
        </w:numPr>
      </w:pPr>
      <w:r w:rsidRPr="008F0DA9">
        <w:t>Nettoyage des champs d'adresses (cleanAddressFields())</w:t>
      </w:r>
    </w:p>
    <w:p w14:paraId="39073E45" w14:textId="77777777" w:rsidR="008F0DA9" w:rsidRPr="008F0DA9" w:rsidRDefault="008F0DA9" w:rsidP="008F0DA9">
      <w:pPr>
        <w:numPr>
          <w:ilvl w:val="0"/>
          <w:numId w:val="128"/>
        </w:numPr>
      </w:pPr>
      <w:r w:rsidRPr="008F0DA9">
        <w:t>Validation des numéros de téléphone</w:t>
      </w:r>
    </w:p>
    <w:p w14:paraId="65ECB7E1" w14:textId="77777777" w:rsidR="008F0DA9" w:rsidRPr="008F0DA9" w:rsidRDefault="008F0DA9" w:rsidP="008F0DA9">
      <w:pPr>
        <w:numPr>
          <w:ilvl w:val="0"/>
          <w:numId w:val="128"/>
        </w:numPr>
      </w:pPr>
      <w:r w:rsidRPr="008F0DA9">
        <w:t>Vérification existence produits/clients</w:t>
      </w:r>
    </w:p>
    <w:p w14:paraId="45571246" w14:textId="77777777" w:rsidR="008F0DA9" w:rsidRPr="008F0DA9" w:rsidRDefault="008F0DA9" w:rsidP="008F0DA9">
      <w:pPr>
        <w:numPr>
          <w:ilvl w:val="0"/>
          <w:numId w:val="128"/>
        </w:numPr>
      </w:pPr>
      <w:r w:rsidRPr="008F0DA9">
        <w:t>Gestion des caractères spéciaux</w:t>
      </w:r>
    </w:p>
    <w:p w14:paraId="3864D19C" w14:textId="77777777" w:rsidR="008F0DA9" w:rsidRPr="008F0DA9" w:rsidRDefault="008F0DA9" w:rsidP="008F0DA9">
      <w:pPr>
        <w:rPr>
          <w:b/>
          <w:bCs/>
        </w:rPr>
      </w:pPr>
      <w:r w:rsidRPr="008F0DA9">
        <w:rPr>
          <w:b/>
          <w:bCs/>
        </w:rPr>
        <w:t>Points d'extension :</w:t>
      </w:r>
    </w:p>
    <w:p w14:paraId="0ECA20C5" w14:textId="77777777" w:rsidR="008F0DA9" w:rsidRPr="008F0DA9" w:rsidRDefault="008F0DA9" w:rsidP="008F0DA9">
      <w:pPr>
        <w:numPr>
          <w:ilvl w:val="0"/>
          <w:numId w:val="129"/>
        </w:numPr>
      </w:pPr>
      <w:r w:rsidRPr="008F0DA9">
        <w:t>customizeErpQuoteDocument() : Modification objet ERP avant traitement</w:t>
      </w:r>
    </w:p>
    <w:p w14:paraId="7B57E9E6" w14:textId="77777777" w:rsidR="008F0DA9" w:rsidRPr="008F0DA9" w:rsidRDefault="008F0DA9" w:rsidP="008F0DA9">
      <w:pPr>
        <w:numPr>
          <w:ilvl w:val="0"/>
          <w:numId w:val="129"/>
        </w:numPr>
      </w:pPr>
      <w:r w:rsidRPr="008F0DA9">
        <w:t>customizeGetCmsQuotes() : Surcharge récupération devis</w:t>
      </w:r>
    </w:p>
    <w:p w14:paraId="76B50F91" w14:textId="77777777" w:rsidR="008F0DA9" w:rsidRPr="008F0DA9" w:rsidRDefault="008F0DA9" w:rsidP="008F0DA9">
      <w:pPr>
        <w:numPr>
          <w:ilvl w:val="0"/>
          <w:numId w:val="129"/>
        </w:numPr>
      </w:pPr>
      <w:r w:rsidRPr="008F0DA9">
        <w:t>customizeCmsQuote() : Personnalisation objet devis exporté</w:t>
      </w:r>
    </w:p>
    <w:p w14:paraId="1B2326FD" w14:textId="77777777" w:rsidR="008F0DA9" w:rsidRPr="008F0DA9" w:rsidRDefault="008F0DA9" w:rsidP="008F0DA9">
      <w:pPr>
        <w:numPr>
          <w:ilvl w:val="0"/>
          <w:numId w:val="129"/>
        </w:numPr>
      </w:pPr>
      <w:r w:rsidRPr="008F0DA9">
        <w:t>customizeSetQuoteCreated/Status() : Post-traitement statuts</w:t>
      </w:r>
    </w:p>
    <w:p w14:paraId="2E9B6E62" w14:textId="77777777" w:rsidR="008F0DA9" w:rsidRPr="008F0DA9" w:rsidRDefault="008F0DA9" w:rsidP="008F0DA9">
      <w:pPr>
        <w:numPr>
          <w:ilvl w:val="0"/>
          <w:numId w:val="129"/>
        </w:numPr>
      </w:pPr>
      <w:r w:rsidRPr="008F0DA9">
        <w:t>customizeSetQuotesStatusStart/End() : Encadrement batch statuts</w:t>
      </w:r>
    </w:p>
    <w:p w14:paraId="1BE68177" w14:textId="77777777" w:rsidR="008F0DA9" w:rsidRPr="008F0DA9" w:rsidRDefault="008F0DA9" w:rsidP="008F0DA9">
      <w:pPr>
        <w:numPr>
          <w:ilvl w:val="0"/>
          <w:numId w:val="129"/>
        </w:numPr>
      </w:pPr>
      <w:r w:rsidRPr="008F0DA9">
        <w:t>customizeQuote() : Finalisation création devis</w:t>
      </w:r>
    </w:p>
    <w:p w14:paraId="7501803A" w14:textId="77777777" w:rsidR="008F0DA9" w:rsidRPr="008F0DA9" w:rsidRDefault="008F0DA9" w:rsidP="008F0DA9">
      <w:pPr>
        <w:rPr>
          <w:b/>
          <w:bCs/>
        </w:rPr>
      </w:pPr>
      <w:r w:rsidRPr="008F0DA9">
        <w:rPr>
          <w:b/>
          <w:bCs/>
        </w:rPr>
        <w:t>Fonctionnalités avancées :</w:t>
      </w:r>
    </w:p>
    <w:p w14:paraId="55A134A5" w14:textId="77777777" w:rsidR="008F0DA9" w:rsidRPr="008F0DA9" w:rsidRDefault="008F0DA9" w:rsidP="008F0DA9">
      <w:pPr>
        <w:numPr>
          <w:ilvl w:val="0"/>
          <w:numId w:val="130"/>
        </w:numPr>
      </w:pPr>
      <w:r w:rsidRPr="008F0DA9">
        <w:rPr>
          <w:b/>
          <w:bCs/>
        </w:rPr>
        <w:t>Prix spécifiques</w:t>
      </w:r>
      <w:r w:rsidRPr="008F0DA9">
        <w:t> : Application de prix négociés par ligne</w:t>
      </w:r>
    </w:p>
    <w:p w14:paraId="246D7649" w14:textId="77777777" w:rsidR="008F0DA9" w:rsidRPr="008F0DA9" w:rsidRDefault="008F0DA9" w:rsidP="008F0DA9">
      <w:pPr>
        <w:numPr>
          <w:ilvl w:val="0"/>
          <w:numId w:val="130"/>
        </w:numPr>
      </w:pPr>
      <w:r w:rsidRPr="008F0DA9">
        <w:rPr>
          <w:b/>
          <w:bCs/>
        </w:rPr>
        <w:t>Conditionnements</w:t>
      </w:r>
      <w:r w:rsidRPr="008F0DA9">
        <w:t> : Gestion des quantités d'emballage</w:t>
      </w:r>
    </w:p>
    <w:p w14:paraId="165F87EB" w14:textId="77777777" w:rsidR="008F0DA9" w:rsidRPr="008F0DA9" w:rsidRDefault="008F0DA9" w:rsidP="008F0DA9">
      <w:pPr>
        <w:numPr>
          <w:ilvl w:val="0"/>
          <w:numId w:val="130"/>
        </w:numPr>
      </w:pPr>
      <w:r w:rsidRPr="008F0DA9">
        <w:rPr>
          <w:b/>
          <w:bCs/>
        </w:rPr>
        <w:t>Transporteurs</w:t>
      </w:r>
      <w:r w:rsidRPr="008F0DA9">
        <w:t> : Assignation automatique selon clé ERP</w:t>
      </w:r>
    </w:p>
    <w:p w14:paraId="69EDFB17" w14:textId="77777777" w:rsidR="008F0DA9" w:rsidRPr="008F0DA9" w:rsidRDefault="008F0DA9" w:rsidP="008F0DA9">
      <w:pPr>
        <w:numPr>
          <w:ilvl w:val="0"/>
          <w:numId w:val="130"/>
        </w:numPr>
      </w:pPr>
      <w:r w:rsidRPr="008F0DA9">
        <w:rPr>
          <w:b/>
          <w:bCs/>
        </w:rPr>
        <w:t>Emails</w:t>
      </w:r>
      <w:r w:rsidRPr="008F0DA9">
        <w:t> : Notification client optionnelle</w:t>
      </w:r>
    </w:p>
    <w:p w14:paraId="69C68E73" w14:textId="77777777" w:rsidR="008F0DA9" w:rsidRPr="008F0DA9" w:rsidRDefault="008F0DA9" w:rsidP="008F0DA9">
      <w:pPr>
        <w:numPr>
          <w:ilvl w:val="0"/>
          <w:numId w:val="130"/>
        </w:numPr>
      </w:pPr>
      <w:r w:rsidRPr="008F0DA9">
        <w:rPr>
          <w:b/>
          <w:bCs/>
        </w:rPr>
        <w:t>Statuts</w:t>
      </w:r>
      <w:r w:rsidRPr="008F0DA9">
        <w:t> : Workflow complet de validation</w:t>
      </w:r>
    </w:p>
    <w:p w14:paraId="4C16E1D6" w14:textId="77777777" w:rsidR="00DE76D8" w:rsidRDefault="00DE76D8" w:rsidP="00DE76D8">
      <w:pPr>
        <w:pStyle w:val="Titre2"/>
      </w:pPr>
      <w:bookmarkStart w:id="79" w:name="_Toc210577721"/>
      <w:r>
        <w:t>Documents</w:t>
      </w:r>
      <w:bookmarkEnd w:id="79"/>
    </w:p>
    <w:p w14:paraId="24E2A702" w14:textId="77777777" w:rsidR="00DE76D8" w:rsidRPr="00CC5538" w:rsidRDefault="00DE76D8" w:rsidP="00DE76D8">
      <w:pPr>
        <w:pStyle w:val="Titre3"/>
      </w:pPr>
      <w:bookmarkStart w:id="80" w:name="_Toc210577722"/>
      <w:r w:rsidRPr="00CC5538">
        <w:t>1. Le Décor</w:t>
      </w:r>
      <w:bookmarkEnd w:id="80"/>
    </w:p>
    <w:p w14:paraId="262DD085" w14:textId="77777777" w:rsidR="00DE76D8" w:rsidRPr="00CC5538" w:rsidRDefault="00DE76D8" w:rsidP="00DE76D8">
      <w:r w:rsidRPr="00CC5538">
        <w:rPr>
          <w:b/>
          <w:bCs/>
        </w:rPr>
        <w:t>Contexte :</w:t>
      </w:r>
      <w:r w:rsidRPr="00CC5538">
        <w:t> Système de gestion des documents associés aux produits et commandes</w:t>
      </w:r>
      <w:r w:rsidRPr="00CC5538">
        <w:br/>
      </w:r>
      <w:r w:rsidRPr="00CC5538">
        <w:rPr>
          <w:b/>
          <w:bCs/>
        </w:rPr>
        <w:t>Rôle :</w:t>
      </w:r>
      <w:r w:rsidRPr="00CC5538">
        <w:t> Classe dédiée à l'import/export et stockage des documents entre ERP et PrestaShop</w:t>
      </w:r>
      <w:r w:rsidRPr="00CC5538">
        <w:br/>
      </w:r>
      <w:r w:rsidRPr="00CC5538">
        <w:rPr>
          <w:b/>
          <w:bCs/>
        </w:rPr>
        <w:t>Portée :</w:t>
      </w:r>
      <w:r w:rsidRPr="00CC5538">
        <w:t> Documents produits (fiches techniques, notices) et documents commerciaux (factures PDF)</w:t>
      </w:r>
    </w:p>
    <w:p w14:paraId="46A53B28" w14:textId="77777777" w:rsidR="00DE76D8" w:rsidRPr="00CC5538" w:rsidRDefault="00DE76D8" w:rsidP="00DE76D8">
      <w:pPr>
        <w:pStyle w:val="Titre3"/>
      </w:pPr>
      <w:bookmarkStart w:id="81" w:name="_Toc210577723"/>
      <w:r w:rsidRPr="00CC5538">
        <w:t>2. Le Chef d'Orchestre : dispatcher()</w:t>
      </w:r>
      <w:bookmarkEnd w:id="81"/>
    </w:p>
    <w:p w14:paraId="4BDB5A40" w14:textId="77777777" w:rsidR="00DE76D8" w:rsidRPr="00CC5538" w:rsidRDefault="00DE76D8" w:rsidP="00DE76D8">
      <w:r w:rsidRPr="00CC5538">
        <w:rPr>
          <w:b/>
          <w:bCs/>
        </w:rPr>
        <w:t>Fonction centrale</w:t>
      </w:r>
      <w:r w:rsidRPr="00CC5538">
        <w:t> qui route les commandes vers les bonnes fonctions :</w:t>
      </w:r>
    </w:p>
    <w:p w14:paraId="39223898" w14:textId="77777777" w:rsidR="00DE76D8" w:rsidRPr="00CC5538" w:rsidRDefault="00DE76D8" w:rsidP="00DE76D8">
      <w:pPr>
        <w:numPr>
          <w:ilvl w:val="0"/>
          <w:numId w:val="91"/>
        </w:numPr>
      </w:pPr>
      <w:r w:rsidRPr="00CC5538">
        <w:t>productdocumentexist → Vérifie existence document produit</w:t>
      </w:r>
    </w:p>
    <w:p w14:paraId="70E1F5E8" w14:textId="77777777" w:rsidR="00DE76D8" w:rsidRPr="00CC5538" w:rsidRDefault="00DE76D8" w:rsidP="00DE76D8">
      <w:pPr>
        <w:numPr>
          <w:ilvl w:val="0"/>
          <w:numId w:val="91"/>
        </w:numPr>
      </w:pPr>
      <w:r w:rsidRPr="00CC5538">
        <w:t>createproductdocument → Import document produit</w:t>
      </w:r>
    </w:p>
    <w:p w14:paraId="27A3CB8E" w14:textId="77777777" w:rsidR="00DE76D8" w:rsidRPr="00CC5538" w:rsidRDefault="00DE76D8" w:rsidP="00DE76D8">
      <w:pPr>
        <w:numPr>
          <w:ilvl w:val="0"/>
          <w:numId w:val="91"/>
        </w:numPr>
      </w:pPr>
      <w:r w:rsidRPr="00CC5538">
        <w:t>deleteproductdocuments → Supprime tous documents d'un produit</w:t>
      </w:r>
    </w:p>
    <w:p w14:paraId="51C4CD3E" w14:textId="77777777" w:rsidR="00DE76D8" w:rsidRPr="00CC5538" w:rsidRDefault="00DE76D8" w:rsidP="00DE76D8">
      <w:pPr>
        <w:numPr>
          <w:ilvl w:val="0"/>
          <w:numId w:val="91"/>
        </w:numPr>
      </w:pPr>
      <w:r w:rsidRPr="00CC5538">
        <w:t>createpdfinvoice → Import facture PDF depuis ERP</w:t>
      </w:r>
    </w:p>
    <w:p w14:paraId="0602A861" w14:textId="77777777" w:rsidR="00DE76D8" w:rsidRPr="00CC5538" w:rsidRDefault="00DE76D8" w:rsidP="00DE76D8">
      <w:pPr>
        <w:pStyle w:val="Titre3"/>
      </w:pPr>
      <w:bookmarkStart w:id="82" w:name="_Toc210577724"/>
      <w:r w:rsidRPr="00CC5538">
        <w:t>3. Les Grandes Actions sur les Documents</w:t>
      </w:r>
      <w:bookmarkEnd w:id="82"/>
    </w:p>
    <w:p w14:paraId="2F025773" w14:textId="77777777" w:rsidR="00DE76D8" w:rsidRPr="00CC5538" w:rsidRDefault="00DE76D8" w:rsidP="00DE76D8">
      <w:pPr>
        <w:numPr>
          <w:ilvl w:val="0"/>
          <w:numId w:val="92"/>
        </w:numPr>
      </w:pPr>
      <w:r w:rsidRPr="00CC5538">
        <w:rPr>
          <w:b/>
          <w:bCs/>
        </w:rPr>
        <w:t>Gestion documents produits</w:t>
      </w:r>
      <w:r w:rsidRPr="00CC5538">
        <w:t> : Import, vérification, suppression</w:t>
      </w:r>
    </w:p>
    <w:p w14:paraId="07E191D3" w14:textId="77777777" w:rsidR="00DE76D8" w:rsidRPr="00CC5538" w:rsidRDefault="00DE76D8" w:rsidP="00DE76D8">
      <w:pPr>
        <w:numPr>
          <w:ilvl w:val="0"/>
          <w:numId w:val="92"/>
        </w:numPr>
      </w:pPr>
      <w:r w:rsidRPr="00CC5538">
        <w:rPr>
          <w:b/>
          <w:bCs/>
        </w:rPr>
        <w:t>Stockage fichiers</w:t>
      </w:r>
      <w:r w:rsidRPr="00CC5538">
        <w:t> : Gestion uploads avec noms uniques</w:t>
      </w:r>
    </w:p>
    <w:p w14:paraId="73A40438" w14:textId="77777777" w:rsidR="00DE76D8" w:rsidRPr="00CC5538" w:rsidRDefault="00DE76D8" w:rsidP="00DE76D8">
      <w:pPr>
        <w:numPr>
          <w:ilvl w:val="0"/>
          <w:numId w:val="92"/>
        </w:numPr>
      </w:pPr>
      <w:r w:rsidRPr="00CC5538">
        <w:rPr>
          <w:b/>
          <w:bCs/>
        </w:rPr>
        <w:t>Association produits</w:t>
      </w:r>
      <w:r w:rsidRPr="00CC5538">
        <w:t> : Lien documents ↔ produits/déclinaisons</w:t>
      </w:r>
    </w:p>
    <w:p w14:paraId="7642DDDD" w14:textId="77777777" w:rsidR="00DE76D8" w:rsidRPr="00CC5538" w:rsidRDefault="00DE76D8" w:rsidP="00DE76D8">
      <w:pPr>
        <w:numPr>
          <w:ilvl w:val="0"/>
          <w:numId w:val="92"/>
        </w:numPr>
      </w:pPr>
      <w:r w:rsidRPr="00CC5538">
        <w:rPr>
          <w:b/>
          <w:bCs/>
        </w:rPr>
        <w:t>Gestion factures PDF</w:t>
      </w:r>
      <w:r w:rsidRPr="00CC5538">
        <w:t> : Stockage organisé par compte client</w:t>
      </w:r>
    </w:p>
    <w:p w14:paraId="7E465B7F" w14:textId="77777777" w:rsidR="00DE76D8" w:rsidRPr="00CC5538" w:rsidRDefault="00DE76D8" w:rsidP="00DE76D8">
      <w:pPr>
        <w:numPr>
          <w:ilvl w:val="0"/>
          <w:numId w:val="92"/>
        </w:numPr>
      </w:pPr>
      <w:r w:rsidRPr="00CC5538">
        <w:rPr>
          <w:b/>
          <w:bCs/>
        </w:rPr>
        <w:t>Traçabilité</w:t>
      </w:r>
      <w:r w:rsidRPr="00CC5538">
        <w:t> : Marquage documents avec clés uniques</w:t>
      </w:r>
    </w:p>
    <w:p w14:paraId="6C310CD9" w14:textId="77777777" w:rsidR="00DE76D8" w:rsidRPr="00CC5538" w:rsidRDefault="00DE76D8" w:rsidP="00DE76D8">
      <w:pPr>
        <w:pStyle w:val="Titre3"/>
      </w:pPr>
      <w:bookmarkStart w:id="83" w:name="_Toc210577725"/>
      <w:r w:rsidRPr="00CC5538">
        <w:t>4. L'Esprit Général</w:t>
      </w:r>
      <w:bookmarkEnd w:id="83"/>
    </w:p>
    <w:p w14:paraId="30C6C876" w14:textId="77777777" w:rsidR="00DE76D8" w:rsidRPr="00CC5538" w:rsidRDefault="00DE76D8" w:rsidP="00DE76D8">
      <w:r w:rsidRPr="00CC5538">
        <w:rPr>
          <w:b/>
          <w:bCs/>
        </w:rPr>
        <w:t>Philosophie :</w:t>
      </w:r>
      <w:r w:rsidRPr="00CC5538">
        <w:t> Centraliser et organiser tous les documents commerciaux</w:t>
      </w:r>
      <w:r w:rsidRPr="00CC5538">
        <w:br/>
      </w:r>
      <w:r w:rsidRPr="00CC5538">
        <w:rPr>
          <w:b/>
          <w:bCs/>
        </w:rPr>
        <w:t>Approche :</w:t>
      </w:r>
      <w:r w:rsidRPr="00CC5538">
        <w:t> Séparation claire documents produits vs documents commandes</w:t>
      </w:r>
      <w:r w:rsidRPr="00CC5538">
        <w:br/>
      </w:r>
      <w:r w:rsidRPr="00CC5538">
        <w:rPr>
          <w:b/>
          <w:bCs/>
        </w:rPr>
        <w:t>Objectif :</w:t>
      </w:r>
      <w:r w:rsidRPr="00CC5538">
        <w:t> Archivage fiable et accessible de tous les documents métier</w:t>
      </w:r>
    </w:p>
    <w:p w14:paraId="5505126F" w14:textId="77777777" w:rsidR="00DE76D8" w:rsidRPr="00CC5538" w:rsidRDefault="00DE76D8" w:rsidP="00DE76D8">
      <w:pPr>
        <w:pStyle w:val="Titre3"/>
      </w:pPr>
      <w:bookmarkStart w:id="84" w:name="_Toc210577726"/>
      <w:r w:rsidRPr="00CC5538">
        <w:t>5. Fiche Synthèse — AtooSyncDocuments</w:t>
      </w:r>
      <w:bookmarkEnd w:id="84"/>
    </w:p>
    <w:p w14:paraId="3EA115AC" w14:textId="77777777" w:rsidR="00DE76D8" w:rsidRPr="00CC5538" w:rsidRDefault="00DE76D8" w:rsidP="00DE76D8">
      <w:r w:rsidRPr="00CC5538">
        <w:rPr>
          <w:b/>
          <w:bCs/>
        </w:rPr>
        <w:t>Architecture :</w:t>
      </w:r>
      <w:r w:rsidRPr="00CC5538">
        <w:t> Classe statique spécialisée dans la gestion documentaire</w:t>
      </w:r>
      <w:r w:rsidRPr="00CC5538">
        <w:br/>
      </w:r>
      <w:r w:rsidRPr="00CC5538">
        <w:rPr>
          <w:b/>
          <w:bCs/>
        </w:rPr>
        <w:t>Extensions :</w:t>
      </w:r>
    </w:p>
    <w:p w14:paraId="44C95029" w14:textId="77777777" w:rsidR="00DE76D8" w:rsidRPr="00CC5538" w:rsidRDefault="00DE76D8" w:rsidP="00DE76D8">
      <w:pPr>
        <w:numPr>
          <w:ilvl w:val="0"/>
          <w:numId w:val="93"/>
        </w:numPr>
      </w:pPr>
      <w:r w:rsidRPr="00CC5538">
        <w:t>ErpProductDocument : Documents techniques produits</w:t>
      </w:r>
    </w:p>
    <w:p w14:paraId="7A150537" w14:textId="77777777" w:rsidR="00DE76D8" w:rsidRPr="00CC5538" w:rsidRDefault="00DE76D8" w:rsidP="00DE76D8">
      <w:pPr>
        <w:numPr>
          <w:ilvl w:val="0"/>
          <w:numId w:val="93"/>
        </w:numPr>
      </w:pPr>
      <w:r w:rsidRPr="00CC5538">
        <w:t>ErpSalesDocument : Documents commerciaux (factures)</w:t>
      </w:r>
    </w:p>
    <w:p w14:paraId="13760465" w14:textId="77777777" w:rsidR="00DE76D8" w:rsidRPr="00CC5538" w:rsidRDefault="00DE76D8" w:rsidP="00DE76D8">
      <w:r w:rsidRPr="00CC5538">
        <w:rPr>
          <w:b/>
          <w:bCs/>
        </w:rPr>
        <w:t>Fonctions clés :</w:t>
      </w:r>
    </w:p>
    <w:p w14:paraId="31936272" w14:textId="77777777" w:rsidR="00DE76D8" w:rsidRPr="00CC5538" w:rsidRDefault="00DE76D8" w:rsidP="00DE76D8">
      <w:pPr>
        <w:numPr>
          <w:ilvl w:val="0"/>
          <w:numId w:val="94"/>
        </w:numPr>
      </w:pPr>
      <w:r w:rsidRPr="00CC5538">
        <w:t>createProductDocument() : Import document produit</w:t>
      </w:r>
    </w:p>
    <w:p w14:paraId="7E347B63" w14:textId="77777777" w:rsidR="00DE76D8" w:rsidRPr="00CC5538" w:rsidRDefault="00DE76D8" w:rsidP="00DE76D8">
      <w:pPr>
        <w:numPr>
          <w:ilvl w:val="0"/>
          <w:numId w:val="94"/>
        </w:numPr>
      </w:pPr>
      <w:r w:rsidRPr="00CC5538">
        <w:t>productDocumentExist() : Vérification existence</w:t>
      </w:r>
    </w:p>
    <w:p w14:paraId="3E6E8C36" w14:textId="77777777" w:rsidR="00DE76D8" w:rsidRPr="00CC5538" w:rsidRDefault="00DE76D8" w:rsidP="00DE76D8">
      <w:pPr>
        <w:numPr>
          <w:ilvl w:val="0"/>
          <w:numId w:val="94"/>
        </w:numPr>
      </w:pPr>
      <w:r w:rsidRPr="00CC5538">
        <w:t>deleteProductDocuments() : Nettoyage documents</w:t>
      </w:r>
    </w:p>
    <w:p w14:paraId="3205C836" w14:textId="77777777" w:rsidR="00DE76D8" w:rsidRPr="00CC5538" w:rsidRDefault="00DE76D8" w:rsidP="00DE76D8">
      <w:pPr>
        <w:numPr>
          <w:ilvl w:val="0"/>
          <w:numId w:val="94"/>
        </w:numPr>
      </w:pPr>
      <w:r w:rsidRPr="00CC5538">
        <w:t>createPDFInvoice() : Import facture ERP</w:t>
      </w:r>
    </w:p>
    <w:p w14:paraId="22DE9C3B" w14:textId="77777777" w:rsidR="00DE76D8" w:rsidRPr="00CC5538" w:rsidRDefault="00DE76D8" w:rsidP="00DE76D8">
      <w:pPr>
        <w:pStyle w:val="Titre3"/>
      </w:pPr>
      <w:bookmarkStart w:id="85" w:name="_Toc210577727"/>
      <w:r w:rsidRPr="00CC5538">
        <w:t>6. Le Mécanisme</w:t>
      </w:r>
      <w:bookmarkEnd w:id="85"/>
    </w:p>
    <w:p w14:paraId="511C4A64" w14:textId="77777777" w:rsidR="00DE76D8" w:rsidRPr="00CC5538" w:rsidRDefault="00DE76D8" w:rsidP="00DE76D8">
      <w:r w:rsidRPr="00CC5538">
        <w:rPr>
          <w:b/>
          <w:bCs/>
        </w:rPr>
        <w:t>Workflow documents produits :</w:t>
      </w:r>
    </w:p>
    <w:p w14:paraId="455EB8B1" w14:textId="77777777" w:rsidR="00DE76D8" w:rsidRPr="00CC5538" w:rsidRDefault="00DE76D8" w:rsidP="00DE76D8">
      <w:pPr>
        <w:numPr>
          <w:ilvl w:val="0"/>
          <w:numId w:val="95"/>
        </w:numPr>
      </w:pPr>
      <w:r w:rsidRPr="00CC5538">
        <w:rPr>
          <w:b/>
          <w:bCs/>
        </w:rPr>
        <w:t>Recherche produit</w:t>
      </w:r>
      <w:r w:rsidRPr="00CC5538">
        <w:t> → Par référence produit ou déclinaison</w:t>
      </w:r>
    </w:p>
    <w:p w14:paraId="5DE03A63" w14:textId="77777777" w:rsidR="00DE76D8" w:rsidRPr="00CC5538" w:rsidRDefault="00DE76D8" w:rsidP="00DE76D8">
      <w:pPr>
        <w:numPr>
          <w:ilvl w:val="0"/>
          <w:numId w:val="95"/>
        </w:numPr>
      </w:pPr>
      <w:r w:rsidRPr="00CC5538">
        <w:rPr>
          <w:b/>
          <w:bCs/>
        </w:rPr>
        <w:t>Vérification existence</w:t>
      </w:r>
      <w:r w:rsidRPr="00CC5538">
        <w:t> → Évite doublons (configurable)</w:t>
      </w:r>
    </w:p>
    <w:p w14:paraId="7E2CCADE" w14:textId="77777777" w:rsidR="00DE76D8" w:rsidRPr="00CC5538" w:rsidRDefault="00DE76D8" w:rsidP="00DE76D8">
      <w:pPr>
        <w:numPr>
          <w:ilvl w:val="0"/>
          <w:numId w:val="95"/>
        </w:numPr>
      </w:pPr>
      <w:r w:rsidRPr="00CC5538">
        <w:rPr>
          <w:b/>
          <w:bCs/>
        </w:rPr>
        <w:t>Création fichier</w:t>
      </w:r>
      <w:r w:rsidRPr="00CC5538">
        <w:t> → Stockage avec nom unique + détection MIME type</w:t>
      </w:r>
    </w:p>
    <w:p w14:paraId="176F9DDD" w14:textId="77777777" w:rsidR="00DE76D8" w:rsidRPr="00CC5538" w:rsidRDefault="00DE76D8" w:rsidP="00DE76D8">
      <w:pPr>
        <w:numPr>
          <w:ilvl w:val="0"/>
          <w:numId w:val="95"/>
        </w:numPr>
      </w:pPr>
      <w:r w:rsidRPr="00CC5538">
        <w:rPr>
          <w:b/>
          <w:bCs/>
        </w:rPr>
        <w:t>Création attachment</w:t>
      </w:r>
      <w:r w:rsidRPr="00CC5538">
        <w:t> → Enregistrement dans PrestaShop</w:t>
      </w:r>
    </w:p>
    <w:p w14:paraId="3007DA76" w14:textId="77777777" w:rsidR="00DE76D8" w:rsidRPr="00CC5538" w:rsidRDefault="00DE76D8" w:rsidP="00DE76D8">
      <w:pPr>
        <w:numPr>
          <w:ilvl w:val="0"/>
          <w:numId w:val="95"/>
        </w:numPr>
      </w:pPr>
      <w:r w:rsidRPr="00CC5538">
        <w:rPr>
          <w:b/>
          <w:bCs/>
        </w:rPr>
        <w:t>Association produit</w:t>
      </w:r>
      <w:r w:rsidRPr="00CC5538">
        <w:t> → Lien document ↔ fiche produit</w:t>
      </w:r>
    </w:p>
    <w:p w14:paraId="3854BD08" w14:textId="77777777" w:rsidR="00DE76D8" w:rsidRPr="00CC5538" w:rsidRDefault="00DE76D8" w:rsidP="00DE76D8">
      <w:pPr>
        <w:numPr>
          <w:ilvl w:val="0"/>
          <w:numId w:val="95"/>
        </w:numPr>
      </w:pPr>
      <w:r w:rsidRPr="00CC5538">
        <w:rPr>
          <w:b/>
          <w:bCs/>
        </w:rPr>
        <w:t>Traçabilité</w:t>
      </w:r>
      <w:r w:rsidRPr="00CC5538">
        <w:t> → Marquage avec clé Atoo-Sync</w:t>
      </w:r>
    </w:p>
    <w:p w14:paraId="25E49F6B" w14:textId="77777777" w:rsidR="00DE76D8" w:rsidRPr="00CC5538" w:rsidRDefault="00DE76D8" w:rsidP="00DE76D8">
      <w:r w:rsidRPr="00CC5538">
        <w:rPr>
          <w:b/>
          <w:bCs/>
        </w:rPr>
        <w:t>Workflow factures PDF :</w:t>
      </w:r>
    </w:p>
    <w:p w14:paraId="4EC49899" w14:textId="77777777" w:rsidR="00DE76D8" w:rsidRPr="00CC5538" w:rsidRDefault="00DE76D8" w:rsidP="00DE76D8">
      <w:pPr>
        <w:numPr>
          <w:ilvl w:val="0"/>
          <w:numId w:val="96"/>
        </w:numPr>
      </w:pPr>
      <w:r w:rsidRPr="00CC5538">
        <w:rPr>
          <w:b/>
          <w:bCs/>
        </w:rPr>
        <w:t>Vérification commande</w:t>
      </w:r>
      <w:r w:rsidRPr="00CC5538">
        <w:t> → S'assurer que la commande existe</w:t>
      </w:r>
    </w:p>
    <w:p w14:paraId="671EFF6B" w14:textId="77777777" w:rsidR="00DE76D8" w:rsidRPr="00CC5538" w:rsidRDefault="00DE76D8" w:rsidP="00DE76D8">
      <w:pPr>
        <w:numPr>
          <w:ilvl w:val="0"/>
          <w:numId w:val="96"/>
        </w:numPr>
      </w:pPr>
      <w:r w:rsidRPr="00CC5538">
        <w:rPr>
          <w:b/>
          <w:bCs/>
        </w:rPr>
        <w:t>Création structure</w:t>
      </w:r>
      <w:r w:rsidRPr="00CC5538">
        <w:t> → Dossiers par compte client</w:t>
      </w:r>
    </w:p>
    <w:p w14:paraId="2B39A3E8" w14:textId="77777777" w:rsidR="00DE76D8" w:rsidRPr="00CC5538" w:rsidRDefault="00DE76D8" w:rsidP="00DE76D8">
      <w:pPr>
        <w:numPr>
          <w:ilvl w:val="0"/>
          <w:numId w:val="96"/>
        </w:numPr>
      </w:pPr>
      <w:r w:rsidRPr="00CC5538">
        <w:rPr>
          <w:b/>
          <w:bCs/>
        </w:rPr>
        <w:t>Gestion versions</w:t>
      </w:r>
      <w:r w:rsidRPr="00CC5538">
        <w:t> → Remplacement si document existe déjà</w:t>
      </w:r>
    </w:p>
    <w:p w14:paraId="5D51D4AB" w14:textId="77777777" w:rsidR="00DE76D8" w:rsidRPr="00CC5538" w:rsidRDefault="00DE76D8" w:rsidP="00DE76D8">
      <w:pPr>
        <w:numPr>
          <w:ilvl w:val="0"/>
          <w:numId w:val="96"/>
        </w:numPr>
      </w:pPr>
      <w:r w:rsidRPr="00CC5538">
        <w:rPr>
          <w:b/>
          <w:bCs/>
        </w:rPr>
        <w:t>Enregistrement BDD</w:t>
      </w:r>
      <w:r w:rsidRPr="00CC5538">
        <w:t> → Métadonnées + chemin fichier</w:t>
      </w:r>
    </w:p>
    <w:p w14:paraId="275898B6" w14:textId="77777777" w:rsidR="00DE76D8" w:rsidRPr="00CC5538" w:rsidRDefault="00DE76D8" w:rsidP="00DE76D8">
      <w:pPr>
        <w:numPr>
          <w:ilvl w:val="0"/>
          <w:numId w:val="96"/>
        </w:numPr>
      </w:pPr>
      <w:r w:rsidRPr="00CC5538">
        <w:rPr>
          <w:b/>
          <w:bCs/>
        </w:rPr>
        <w:t>Token sécurité</w:t>
      </w:r>
      <w:r w:rsidRPr="00CC5538">
        <w:t> → Accès contrôlé aux documents</w:t>
      </w:r>
    </w:p>
    <w:p w14:paraId="0CE749E0" w14:textId="77777777" w:rsidR="00DE76D8" w:rsidRPr="00CC5538" w:rsidRDefault="00DE76D8" w:rsidP="00DE76D8">
      <w:r w:rsidRPr="00CC5538">
        <w:rPr>
          <w:b/>
          <w:bCs/>
        </w:rPr>
        <w:t>Points techniques remarquables :</w:t>
      </w:r>
    </w:p>
    <w:p w14:paraId="2009BBFE" w14:textId="77777777" w:rsidR="00DE76D8" w:rsidRPr="00CC5538" w:rsidRDefault="00DE76D8" w:rsidP="00DE76D8">
      <w:pPr>
        <w:numPr>
          <w:ilvl w:val="0"/>
          <w:numId w:val="97"/>
        </w:numPr>
      </w:pPr>
      <w:r w:rsidRPr="00CC5538">
        <w:rPr>
          <w:b/>
          <w:bCs/>
        </w:rPr>
        <w:t>Gestion fichiers</w:t>
      </w:r>
      <w:r w:rsidRPr="00CC5538">
        <w:t> : Noms uniques (SHA1), vérification MIME type, limites longueur noms</w:t>
      </w:r>
    </w:p>
    <w:p w14:paraId="307DB9CB" w14:textId="77777777" w:rsidR="00DE76D8" w:rsidRPr="00CC5538" w:rsidRDefault="00DE76D8" w:rsidP="00DE76D8">
      <w:pPr>
        <w:numPr>
          <w:ilvl w:val="0"/>
          <w:numId w:val="97"/>
        </w:numPr>
      </w:pPr>
      <w:r w:rsidRPr="00CC5538">
        <w:rPr>
          <w:b/>
          <w:bCs/>
        </w:rPr>
        <w:t>Multi-langues</w:t>
      </w:r>
      <w:r w:rsidRPr="00CC5538">
        <w:t> : Noms et descriptions documents dans toutes les langues</w:t>
      </w:r>
    </w:p>
    <w:p w14:paraId="624D7543" w14:textId="77777777" w:rsidR="00DE76D8" w:rsidRPr="00CC5538" w:rsidRDefault="00DE76D8" w:rsidP="00DE76D8">
      <w:pPr>
        <w:numPr>
          <w:ilvl w:val="0"/>
          <w:numId w:val="97"/>
        </w:numPr>
      </w:pPr>
      <w:r w:rsidRPr="00CC5538">
        <w:rPr>
          <w:b/>
          <w:bCs/>
        </w:rPr>
        <w:t>Organisation stockage</w:t>
      </w:r>
      <w:r w:rsidRPr="00CC5538">
        <w:t> : Arborescence logique par type document</w:t>
      </w:r>
    </w:p>
    <w:p w14:paraId="50988758" w14:textId="77777777" w:rsidR="00DE76D8" w:rsidRPr="00CC5538" w:rsidRDefault="00DE76D8" w:rsidP="00DE76D8">
      <w:pPr>
        <w:numPr>
          <w:ilvl w:val="0"/>
          <w:numId w:val="97"/>
        </w:numPr>
      </w:pPr>
      <w:r w:rsidRPr="00CC5538">
        <w:rPr>
          <w:b/>
          <w:bCs/>
        </w:rPr>
        <w:t>Configuration flexible</w:t>
      </w:r>
      <w:r w:rsidRPr="00CC5538">
        <w:t> : Possibilité de forcer le remplacement des documents</w:t>
      </w:r>
    </w:p>
    <w:p w14:paraId="068D2C6A" w14:textId="77777777" w:rsidR="00DE76D8" w:rsidRPr="00CC5538" w:rsidRDefault="00DE76D8" w:rsidP="00DE76D8">
      <w:pPr>
        <w:numPr>
          <w:ilvl w:val="0"/>
          <w:numId w:val="97"/>
        </w:numPr>
      </w:pPr>
      <w:r w:rsidRPr="00CC5538">
        <w:rPr>
          <w:b/>
          <w:bCs/>
        </w:rPr>
        <w:t>Sécurité</w:t>
      </w:r>
      <w:r w:rsidRPr="00CC5538">
        <w:t> : Tokens d'accès pour les documents sensibles</w:t>
      </w:r>
    </w:p>
    <w:p w14:paraId="70ED9221" w14:textId="77777777" w:rsidR="00DE76D8" w:rsidRPr="00CC5538" w:rsidRDefault="00DE76D8" w:rsidP="00DE76D8">
      <w:r w:rsidRPr="00CC5538">
        <w:rPr>
          <w:b/>
          <w:bCs/>
        </w:rPr>
        <w:t>Intégration :</w:t>
      </w:r>
    </w:p>
    <w:p w14:paraId="650C01F5" w14:textId="77777777" w:rsidR="00DE76D8" w:rsidRPr="00CC5538" w:rsidRDefault="00DE76D8" w:rsidP="00DE76D8">
      <w:pPr>
        <w:numPr>
          <w:ilvl w:val="0"/>
          <w:numId w:val="98"/>
        </w:numPr>
      </w:pPr>
      <w:r w:rsidRPr="00CC5538">
        <w:t>Hooks de personnalisation à chaque étape (documents produits et factures)</w:t>
      </w:r>
    </w:p>
    <w:p w14:paraId="18B40B84" w14:textId="77777777" w:rsidR="00DE76D8" w:rsidRPr="00CC5538" w:rsidRDefault="00DE76D8" w:rsidP="00DE76D8">
      <w:pPr>
        <w:numPr>
          <w:ilvl w:val="0"/>
          <w:numId w:val="98"/>
        </w:numPr>
      </w:pPr>
      <w:r w:rsidRPr="00CC5538">
        <w:t>Support complet des déclinaisons de produits</w:t>
      </w:r>
    </w:p>
    <w:p w14:paraId="4E2A95ED" w14:textId="77777777" w:rsidR="00DE76D8" w:rsidRPr="00CC5538" w:rsidRDefault="00DE76D8" w:rsidP="00DE76D8">
      <w:pPr>
        <w:numPr>
          <w:ilvl w:val="0"/>
          <w:numId w:val="98"/>
        </w:numPr>
      </w:pPr>
      <w:r w:rsidRPr="00CC5538">
        <w:t>Gestion des métadonnées financières (totaux HT/TTC factures)</w:t>
      </w:r>
    </w:p>
    <w:p w14:paraId="52C6902B" w14:textId="77777777" w:rsidR="00DE76D8" w:rsidRPr="00CC5538" w:rsidRDefault="00DE76D8" w:rsidP="00DE76D8">
      <w:pPr>
        <w:numPr>
          <w:ilvl w:val="0"/>
          <w:numId w:val="98"/>
        </w:numPr>
      </w:pPr>
      <w:r w:rsidRPr="00CC5538">
        <w:t>Compatibilité multi-boutiques via contexte Shop</w:t>
      </w:r>
    </w:p>
    <w:p w14:paraId="2695B11E" w14:textId="77777777" w:rsidR="00DE76D8" w:rsidRDefault="00DE76D8" w:rsidP="00DE76D8"/>
    <w:p w14:paraId="64E05626" w14:textId="2A466696" w:rsidR="008F0DA9" w:rsidRDefault="00242098" w:rsidP="00242098">
      <w:pPr>
        <w:pStyle w:val="Titre2"/>
      </w:pPr>
      <w:bookmarkStart w:id="86" w:name="_Toc210577728"/>
      <w:r>
        <w:t>C</w:t>
      </w:r>
      <w:r w:rsidRPr="00242098">
        <w:t>onfiguration</w:t>
      </w:r>
      <w:bookmarkEnd w:id="86"/>
    </w:p>
    <w:p w14:paraId="33FF901C" w14:textId="77777777" w:rsidR="00242098" w:rsidRPr="00242098" w:rsidRDefault="00242098" w:rsidP="00242098">
      <w:pPr>
        <w:pStyle w:val="Titre3"/>
      </w:pPr>
      <w:bookmarkStart w:id="87" w:name="_Toc210577729"/>
      <w:r w:rsidRPr="00242098">
        <w:t>1. Le décor</w:t>
      </w:r>
      <w:bookmarkEnd w:id="87"/>
    </w:p>
    <w:p w14:paraId="6E4853FE" w14:textId="77777777" w:rsidR="00242098" w:rsidRPr="00242098" w:rsidRDefault="00242098" w:rsidP="00242098">
      <w:pPr>
        <w:numPr>
          <w:ilvl w:val="0"/>
          <w:numId w:val="131"/>
        </w:numPr>
      </w:pPr>
      <w:r w:rsidRPr="00242098">
        <w:rPr>
          <w:b/>
          <w:bCs/>
        </w:rPr>
        <w:t>Contexte</w:t>
      </w:r>
      <w:r w:rsidRPr="00242098">
        <w:t> : Module Atoo-Sync GesCom pour PrestaShop</w:t>
      </w:r>
    </w:p>
    <w:p w14:paraId="67CB1E99" w14:textId="77777777" w:rsidR="00242098" w:rsidRPr="00242098" w:rsidRDefault="00242098" w:rsidP="00242098">
      <w:pPr>
        <w:numPr>
          <w:ilvl w:val="0"/>
          <w:numId w:val="131"/>
        </w:numPr>
      </w:pPr>
      <w:r w:rsidRPr="00242098">
        <w:rPr>
          <w:b/>
          <w:bCs/>
        </w:rPr>
        <w:t>Finalité</w:t>
      </w:r>
      <w:r w:rsidRPr="00242098">
        <w:t> : Export centralisé de la configuration complète de la boutique PrestaShop</w:t>
      </w:r>
    </w:p>
    <w:p w14:paraId="7661C000" w14:textId="77777777" w:rsidR="00242098" w:rsidRPr="00242098" w:rsidRDefault="00242098" w:rsidP="00242098">
      <w:pPr>
        <w:numPr>
          <w:ilvl w:val="0"/>
          <w:numId w:val="131"/>
        </w:numPr>
      </w:pPr>
      <w:r w:rsidRPr="00242098">
        <w:rPr>
          <w:b/>
          <w:bCs/>
        </w:rPr>
        <w:t>Portée</w:t>
      </w:r>
      <w:r w:rsidRPr="00242098">
        <w:t> : Métadonnées système pour la synchronisation avec l'ERP</w:t>
      </w:r>
    </w:p>
    <w:p w14:paraId="1F0FB9D6" w14:textId="77777777" w:rsidR="00242098" w:rsidRPr="00242098" w:rsidRDefault="00242098" w:rsidP="00242098">
      <w:pPr>
        <w:numPr>
          <w:ilvl w:val="0"/>
          <w:numId w:val="131"/>
        </w:numPr>
      </w:pPr>
      <w:r w:rsidRPr="00242098">
        <w:rPr>
          <w:b/>
          <w:bCs/>
        </w:rPr>
        <w:t>Architecture</w:t>
      </w:r>
      <w:r w:rsidRPr="00242098">
        <w:t> : Classe statique spécialisée dans l'export de configuration</w:t>
      </w:r>
    </w:p>
    <w:p w14:paraId="395907B5" w14:textId="77777777" w:rsidR="00242098" w:rsidRPr="00242098" w:rsidRDefault="00242098" w:rsidP="00242098">
      <w:pPr>
        <w:numPr>
          <w:ilvl w:val="0"/>
          <w:numId w:val="131"/>
        </w:numPr>
      </w:pPr>
      <w:r w:rsidRPr="00242098">
        <w:rPr>
          <w:b/>
          <w:bCs/>
        </w:rPr>
        <w:t>Approche</w:t>
      </w:r>
      <w:r w:rsidRPr="00242098">
        <w:t> : Utilisation d'objets spécialisés pour chaque type de configuration</w:t>
      </w:r>
    </w:p>
    <w:p w14:paraId="278970BD" w14:textId="77777777" w:rsidR="00242098" w:rsidRPr="00242098" w:rsidRDefault="00242098" w:rsidP="00242098">
      <w:pPr>
        <w:pStyle w:val="Titre3"/>
      </w:pPr>
      <w:bookmarkStart w:id="88" w:name="_Toc210577730"/>
      <w:r w:rsidRPr="00242098">
        <w:t>2. Le chef d'orchestre : dispatcher()</w:t>
      </w:r>
      <w:bookmarkEnd w:id="88"/>
    </w:p>
    <w:p w14:paraId="5EB6CF29" w14:textId="77777777" w:rsidR="00242098" w:rsidRPr="00242098" w:rsidRDefault="00242098" w:rsidP="00242098">
      <w:r w:rsidRPr="00242098">
        <w:rPr>
          <w:b/>
          <w:bCs/>
        </w:rPr>
        <w:t>Fonction</w:t>
      </w:r>
      <w:r w:rsidRPr="00242098">
        <w:t> : dispatcher()</w:t>
      </w:r>
    </w:p>
    <w:p w14:paraId="26364332" w14:textId="77777777" w:rsidR="00242098" w:rsidRPr="00242098" w:rsidRDefault="00242098" w:rsidP="00242098">
      <w:pPr>
        <w:numPr>
          <w:ilvl w:val="0"/>
          <w:numId w:val="132"/>
        </w:numPr>
      </w:pPr>
      <w:r w:rsidRPr="00242098">
        <w:rPr>
          <w:b/>
          <w:bCs/>
        </w:rPr>
        <w:t>Commande unique</w:t>
      </w:r>
      <w:r w:rsidRPr="00242098">
        <w:t> : getconfig - Exporte la configuration complète</w:t>
      </w:r>
    </w:p>
    <w:p w14:paraId="0ABC8CD7" w14:textId="77777777" w:rsidR="00242098" w:rsidRPr="00242098" w:rsidRDefault="00242098" w:rsidP="00242098">
      <w:pPr>
        <w:numPr>
          <w:ilvl w:val="0"/>
          <w:numId w:val="132"/>
        </w:numPr>
      </w:pPr>
      <w:r w:rsidRPr="00242098">
        <w:rPr>
          <w:b/>
          <w:bCs/>
        </w:rPr>
        <w:t>Sortie</w:t>
      </w:r>
      <w:r w:rsidRPr="00242098">
        <w:t> : XML structuré contenant tous les éléments de configuration</w:t>
      </w:r>
    </w:p>
    <w:p w14:paraId="7E73C601" w14:textId="77777777" w:rsidR="00242098" w:rsidRPr="00242098" w:rsidRDefault="00242098" w:rsidP="00242098">
      <w:pPr>
        <w:numPr>
          <w:ilvl w:val="0"/>
          <w:numId w:val="132"/>
        </w:numPr>
      </w:pPr>
      <w:r w:rsidRPr="00242098">
        <w:rPr>
          <w:b/>
          <w:bCs/>
        </w:rPr>
        <w:t>Processus</w:t>
      </w:r>
      <w:r w:rsidRPr="00242098">
        <w:t> : Agrégation de toutes les configurations → Construction XML → Formatage</w:t>
      </w:r>
    </w:p>
    <w:p w14:paraId="3A801384" w14:textId="77777777" w:rsidR="00242098" w:rsidRPr="00242098" w:rsidRDefault="00242098" w:rsidP="00242098">
      <w:pPr>
        <w:pStyle w:val="Titre3"/>
      </w:pPr>
      <w:bookmarkStart w:id="89" w:name="_Toc210577731"/>
      <w:r w:rsidRPr="00242098">
        <w:t>3. Les grandes catégories de configuration</w:t>
      </w:r>
      <w:bookmarkEnd w:id="89"/>
    </w:p>
    <w:p w14:paraId="5E79923B" w14:textId="77777777" w:rsidR="00242098" w:rsidRPr="00242098" w:rsidRDefault="00242098" w:rsidP="00242098">
      <w:pPr>
        <w:rPr>
          <w:b/>
          <w:bCs/>
        </w:rPr>
      </w:pPr>
      <w:r w:rsidRPr="00242098">
        <w:rPr>
          <w:b/>
          <w:bCs/>
        </w:rPr>
        <w:t>Configuration de base</w:t>
      </w:r>
    </w:p>
    <w:p w14:paraId="78EBD51F" w14:textId="77777777" w:rsidR="00242098" w:rsidRPr="00242098" w:rsidRDefault="00242098" w:rsidP="00242098">
      <w:pPr>
        <w:numPr>
          <w:ilvl w:val="0"/>
          <w:numId w:val="133"/>
        </w:numPr>
      </w:pPr>
      <w:r w:rsidRPr="00242098">
        <w:rPr>
          <w:b/>
          <w:bCs/>
        </w:rPr>
        <w:t>Langues</w:t>
      </w:r>
      <w:r w:rsidRPr="00242098">
        <w:t> : Liste complète avec langue par défaut</w:t>
      </w:r>
    </w:p>
    <w:p w14:paraId="0A5BF17D" w14:textId="77777777" w:rsidR="00242098" w:rsidRPr="00242098" w:rsidRDefault="00242098" w:rsidP="00242098">
      <w:pPr>
        <w:numPr>
          <w:ilvl w:val="0"/>
          <w:numId w:val="133"/>
        </w:numPr>
      </w:pPr>
      <w:r w:rsidRPr="00242098">
        <w:rPr>
          <w:b/>
          <w:bCs/>
        </w:rPr>
        <w:t>Devises</w:t>
      </w:r>
      <w:r w:rsidRPr="00242098">
        <w:t> : Toutes les devises actives avec devise par défaut</w:t>
      </w:r>
    </w:p>
    <w:p w14:paraId="044BF931" w14:textId="77777777" w:rsidR="00242098" w:rsidRPr="00242098" w:rsidRDefault="00242098" w:rsidP="00242098">
      <w:pPr>
        <w:numPr>
          <w:ilvl w:val="0"/>
          <w:numId w:val="133"/>
        </w:numPr>
      </w:pPr>
      <w:r w:rsidRPr="00242098">
        <w:rPr>
          <w:b/>
          <w:bCs/>
        </w:rPr>
        <w:t>Boutiques</w:t>
      </w:r>
      <w:r w:rsidRPr="00242098">
        <w:t> : Structure multi-boutique (shops + groupes)</w:t>
      </w:r>
    </w:p>
    <w:p w14:paraId="71A389CA" w14:textId="77777777" w:rsidR="00242098" w:rsidRPr="00242098" w:rsidRDefault="00242098" w:rsidP="00242098">
      <w:pPr>
        <w:numPr>
          <w:ilvl w:val="0"/>
          <w:numId w:val="133"/>
        </w:numPr>
      </w:pPr>
      <w:r w:rsidRPr="00242098">
        <w:rPr>
          <w:b/>
          <w:bCs/>
        </w:rPr>
        <w:t>Pays et zones</w:t>
      </w:r>
      <w:r w:rsidRPr="00242098">
        <w:t> : Géographie commerciale avec états optionnels</w:t>
      </w:r>
    </w:p>
    <w:p w14:paraId="29EA050B" w14:textId="77777777" w:rsidR="00242098" w:rsidRPr="00242098" w:rsidRDefault="00242098" w:rsidP="00242098">
      <w:pPr>
        <w:rPr>
          <w:b/>
          <w:bCs/>
        </w:rPr>
      </w:pPr>
      <w:r w:rsidRPr="00242098">
        <w:rPr>
          <w:b/>
          <w:bCs/>
        </w:rPr>
        <w:t>Configuration commerciale</w:t>
      </w:r>
    </w:p>
    <w:p w14:paraId="11D037D0" w14:textId="77777777" w:rsidR="00242098" w:rsidRPr="00242098" w:rsidRDefault="00242098" w:rsidP="00242098">
      <w:pPr>
        <w:numPr>
          <w:ilvl w:val="0"/>
          <w:numId w:val="134"/>
        </w:numPr>
      </w:pPr>
      <w:r w:rsidRPr="00242098">
        <w:rPr>
          <w:b/>
          <w:bCs/>
        </w:rPr>
        <w:t>Transporteurs</w:t>
      </w:r>
      <w:r w:rsidRPr="00242098">
        <w:t> : Liste complète des modes de livraison</w:t>
      </w:r>
    </w:p>
    <w:p w14:paraId="7BF9DE9B" w14:textId="77777777" w:rsidR="00242098" w:rsidRPr="00242098" w:rsidRDefault="00242098" w:rsidP="00242098">
      <w:pPr>
        <w:numPr>
          <w:ilvl w:val="0"/>
          <w:numId w:val="134"/>
        </w:numPr>
      </w:pPr>
      <w:r w:rsidRPr="00242098">
        <w:rPr>
          <w:b/>
          <w:bCs/>
        </w:rPr>
        <w:t>Modes de paiement</w:t>
      </w:r>
      <w:r w:rsidRPr="00242098">
        <w:t> : Multi-sources (commandes, modules, personnalisés)</w:t>
      </w:r>
    </w:p>
    <w:p w14:paraId="3BDDDB6B" w14:textId="77777777" w:rsidR="00242098" w:rsidRPr="00242098" w:rsidRDefault="00242098" w:rsidP="00242098">
      <w:pPr>
        <w:numPr>
          <w:ilvl w:val="0"/>
          <w:numId w:val="134"/>
        </w:numPr>
      </w:pPr>
      <w:r w:rsidRPr="00242098">
        <w:rPr>
          <w:b/>
          <w:bCs/>
        </w:rPr>
        <w:t>Taxes</w:t>
      </w:r>
      <w:r w:rsidRPr="00242098">
        <w:t> : Taux et règles fiscales complètes</w:t>
      </w:r>
    </w:p>
    <w:p w14:paraId="49375C21" w14:textId="77777777" w:rsidR="00242098" w:rsidRPr="00242098" w:rsidRDefault="00242098" w:rsidP="00242098">
      <w:pPr>
        <w:rPr>
          <w:b/>
          <w:bCs/>
        </w:rPr>
      </w:pPr>
      <w:r w:rsidRPr="00242098">
        <w:rPr>
          <w:b/>
          <w:bCs/>
        </w:rPr>
        <w:t>Workflows métier</w:t>
      </w:r>
    </w:p>
    <w:p w14:paraId="6BD64A08" w14:textId="77777777" w:rsidR="00242098" w:rsidRPr="00242098" w:rsidRDefault="00242098" w:rsidP="00242098">
      <w:pPr>
        <w:numPr>
          <w:ilvl w:val="0"/>
          <w:numId w:val="135"/>
        </w:numPr>
      </w:pPr>
      <w:r w:rsidRPr="00242098">
        <w:rPr>
          <w:b/>
          <w:bCs/>
        </w:rPr>
        <w:t>Statuts commandes</w:t>
      </w:r>
      <w:r w:rsidRPr="00242098">
        <w:t> : Workflow complet des commandes</w:t>
      </w:r>
    </w:p>
    <w:p w14:paraId="16E31244" w14:textId="77777777" w:rsidR="00242098" w:rsidRPr="00242098" w:rsidRDefault="00242098" w:rsidP="00242098">
      <w:pPr>
        <w:numPr>
          <w:ilvl w:val="0"/>
          <w:numId w:val="135"/>
        </w:numPr>
      </w:pPr>
      <w:r w:rsidRPr="00242098">
        <w:rPr>
          <w:b/>
          <w:bCs/>
        </w:rPr>
        <w:t>Statuts devis</w:t>
      </w:r>
      <w:r w:rsidRPr="00242098">
        <w:t> : Workflow spécifique au module OpartDevis</w:t>
      </w:r>
    </w:p>
    <w:p w14:paraId="204069D6" w14:textId="77777777" w:rsidR="00242098" w:rsidRPr="00242098" w:rsidRDefault="00242098" w:rsidP="00242098">
      <w:pPr>
        <w:numPr>
          <w:ilvl w:val="0"/>
          <w:numId w:val="135"/>
        </w:numPr>
      </w:pPr>
      <w:r w:rsidRPr="00242098">
        <w:rPr>
          <w:b/>
          <w:bCs/>
        </w:rPr>
        <w:t>Fabricants &amp; fournisseurs</w:t>
      </w:r>
      <w:r w:rsidRPr="00242098">
        <w:t> : Catalogue partenaires</w:t>
      </w:r>
    </w:p>
    <w:p w14:paraId="6228F3E2" w14:textId="77777777" w:rsidR="00242098" w:rsidRPr="00242098" w:rsidRDefault="00242098" w:rsidP="00242098">
      <w:pPr>
        <w:rPr>
          <w:b/>
          <w:bCs/>
        </w:rPr>
      </w:pPr>
      <w:r w:rsidRPr="00242098">
        <w:rPr>
          <w:b/>
          <w:bCs/>
        </w:rPr>
        <w:t>Catalogue produits</w:t>
      </w:r>
    </w:p>
    <w:p w14:paraId="58210755" w14:textId="77777777" w:rsidR="00242098" w:rsidRPr="00242098" w:rsidRDefault="00242098" w:rsidP="00242098">
      <w:pPr>
        <w:numPr>
          <w:ilvl w:val="0"/>
          <w:numId w:val="136"/>
        </w:numPr>
      </w:pPr>
      <w:r w:rsidRPr="00242098">
        <w:rPr>
          <w:b/>
          <w:bCs/>
        </w:rPr>
        <w:t>Caractéristiques</w:t>
      </w:r>
      <w:r w:rsidRPr="00242098">
        <w:t> : Structure des attributs produits</w:t>
      </w:r>
    </w:p>
    <w:p w14:paraId="062326BE" w14:textId="77777777" w:rsidR="00242098" w:rsidRPr="00242098" w:rsidRDefault="00242098" w:rsidP="00242098">
      <w:pPr>
        <w:numPr>
          <w:ilvl w:val="0"/>
          <w:numId w:val="136"/>
        </w:numPr>
      </w:pPr>
      <w:r w:rsidRPr="00242098">
        <w:rPr>
          <w:b/>
          <w:bCs/>
        </w:rPr>
        <w:t>Règles fiscales</w:t>
      </w:r>
      <w:r w:rsidRPr="00242098">
        <w:t> : Groupes de taxes applicables</w:t>
      </w:r>
    </w:p>
    <w:p w14:paraId="0D91F8DB" w14:textId="77777777" w:rsidR="00242098" w:rsidRPr="00242098" w:rsidRDefault="00242098" w:rsidP="00242098">
      <w:pPr>
        <w:pStyle w:val="Titre3"/>
      </w:pPr>
      <w:bookmarkStart w:id="90" w:name="_Toc210577732"/>
      <w:r w:rsidRPr="00242098">
        <w:t>4. L'esprit général</w:t>
      </w:r>
      <w:bookmarkEnd w:id="90"/>
    </w:p>
    <w:p w14:paraId="34049505" w14:textId="77777777" w:rsidR="00242098" w:rsidRPr="00242098" w:rsidRDefault="00242098" w:rsidP="00242098">
      <w:pPr>
        <w:numPr>
          <w:ilvl w:val="0"/>
          <w:numId w:val="137"/>
        </w:numPr>
      </w:pPr>
      <w:r w:rsidRPr="00242098">
        <w:rPr>
          <w:b/>
          <w:bCs/>
        </w:rPr>
        <w:t>Exhaustivité</w:t>
      </w:r>
      <w:r w:rsidRPr="00242098">
        <w:t> : Couverture complète de l'écosystème PrestaShop</w:t>
      </w:r>
    </w:p>
    <w:p w14:paraId="2ED5A1C8" w14:textId="77777777" w:rsidR="00242098" w:rsidRPr="00242098" w:rsidRDefault="00242098" w:rsidP="00242098">
      <w:pPr>
        <w:numPr>
          <w:ilvl w:val="0"/>
          <w:numId w:val="137"/>
        </w:numPr>
      </w:pPr>
      <w:r w:rsidRPr="00242098">
        <w:rPr>
          <w:b/>
          <w:bCs/>
        </w:rPr>
        <w:t>Modularité</w:t>
      </w:r>
      <w:r w:rsidRPr="00242098">
        <w:t> : Architecture objet avec classes dédiées</w:t>
      </w:r>
    </w:p>
    <w:p w14:paraId="54AC3BA3" w14:textId="77777777" w:rsidR="00242098" w:rsidRPr="00242098" w:rsidRDefault="00242098" w:rsidP="00242098">
      <w:pPr>
        <w:numPr>
          <w:ilvl w:val="0"/>
          <w:numId w:val="137"/>
        </w:numPr>
      </w:pPr>
      <w:r w:rsidRPr="00242098">
        <w:rPr>
          <w:b/>
          <w:bCs/>
        </w:rPr>
        <w:t>Compatibilité</w:t>
      </w:r>
      <w:r w:rsidRPr="00242098">
        <w:t> : Support multi-versions PrestaShop (1.5 à 8)</w:t>
      </w:r>
    </w:p>
    <w:p w14:paraId="6E78CF14" w14:textId="77777777" w:rsidR="00242098" w:rsidRPr="00242098" w:rsidRDefault="00242098" w:rsidP="00242098">
      <w:pPr>
        <w:numPr>
          <w:ilvl w:val="0"/>
          <w:numId w:val="137"/>
        </w:numPr>
      </w:pPr>
      <w:r w:rsidRPr="00242098">
        <w:rPr>
          <w:b/>
          <w:bCs/>
        </w:rPr>
        <w:t>Extensibilité</w:t>
      </w:r>
      <w:r w:rsidRPr="00242098">
        <w:t> : Hook de personnalisation global</w:t>
      </w:r>
    </w:p>
    <w:p w14:paraId="2BAD1D91" w14:textId="77777777" w:rsidR="00242098" w:rsidRPr="00242098" w:rsidRDefault="00242098" w:rsidP="00242098">
      <w:pPr>
        <w:numPr>
          <w:ilvl w:val="0"/>
          <w:numId w:val="137"/>
        </w:numPr>
      </w:pPr>
      <w:r w:rsidRPr="00242098">
        <w:rPr>
          <w:b/>
          <w:bCs/>
        </w:rPr>
        <w:t>Intégration</w:t>
      </w:r>
      <w:r w:rsidRPr="00242098">
        <w:t> : Support modules tiers (KerAwen, OpartDevis)</w:t>
      </w:r>
    </w:p>
    <w:p w14:paraId="2B53FB59" w14:textId="77777777" w:rsidR="00242098" w:rsidRPr="00242098" w:rsidRDefault="00242098" w:rsidP="00242098">
      <w:pPr>
        <w:pStyle w:val="Titre3"/>
      </w:pPr>
      <w:bookmarkStart w:id="91" w:name="_Toc210577733"/>
      <w:r w:rsidRPr="00242098">
        <w:t>5. Fiche Synthèse — AtooSyncConfiguration</w:t>
      </w:r>
      <w:bookmarkEnd w:id="91"/>
    </w:p>
    <w:tbl>
      <w:tblPr>
        <w:tblW w:w="0" w:type="auto"/>
        <w:tblCellMar>
          <w:top w:w="15" w:type="dxa"/>
          <w:left w:w="15" w:type="dxa"/>
          <w:bottom w:w="15" w:type="dxa"/>
          <w:right w:w="15" w:type="dxa"/>
        </w:tblCellMar>
        <w:tblLook w:val="04A0" w:firstRow="1" w:lastRow="0" w:firstColumn="1" w:lastColumn="0" w:noHBand="0" w:noVBand="1"/>
      </w:tblPr>
      <w:tblGrid>
        <w:gridCol w:w="1105"/>
        <w:gridCol w:w="3808"/>
      </w:tblGrid>
      <w:tr w:rsidR="00242098" w:rsidRPr="00242098" w14:paraId="09BE12B8" w14:textId="77777777" w:rsidTr="00242098">
        <w:trPr>
          <w:tblHeader/>
        </w:trPr>
        <w:tc>
          <w:tcPr>
            <w:tcW w:w="0" w:type="auto"/>
            <w:tcBorders>
              <w:top w:val="nil"/>
            </w:tcBorders>
            <w:tcMar>
              <w:top w:w="150" w:type="dxa"/>
              <w:left w:w="0" w:type="dxa"/>
              <w:bottom w:w="150" w:type="dxa"/>
              <w:right w:w="240" w:type="dxa"/>
            </w:tcMar>
            <w:vAlign w:val="center"/>
            <w:hideMark/>
          </w:tcPr>
          <w:p w14:paraId="4FDE5D99" w14:textId="77777777" w:rsidR="00242098" w:rsidRPr="00242098" w:rsidRDefault="00242098" w:rsidP="00242098">
            <w:r w:rsidRPr="00242098">
              <w:rPr>
                <w:b/>
                <w:bCs/>
              </w:rPr>
              <w:t>Aspect</w:t>
            </w:r>
          </w:p>
        </w:tc>
        <w:tc>
          <w:tcPr>
            <w:tcW w:w="0" w:type="auto"/>
            <w:tcBorders>
              <w:top w:val="nil"/>
            </w:tcBorders>
            <w:tcMar>
              <w:top w:w="150" w:type="dxa"/>
              <w:left w:w="240" w:type="dxa"/>
              <w:bottom w:w="150" w:type="dxa"/>
              <w:right w:w="240" w:type="dxa"/>
            </w:tcMar>
            <w:vAlign w:val="center"/>
            <w:hideMark/>
          </w:tcPr>
          <w:p w14:paraId="20B98F60" w14:textId="77777777" w:rsidR="00242098" w:rsidRPr="00242098" w:rsidRDefault="00242098" w:rsidP="00242098">
            <w:r w:rsidRPr="00242098">
              <w:rPr>
                <w:b/>
                <w:bCs/>
              </w:rPr>
              <w:t>Description</w:t>
            </w:r>
          </w:p>
        </w:tc>
      </w:tr>
      <w:tr w:rsidR="00242098" w:rsidRPr="00242098" w14:paraId="07A2E3B5" w14:textId="77777777" w:rsidTr="00242098">
        <w:tc>
          <w:tcPr>
            <w:tcW w:w="0" w:type="auto"/>
            <w:tcMar>
              <w:top w:w="150" w:type="dxa"/>
              <w:left w:w="0" w:type="dxa"/>
              <w:bottom w:w="150" w:type="dxa"/>
              <w:right w:w="240" w:type="dxa"/>
            </w:tcMar>
            <w:vAlign w:val="center"/>
            <w:hideMark/>
          </w:tcPr>
          <w:p w14:paraId="5BE0E333" w14:textId="77777777" w:rsidR="00242098" w:rsidRPr="00242098" w:rsidRDefault="00242098" w:rsidP="00242098">
            <w:r w:rsidRPr="00242098">
              <w:rPr>
                <w:b/>
                <w:bCs/>
              </w:rPr>
              <w:t>Portée</w:t>
            </w:r>
          </w:p>
        </w:tc>
        <w:tc>
          <w:tcPr>
            <w:tcW w:w="0" w:type="auto"/>
            <w:tcMar>
              <w:top w:w="150" w:type="dxa"/>
              <w:left w:w="240" w:type="dxa"/>
              <w:bottom w:w="150" w:type="dxa"/>
              <w:right w:w="0" w:type="dxa"/>
            </w:tcMar>
            <w:vAlign w:val="center"/>
            <w:hideMark/>
          </w:tcPr>
          <w:p w14:paraId="5D790ADF" w14:textId="77777777" w:rsidR="00242098" w:rsidRPr="00242098" w:rsidRDefault="00242098" w:rsidP="00242098">
            <w:r w:rsidRPr="00242098">
              <w:t>Référentiel complet de configuration</w:t>
            </w:r>
          </w:p>
        </w:tc>
      </w:tr>
      <w:tr w:rsidR="00242098" w:rsidRPr="00242098" w14:paraId="33DEE558" w14:textId="77777777" w:rsidTr="00242098">
        <w:tc>
          <w:tcPr>
            <w:tcW w:w="0" w:type="auto"/>
            <w:tcMar>
              <w:top w:w="150" w:type="dxa"/>
              <w:left w:w="0" w:type="dxa"/>
              <w:bottom w:w="150" w:type="dxa"/>
              <w:right w:w="240" w:type="dxa"/>
            </w:tcMar>
            <w:vAlign w:val="center"/>
            <w:hideMark/>
          </w:tcPr>
          <w:p w14:paraId="0F06504D" w14:textId="77777777" w:rsidR="00242098" w:rsidRPr="00242098" w:rsidRDefault="00242098" w:rsidP="00242098">
            <w:r w:rsidRPr="00242098">
              <w:rPr>
                <w:b/>
                <w:bCs/>
              </w:rPr>
              <w:t>Public</w:t>
            </w:r>
          </w:p>
        </w:tc>
        <w:tc>
          <w:tcPr>
            <w:tcW w:w="0" w:type="auto"/>
            <w:tcMar>
              <w:top w:w="150" w:type="dxa"/>
              <w:left w:w="240" w:type="dxa"/>
              <w:bottom w:w="150" w:type="dxa"/>
              <w:right w:w="0" w:type="dxa"/>
            </w:tcMar>
            <w:vAlign w:val="center"/>
            <w:hideMark/>
          </w:tcPr>
          <w:p w14:paraId="004360A2" w14:textId="77777777" w:rsidR="00242098" w:rsidRPr="00242098" w:rsidRDefault="00242098" w:rsidP="00242098">
            <w:r w:rsidRPr="00242098">
              <w:t>ERP pour mapping et paramétrage</w:t>
            </w:r>
          </w:p>
        </w:tc>
      </w:tr>
      <w:tr w:rsidR="00242098" w:rsidRPr="00242098" w14:paraId="3E4F1438" w14:textId="77777777" w:rsidTr="00242098">
        <w:tc>
          <w:tcPr>
            <w:tcW w:w="0" w:type="auto"/>
            <w:tcMar>
              <w:top w:w="150" w:type="dxa"/>
              <w:left w:w="0" w:type="dxa"/>
              <w:bottom w:w="150" w:type="dxa"/>
              <w:right w:w="240" w:type="dxa"/>
            </w:tcMar>
            <w:vAlign w:val="center"/>
            <w:hideMark/>
          </w:tcPr>
          <w:p w14:paraId="0911272F" w14:textId="77777777" w:rsidR="00242098" w:rsidRPr="00242098" w:rsidRDefault="00242098" w:rsidP="00242098">
            <w:r w:rsidRPr="00242098">
              <w:rPr>
                <w:b/>
                <w:bCs/>
              </w:rPr>
              <w:t>Format</w:t>
            </w:r>
          </w:p>
        </w:tc>
        <w:tc>
          <w:tcPr>
            <w:tcW w:w="0" w:type="auto"/>
            <w:tcMar>
              <w:top w:w="150" w:type="dxa"/>
              <w:left w:w="240" w:type="dxa"/>
              <w:bottom w:w="150" w:type="dxa"/>
              <w:right w:w="0" w:type="dxa"/>
            </w:tcMar>
            <w:vAlign w:val="center"/>
            <w:hideMark/>
          </w:tcPr>
          <w:p w14:paraId="7218D923" w14:textId="77777777" w:rsidR="00242098" w:rsidRPr="00242098" w:rsidRDefault="00242098" w:rsidP="00242098">
            <w:r w:rsidRPr="00242098">
              <w:t>XML structuré avec objets spécialisés</w:t>
            </w:r>
          </w:p>
        </w:tc>
      </w:tr>
      <w:tr w:rsidR="00242098" w:rsidRPr="00242098" w14:paraId="3F70E20B" w14:textId="77777777" w:rsidTr="00242098">
        <w:tc>
          <w:tcPr>
            <w:tcW w:w="0" w:type="auto"/>
            <w:tcMar>
              <w:top w:w="150" w:type="dxa"/>
              <w:left w:w="0" w:type="dxa"/>
              <w:bottom w:w="150" w:type="dxa"/>
              <w:right w:w="240" w:type="dxa"/>
            </w:tcMar>
            <w:vAlign w:val="center"/>
            <w:hideMark/>
          </w:tcPr>
          <w:p w14:paraId="7AC76F99" w14:textId="77777777" w:rsidR="00242098" w:rsidRPr="00242098" w:rsidRDefault="00242098" w:rsidP="00242098">
            <w:r w:rsidRPr="00242098">
              <w:rPr>
                <w:b/>
                <w:bCs/>
              </w:rPr>
              <w:t>Modules</w:t>
            </w:r>
          </w:p>
        </w:tc>
        <w:tc>
          <w:tcPr>
            <w:tcW w:w="0" w:type="auto"/>
            <w:tcMar>
              <w:top w:w="150" w:type="dxa"/>
              <w:left w:w="240" w:type="dxa"/>
              <w:bottom w:w="150" w:type="dxa"/>
              <w:right w:w="0" w:type="dxa"/>
            </w:tcMar>
            <w:vAlign w:val="center"/>
            <w:hideMark/>
          </w:tcPr>
          <w:p w14:paraId="501136D1" w14:textId="77777777" w:rsidR="00242098" w:rsidRPr="00242098" w:rsidRDefault="00242098" w:rsidP="00242098">
            <w:r w:rsidRPr="00242098">
              <w:t>KerAwen, OpartDevis intégrés</w:t>
            </w:r>
          </w:p>
        </w:tc>
      </w:tr>
      <w:tr w:rsidR="00242098" w:rsidRPr="00242098" w14:paraId="5A23CE20" w14:textId="77777777" w:rsidTr="00242098">
        <w:tc>
          <w:tcPr>
            <w:tcW w:w="0" w:type="auto"/>
            <w:tcMar>
              <w:top w:w="150" w:type="dxa"/>
              <w:left w:w="0" w:type="dxa"/>
              <w:bottom w:w="150" w:type="dxa"/>
              <w:right w:w="240" w:type="dxa"/>
            </w:tcMar>
            <w:vAlign w:val="center"/>
            <w:hideMark/>
          </w:tcPr>
          <w:p w14:paraId="689C8BF9" w14:textId="77777777" w:rsidR="00242098" w:rsidRPr="00242098" w:rsidRDefault="00242098" w:rsidP="00242098">
            <w:r w:rsidRPr="00242098">
              <w:rPr>
                <w:b/>
                <w:bCs/>
              </w:rPr>
              <w:t>Hook</w:t>
            </w:r>
          </w:p>
        </w:tc>
        <w:tc>
          <w:tcPr>
            <w:tcW w:w="0" w:type="auto"/>
            <w:tcMar>
              <w:top w:w="150" w:type="dxa"/>
              <w:left w:w="240" w:type="dxa"/>
              <w:bottom w:w="150" w:type="dxa"/>
              <w:right w:w="0" w:type="dxa"/>
            </w:tcMar>
            <w:vAlign w:val="center"/>
            <w:hideMark/>
          </w:tcPr>
          <w:p w14:paraId="58B2B057" w14:textId="77777777" w:rsidR="00242098" w:rsidRPr="00242098" w:rsidRDefault="00242098" w:rsidP="00242098">
            <w:r w:rsidRPr="00242098">
              <w:t>customizeCmsConfiguration()</w:t>
            </w:r>
          </w:p>
        </w:tc>
      </w:tr>
      <w:tr w:rsidR="00242098" w:rsidRPr="00242098" w14:paraId="4ADD2E6E" w14:textId="77777777" w:rsidTr="00242098">
        <w:tc>
          <w:tcPr>
            <w:tcW w:w="0" w:type="auto"/>
            <w:tcMar>
              <w:top w:w="150" w:type="dxa"/>
              <w:left w:w="0" w:type="dxa"/>
              <w:bottom w:w="150" w:type="dxa"/>
              <w:right w:w="240" w:type="dxa"/>
            </w:tcMar>
            <w:vAlign w:val="center"/>
            <w:hideMark/>
          </w:tcPr>
          <w:p w14:paraId="2AA77745" w14:textId="77777777" w:rsidR="00242098" w:rsidRPr="00242098" w:rsidRDefault="00242098" w:rsidP="00242098">
            <w:r w:rsidRPr="00242098">
              <w:rPr>
                <w:b/>
                <w:bCs/>
              </w:rPr>
              <w:t>Usage</w:t>
            </w:r>
          </w:p>
        </w:tc>
        <w:tc>
          <w:tcPr>
            <w:tcW w:w="0" w:type="auto"/>
            <w:tcMar>
              <w:top w:w="150" w:type="dxa"/>
              <w:left w:w="240" w:type="dxa"/>
              <w:bottom w:w="150" w:type="dxa"/>
              <w:right w:w="0" w:type="dxa"/>
            </w:tcMar>
            <w:vAlign w:val="center"/>
            <w:hideMark/>
          </w:tcPr>
          <w:p w14:paraId="75975D24" w14:textId="77777777" w:rsidR="00242098" w:rsidRPr="00242098" w:rsidRDefault="00242098" w:rsidP="00242098">
            <w:r w:rsidRPr="00242098">
              <w:t>Initialisation et maintenance sync</w:t>
            </w:r>
          </w:p>
        </w:tc>
      </w:tr>
    </w:tbl>
    <w:p w14:paraId="224B11A6" w14:textId="77777777" w:rsidR="00242098" w:rsidRPr="00242098" w:rsidRDefault="00242098" w:rsidP="00242098">
      <w:r w:rsidRPr="00242098">
        <w:rPr>
          <w:b/>
          <w:bCs/>
        </w:rPr>
        <w:t>Catégories exportées</w:t>
      </w:r>
      <w:r w:rsidRPr="00242098">
        <w:t> :</w:t>
      </w:r>
    </w:p>
    <w:p w14:paraId="34F0BF0F" w14:textId="77777777" w:rsidR="00242098" w:rsidRPr="00242098" w:rsidRDefault="00242098" w:rsidP="00242098">
      <w:pPr>
        <w:numPr>
          <w:ilvl w:val="0"/>
          <w:numId w:val="138"/>
        </w:numPr>
      </w:pPr>
      <w:r w:rsidRPr="00242098">
        <w:t>16 types de configuration différents</w:t>
      </w:r>
    </w:p>
    <w:p w14:paraId="12DE6D4E" w14:textId="77777777" w:rsidR="00242098" w:rsidRPr="00242098" w:rsidRDefault="00242098" w:rsidP="00242098">
      <w:pPr>
        <w:numPr>
          <w:ilvl w:val="0"/>
          <w:numId w:val="138"/>
        </w:numPr>
      </w:pPr>
      <w:r w:rsidRPr="00242098">
        <w:t>Support multi-langues et multi-boutiques</w:t>
      </w:r>
    </w:p>
    <w:p w14:paraId="7A140E6B" w14:textId="77777777" w:rsidR="00242098" w:rsidRPr="00242098" w:rsidRDefault="00242098" w:rsidP="00242098">
      <w:pPr>
        <w:numPr>
          <w:ilvl w:val="0"/>
          <w:numId w:val="138"/>
        </w:numPr>
      </w:pPr>
      <w:r w:rsidRPr="00242098">
        <w:t>Gestion des valeurs par défaut</w:t>
      </w:r>
    </w:p>
    <w:p w14:paraId="6E7A0AD7" w14:textId="77777777" w:rsidR="00242098" w:rsidRPr="00242098" w:rsidRDefault="00242098" w:rsidP="00242098">
      <w:pPr>
        <w:numPr>
          <w:ilvl w:val="0"/>
          <w:numId w:val="138"/>
        </w:numPr>
      </w:pPr>
      <w:r w:rsidRPr="00242098">
        <w:t>Hiérarchie pays → états optionnelle</w:t>
      </w:r>
    </w:p>
    <w:p w14:paraId="5AFED091" w14:textId="77777777" w:rsidR="00242098" w:rsidRPr="00242098" w:rsidRDefault="00242098" w:rsidP="00242098">
      <w:pPr>
        <w:pStyle w:val="Titre3"/>
      </w:pPr>
      <w:bookmarkStart w:id="92" w:name="_Toc210577734"/>
      <w:r w:rsidRPr="00242098">
        <w:t>6. Le Mécanisme</w:t>
      </w:r>
      <w:bookmarkEnd w:id="92"/>
    </w:p>
    <w:p w14:paraId="7C942B41" w14:textId="77777777" w:rsidR="00242098" w:rsidRPr="00242098" w:rsidRDefault="00242098" w:rsidP="00242098">
      <w:pPr>
        <w:rPr>
          <w:b/>
          <w:bCs/>
        </w:rPr>
      </w:pPr>
      <w:r w:rsidRPr="00242098">
        <w:rPr>
          <w:b/>
          <w:bCs/>
        </w:rPr>
        <w:t>Architecture objet :</w:t>
      </w:r>
    </w:p>
    <w:p w14:paraId="5B4C61FC" w14:textId="77777777" w:rsidR="00242098" w:rsidRPr="00242098" w:rsidRDefault="00242098" w:rsidP="00242098">
      <w:r w:rsidRPr="00242098">
        <w:t>text</w:t>
      </w:r>
    </w:p>
    <w:p w14:paraId="1C57E6AD" w14:textId="77777777" w:rsidR="00242098" w:rsidRPr="00242098" w:rsidRDefault="00242098" w:rsidP="00242098">
      <w:r w:rsidRPr="00242098">
        <w:t>CmsConfiguration (conteneur principal)</w:t>
      </w:r>
    </w:p>
    <w:p w14:paraId="7339446D" w14:textId="77777777" w:rsidR="00242098" w:rsidRPr="00242098" w:rsidRDefault="00242098" w:rsidP="00242098">
      <w:r w:rsidRPr="00242098">
        <w:rPr>
          <w:rFonts w:ascii="MS Gothic" w:eastAsia="MS Gothic" w:hAnsi="MS Gothic" w:cs="MS Gothic" w:hint="eastAsia"/>
        </w:rPr>
        <w:t>├</w:t>
      </w:r>
      <w:r w:rsidRPr="00242098">
        <w:rPr>
          <w:rFonts w:ascii="Aptos" w:hAnsi="Aptos" w:cs="Aptos"/>
        </w:rPr>
        <w:t>──</w:t>
      </w:r>
      <w:r w:rsidRPr="00242098">
        <w:t xml:space="preserve"> Languages (langues boutique)</w:t>
      </w:r>
    </w:p>
    <w:p w14:paraId="7702F1AC" w14:textId="77777777" w:rsidR="00242098" w:rsidRPr="00242098" w:rsidRDefault="00242098" w:rsidP="00242098">
      <w:r w:rsidRPr="00242098">
        <w:rPr>
          <w:rFonts w:ascii="MS Gothic" w:eastAsia="MS Gothic" w:hAnsi="MS Gothic" w:cs="MS Gothic" w:hint="eastAsia"/>
        </w:rPr>
        <w:t>├</w:t>
      </w:r>
      <w:r w:rsidRPr="00242098">
        <w:rPr>
          <w:rFonts w:ascii="Aptos" w:hAnsi="Aptos" w:cs="Aptos"/>
        </w:rPr>
        <w:t>──</w:t>
      </w:r>
      <w:r w:rsidRPr="00242098">
        <w:t xml:space="preserve"> Payments (modes paiement multi-sources)</w:t>
      </w:r>
    </w:p>
    <w:p w14:paraId="46FE38DD" w14:textId="77777777" w:rsidR="00242098" w:rsidRPr="00242098" w:rsidRDefault="00242098" w:rsidP="00242098">
      <w:r w:rsidRPr="00242098">
        <w:rPr>
          <w:rFonts w:ascii="MS Gothic" w:eastAsia="MS Gothic" w:hAnsi="MS Gothic" w:cs="MS Gothic" w:hint="eastAsia"/>
        </w:rPr>
        <w:t>├</w:t>
      </w:r>
      <w:r w:rsidRPr="00242098">
        <w:rPr>
          <w:rFonts w:ascii="Aptos" w:hAnsi="Aptos" w:cs="Aptos"/>
        </w:rPr>
        <w:t>──</w:t>
      </w:r>
      <w:r w:rsidRPr="00242098">
        <w:t xml:space="preserve"> OrderStatuses (workflow commandes)</w:t>
      </w:r>
    </w:p>
    <w:p w14:paraId="21D846FC" w14:textId="77777777" w:rsidR="00242098" w:rsidRPr="00242098" w:rsidRDefault="00242098" w:rsidP="00242098">
      <w:r w:rsidRPr="00242098">
        <w:rPr>
          <w:rFonts w:ascii="MS Gothic" w:eastAsia="MS Gothic" w:hAnsi="MS Gothic" w:cs="MS Gothic" w:hint="eastAsia"/>
        </w:rPr>
        <w:t>├</w:t>
      </w:r>
      <w:r w:rsidRPr="00242098">
        <w:rPr>
          <w:rFonts w:ascii="Aptos" w:hAnsi="Aptos" w:cs="Aptos"/>
        </w:rPr>
        <w:t>──</w:t>
      </w:r>
      <w:r w:rsidRPr="00242098">
        <w:t xml:space="preserve"> TaxRules (groupes taxes)</w:t>
      </w:r>
    </w:p>
    <w:p w14:paraId="0127FD14" w14:textId="77777777" w:rsidR="00242098" w:rsidRPr="00242098" w:rsidRDefault="00242098" w:rsidP="00242098">
      <w:r w:rsidRPr="00242098">
        <w:rPr>
          <w:rFonts w:ascii="MS Gothic" w:eastAsia="MS Gothic" w:hAnsi="MS Gothic" w:cs="MS Gothic" w:hint="eastAsia"/>
        </w:rPr>
        <w:t>├</w:t>
      </w:r>
      <w:r w:rsidRPr="00242098">
        <w:rPr>
          <w:rFonts w:ascii="Aptos" w:hAnsi="Aptos" w:cs="Aptos"/>
        </w:rPr>
        <w:t>──</w:t>
      </w:r>
      <w:r w:rsidRPr="00242098">
        <w:t xml:space="preserve"> Carriers (transporteurs)</w:t>
      </w:r>
    </w:p>
    <w:p w14:paraId="76249F56" w14:textId="77777777" w:rsidR="00242098" w:rsidRPr="00242098" w:rsidRDefault="00242098" w:rsidP="00242098">
      <w:r w:rsidRPr="00242098">
        <w:rPr>
          <w:rFonts w:ascii="MS Gothic" w:eastAsia="MS Gothic" w:hAnsi="MS Gothic" w:cs="MS Gothic" w:hint="eastAsia"/>
        </w:rPr>
        <w:t>├</w:t>
      </w:r>
      <w:r w:rsidRPr="00242098">
        <w:rPr>
          <w:rFonts w:ascii="Aptos" w:hAnsi="Aptos" w:cs="Aptos"/>
        </w:rPr>
        <w:t>──</w:t>
      </w:r>
      <w:r w:rsidRPr="00242098">
        <w:t xml:space="preserve"> Currencies (devises)</w:t>
      </w:r>
    </w:p>
    <w:p w14:paraId="7601937C" w14:textId="77777777" w:rsidR="00242098" w:rsidRPr="00242098" w:rsidRDefault="00242098" w:rsidP="00242098">
      <w:r w:rsidRPr="00242098">
        <w:rPr>
          <w:rFonts w:ascii="MS Gothic" w:eastAsia="MS Gothic" w:hAnsi="MS Gothic" w:cs="MS Gothic" w:hint="eastAsia"/>
        </w:rPr>
        <w:t>├</w:t>
      </w:r>
      <w:r w:rsidRPr="00242098">
        <w:rPr>
          <w:rFonts w:ascii="Aptos" w:hAnsi="Aptos" w:cs="Aptos"/>
        </w:rPr>
        <w:t>──</w:t>
      </w:r>
      <w:r w:rsidRPr="00242098">
        <w:t xml:space="preserve"> Countries (pays + </w:t>
      </w:r>
      <w:r w:rsidRPr="00242098">
        <w:rPr>
          <w:rFonts w:ascii="Aptos" w:hAnsi="Aptos" w:cs="Aptos"/>
        </w:rPr>
        <w:t>é</w:t>
      </w:r>
      <w:r w:rsidRPr="00242098">
        <w:t>tats)</w:t>
      </w:r>
    </w:p>
    <w:p w14:paraId="35840158" w14:textId="77777777" w:rsidR="00242098" w:rsidRPr="00242098" w:rsidRDefault="00242098" w:rsidP="00242098">
      <w:r w:rsidRPr="00242098">
        <w:rPr>
          <w:rFonts w:ascii="MS Gothic" w:eastAsia="MS Gothic" w:hAnsi="MS Gothic" w:cs="MS Gothic" w:hint="eastAsia"/>
        </w:rPr>
        <w:t>├</w:t>
      </w:r>
      <w:r w:rsidRPr="00242098">
        <w:rPr>
          <w:rFonts w:ascii="Aptos" w:hAnsi="Aptos" w:cs="Aptos"/>
        </w:rPr>
        <w:t>──</w:t>
      </w:r>
      <w:r w:rsidRPr="00242098">
        <w:t xml:space="preserve"> Shops/ShopGroups (structure boutique)</w:t>
      </w:r>
    </w:p>
    <w:p w14:paraId="24346C34" w14:textId="77777777" w:rsidR="00242098" w:rsidRPr="00242098" w:rsidRDefault="00242098" w:rsidP="00242098">
      <w:r w:rsidRPr="00242098">
        <w:t>└── ProductFeatures (caractéristiques)</w:t>
      </w:r>
    </w:p>
    <w:p w14:paraId="0A27DB90" w14:textId="77777777" w:rsidR="00242098" w:rsidRPr="00242098" w:rsidRDefault="00242098" w:rsidP="00242098">
      <w:pPr>
        <w:rPr>
          <w:b/>
          <w:bCs/>
        </w:rPr>
      </w:pPr>
      <w:r w:rsidRPr="00242098">
        <w:rPr>
          <w:b/>
          <w:bCs/>
        </w:rPr>
        <w:t>Sources des paiements :</w:t>
      </w:r>
    </w:p>
    <w:p w14:paraId="361EE088" w14:textId="77777777" w:rsidR="00242098" w:rsidRPr="00242098" w:rsidRDefault="00242098" w:rsidP="00242098">
      <w:pPr>
        <w:numPr>
          <w:ilvl w:val="0"/>
          <w:numId w:val="139"/>
        </w:numPr>
      </w:pPr>
      <w:r w:rsidRPr="00242098">
        <w:rPr>
          <w:b/>
          <w:bCs/>
        </w:rPr>
        <w:t>Commandes historiques</w:t>
      </w:r>
      <w:r w:rsidRPr="00242098">
        <w:t> (order_payment ou order_module)</w:t>
      </w:r>
    </w:p>
    <w:p w14:paraId="5998843E" w14:textId="77777777" w:rsidR="00242098" w:rsidRPr="00242098" w:rsidRDefault="00242098" w:rsidP="00242098">
      <w:pPr>
        <w:numPr>
          <w:ilvl w:val="0"/>
          <w:numId w:val="139"/>
        </w:numPr>
      </w:pPr>
      <w:r w:rsidRPr="00242098">
        <w:rPr>
          <w:b/>
          <w:bCs/>
        </w:rPr>
        <w:t>Modules installés</w:t>
      </w:r>
      <w:r w:rsidRPr="00242098">
        <w:t> (méthode native PrestaShop)</w:t>
      </w:r>
    </w:p>
    <w:p w14:paraId="4B161943" w14:textId="77777777" w:rsidR="00242098" w:rsidRPr="00242098" w:rsidRDefault="00242098" w:rsidP="00242098">
      <w:pPr>
        <w:numPr>
          <w:ilvl w:val="0"/>
          <w:numId w:val="139"/>
        </w:numPr>
      </w:pPr>
      <w:r w:rsidRPr="00242098">
        <w:rPr>
          <w:b/>
          <w:bCs/>
        </w:rPr>
        <w:t>Règlements</w:t>
      </w:r>
      <w:r w:rsidRPr="00242098">
        <w:t> (order_payment table)</w:t>
      </w:r>
    </w:p>
    <w:p w14:paraId="29D3F7E8" w14:textId="77777777" w:rsidR="00242098" w:rsidRPr="00242098" w:rsidRDefault="00242098" w:rsidP="00242098">
      <w:pPr>
        <w:numPr>
          <w:ilvl w:val="0"/>
          <w:numId w:val="139"/>
        </w:numPr>
      </w:pPr>
      <w:r w:rsidRPr="00242098">
        <w:rPr>
          <w:b/>
          <w:bCs/>
        </w:rPr>
        <w:t>Personnalisés</w:t>
      </w:r>
      <w:r w:rsidRPr="00242098">
        <w:t> (configuration manuelle)</w:t>
      </w:r>
    </w:p>
    <w:p w14:paraId="43DA4D95" w14:textId="77777777" w:rsidR="00242098" w:rsidRPr="00242098" w:rsidRDefault="00242098" w:rsidP="00242098">
      <w:pPr>
        <w:numPr>
          <w:ilvl w:val="0"/>
          <w:numId w:val="139"/>
        </w:numPr>
      </w:pPr>
      <w:r w:rsidRPr="00242098">
        <w:rPr>
          <w:b/>
          <w:bCs/>
        </w:rPr>
        <w:t>Modules tiers</w:t>
      </w:r>
      <w:r w:rsidRPr="00242098">
        <w:t> (KerAwen, OpartDevis)</w:t>
      </w:r>
    </w:p>
    <w:p w14:paraId="28DF1FDA" w14:textId="77777777" w:rsidR="00242098" w:rsidRPr="00242098" w:rsidRDefault="00242098" w:rsidP="00242098">
      <w:pPr>
        <w:rPr>
          <w:b/>
          <w:bCs/>
        </w:rPr>
      </w:pPr>
      <w:r w:rsidRPr="00242098">
        <w:rPr>
          <w:b/>
          <w:bCs/>
        </w:rPr>
        <w:t>Gestion de la compatibilité :</w:t>
      </w:r>
    </w:p>
    <w:p w14:paraId="12D5B60E" w14:textId="77777777" w:rsidR="00242098" w:rsidRPr="00242098" w:rsidRDefault="00242098" w:rsidP="00242098">
      <w:pPr>
        <w:numPr>
          <w:ilvl w:val="0"/>
          <w:numId w:val="140"/>
        </w:numPr>
      </w:pPr>
      <w:r w:rsidRPr="00242098">
        <w:rPr>
          <w:b/>
          <w:bCs/>
        </w:rPr>
        <w:t>Détection version</w:t>
      </w:r>
      <w:r w:rsidRPr="00242098">
        <w:t> : Méthodes isPrestaShopXX()</w:t>
      </w:r>
    </w:p>
    <w:p w14:paraId="2BB5F1FB" w14:textId="77777777" w:rsidR="00242098" w:rsidRPr="00242098" w:rsidRDefault="00242098" w:rsidP="00242098">
      <w:pPr>
        <w:numPr>
          <w:ilvl w:val="0"/>
          <w:numId w:val="140"/>
        </w:numPr>
      </w:pPr>
      <w:r w:rsidRPr="00242098">
        <w:rPr>
          <w:b/>
          <w:bCs/>
        </w:rPr>
        <w:t>Adaptation requêtes</w:t>
      </w:r>
      <w:r w:rsidRPr="00242098">
        <w:t> : Différences 1.5/1.6/1.7/8</w:t>
      </w:r>
    </w:p>
    <w:p w14:paraId="7E10FB2D" w14:textId="77777777" w:rsidR="00242098" w:rsidRPr="00242098" w:rsidRDefault="00242098" w:rsidP="00242098">
      <w:pPr>
        <w:numPr>
          <w:ilvl w:val="0"/>
          <w:numId w:val="140"/>
        </w:numPr>
      </w:pPr>
      <w:r w:rsidRPr="00242098">
        <w:rPr>
          <w:b/>
          <w:bCs/>
        </w:rPr>
        <w:t>Gestion erreurs</w:t>
      </w:r>
      <w:r w:rsidRPr="00242098">
        <w:t> : Try/catch pour tables optionnelles</w:t>
      </w:r>
    </w:p>
    <w:p w14:paraId="6C80FB1C" w14:textId="77777777" w:rsidR="00242098" w:rsidRPr="00242098" w:rsidRDefault="00242098" w:rsidP="00242098">
      <w:pPr>
        <w:rPr>
          <w:b/>
          <w:bCs/>
        </w:rPr>
      </w:pPr>
      <w:r w:rsidRPr="00242098">
        <w:rPr>
          <w:b/>
          <w:bCs/>
        </w:rPr>
        <w:t>Points techniques remarquables :</w:t>
      </w:r>
    </w:p>
    <w:p w14:paraId="2B2E547D" w14:textId="77777777" w:rsidR="00242098" w:rsidRPr="00242098" w:rsidRDefault="00242098" w:rsidP="00242098">
      <w:pPr>
        <w:numPr>
          <w:ilvl w:val="0"/>
          <w:numId w:val="141"/>
        </w:numPr>
      </w:pPr>
      <w:r w:rsidRPr="00242098">
        <w:rPr>
          <w:b/>
          <w:bCs/>
        </w:rPr>
        <w:t>Transporteurs</w:t>
      </w:r>
      <w:r w:rsidRPr="00242098">
        <w:t> : Gestion des IDs régénérés dans PrestaShop</w:t>
      </w:r>
    </w:p>
    <w:p w14:paraId="2B6C07DE" w14:textId="77777777" w:rsidR="00242098" w:rsidRPr="00242098" w:rsidRDefault="00242098" w:rsidP="00242098">
      <w:pPr>
        <w:numPr>
          <w:ilvl w:val="0"/>
          <w:numId w:val="141"/>
        </w:numPr>
      </w:pPr>
      <w:r w:rsidRPr="00242098">
        <w:rPr>
          <w:b/>
          <w:bCs/>
        </w:rPr>
        <w:t>Taxes</w:t>
      </w:r>
      <w:r w:rsidRPr="00242098">
        <w:t> : Double système (règles + taux individuels)</w:t>
      </w:r>
    </w:p>
    <w:p w14:paraId="6A769BEC" w14:textId="77777777" w:rsidR="00242098" w:rsidRPr="00242098" w:rsidRDefault="00242098" w:rsidP="00242098">
      <w:pPr>
        <w:numPr>
          <w:ilvl w:val="0"/>
          <w:numId w:val="141"/>
        </w:numPr>
      </w:pPr>
      <w:r w:rsidRPr="00242098">
        <w:rPr>
          <w:b/>
          <w:bCs/>
        </w:rPr>
        <w:t>Pays/États</w:t>
      </w:r>
      <w:r w:rsidRPr="00242098">
        <w:t> : Option d'inclusion des états (ADDCOUNTRYSTATES)</w:t>
      </w:r>
    </w:p>
    <w:p w14:paraId="6348A97D" w14:textId="77777777" w:rsidR="00242098" w:rsidRPr="00242098" w:rsidRDefault="00242098" w:rsidP="00242098">
      <w:pPr>
        <w:numPr>
          <w:ilvl w:val="0"/>
          <w:numId w:val="141"/>
        </w:numPr>
      </w:pPr>
      <w:r w:rsidRPr="00242098">
        <w:rPr>
          <w:b/>
          <w:bCs/>
        </w:rPr>
        <w:t>Devises</w:t>
      </w:r>
      <w:r w:rsidRPr="00242098">
        <w:t> : Méthode spécifique selon version PrestaShop</w:t>
      </w:r>
    </w:p>
    <w:p w14:paraId="759B0ACE" w14:textId="77777777" w:rsidR="00242098" w:rsidRPr="00242098" w:rsidRDefault="00242098" w:rsidP="00242098">
      <w:pPr>
        <w:rPr>
          <w:b/>
          <w:bCs/>
        </w:rPr>
      </w:pPr>
      <w:r w:rsidRPr="00242098">
        <w:rPr>
          <w:b/>
          <w:bCs/>
        </w:rPr>
        <w:t>Extensibilité :</w:t>
      </w:r>
    </w:p>
    <w:p w14:paraId="57FA7E57" w14:textId="77777777" w:rsidR="00242098" w:rsidRPr="00242098" w:rsidRDefault="00242098" w:rsidP="00242098">
      <w:pPr>
        <w:numPr>
          <w:ilvl w:val="0"/>
          <w:numId w:val="142"/>
        </w:numPr>
      </w:pPr>
      <w:r w:rsidRPr="00242098">
        <w:rPr>
          <w:b/>
          <w:bCs/>
        </w:rPr>
        <w:t>Hook final</w:t>
      </w:r>
      <w:r w:rsidRPr="00242098">
        <w:t> : customizeCmsConfiguration() pour modifications globales</w:t>
      </w:r>
    </w:p>
    <w:p w14:paraId="3FCDB309" w14:textId="77777777" w:rsidR="00242098" w:rsidRPr="00242098" w:rsidRDefault="00242098" w:rsidP="00242098">
      <w:pPr>
        <w:numPr>
          <w:ilvl w:val="0"/>
          <w:numId w:val="142"/>
        </w:numPr>
      </w:pPr>
      <w:r w:rsidRPr="00242098">
        <w:rPr>
          <w:b/>
          <w:bCs/>
        </w:rPr>
        <w:t>Modules tiers</w:t>
      </w:r>
      <w:r w:rsidRPr="00242098">
        <w:t> : Intégration transparente KerAwen (POS) et OpartDevis</w:t>
      </w:r>
    </w:p>
    <w:p w14:paraId="515A3B88" w14:textId="77777777" w:rsidR="00242098" w:rsidRPr="00242098" w:rsidRDefault="00242098" w:rsidP="00242098">
      <w:pPr>
        <w:numPr>
          <w:ilvl w:val="0"/>
          <w:numId w:val="142"/>
        </w:numPr>
      </w:pPr>
      <w:r w:rsidRPr="00242098">
        <w:rPr>
          <w:b/>
          <w:bCs/>
        </w:rPr>
        <w:t>Configurations personnalisées</w:t>
      </w:r>
      <w:r w:rsidRPr="00242098">
        <w:t> : Paiements et statuts additionnels</w:t>
      </w:r>
    </w:p>
    <w:p w14:paraId="0DAAB364" w14:textId="77777777" w:rsidR="00242098" w:rsidRPr="00242098" w:rsidRDefault="00242098" w:rsidP="00242098">
      <w:r w:rsidRPr="00242098">
        <w:rPr>
          <w:b/>
          <w:bCs/>
        </w:rPr>
        <w:t>Fonction utilitaire</w:t>
      </w:r>
      <w:r w:rsidRPr="00242098">
        <w:t> : idLangDefault() - Centralise la récupération de la langue par défaut pour toute la configuration.</w:t>
      </w:r>
    </w:p>
    <w:p w14:paraId="3C249871" w14:textId="77777777" w:rsidR="00242098" w:rsidRDefault="00242098" w:rsidP="00242098"/>
    <w:p w14:paraId="3F395F10" w14:textId="2CB66BA6" w:rsidR="00E917D8" w:rsidRDefault="00E917D8" w:rsidP="00E917D8">
      <w:pPr>
        <w:pStyle w:val="Titre3"/>
      </w:pPr>
      <w:bookmarkStart w:id="93" w:name="_Toc210577735"/>
      <w:r>
        <w:t>Database</w:t>
      </w:r>
      <w:bookmarkEnd w:id="93"/>
    </w:p>
    <w:p w14:paraId="6D2294DA" w14:textId="77777777" w:rsidR="00401B56" w:rsidRPr="00401B56" w:rsidRDefault="00401B56" w:rsidP="00401B56">
      <w:pPr>
        <w:pStyle w:val="Titre3"/>
      </w:pPr>
      <w:bookmarkStart w:id="94" w:name="_Toc210577736"/>
      <w:r w:rsidRPr="00401B56">
        <w:t>1. Le décor</w:t>
      </w:r>
      <w:bookmarkEnd w:id="94"/>
    </w:p>
    <w:p w14:paraId="62B55AA4" w14:textId="77777777" w:rsidR="00401B56" w:rsidRPr="00401B56" w:rsidRDefault="00401B56" w:rsidP="00401B56">
      <w:pPr>
        <w:numPr>
          <w:ilvl w:val="0"/>
          <w:numId w:val="143"/>
        </w:numPr>
      </w:pPr>
      <w:r w:rsidRPr="00401B56">
        <w:rPr>
          <w:b/>
          <w:bCs/>
        </w:rPr>
        <w:t>Contexte</w:t>
      </w:r>
      <w:r w:rsidRPr="00401B56">
        <w:t> : Module Atoo-Sync GesCom pour PrestaShop</w:t>
      </w:r>
    </w:p>
    <w:p w14:paraId="626331B3" w14:textId="77777777" w:rsidR="00401B56" w:rsidRPr="00401B56" w:rsidRDefault="00401B56" w:rsidP="00401B56">
      <w:pPr>
        <w:numPr>
          <w:ilvl w:val="0"/>
          <w:numId w:val="143"/>
        </w:numPr>
      </w:pPr>
      <w:r w:rsidRPr="00401B56">
        <w:rPr>
          <w:b/>
          <w:bCs/>
        </w:rPr>
        <w:t>Finalité</w:t>
      </w:r>
      <w:r w:rsidRPr="00401B56">
        <w:t> : Système de gestion de base de données et de clés de synchronisation</w:t>
      </w:r>
    </w:p>
    <w:p w14:paraId="12767DFE" w14:textId="77777777" w:rsidR="00401B56" w:rsidRPr="00401B56" w:rsidRDefault="00401B56" w:rsidP="00401B56">
      <w:pPr>
        <w:numPr>
          <w:ilvl w:val="0"/>
          <w:numId w:val="143"/>
        </w:numPr>
      </w:pPr>
      <w:r w:rsidRPr="00401B56">
        <w:rPr>
          <w:b/>
          <w:bCs/>
        </w:rPr>
        <w:t>Architecture</w:t>
      </w:r>
      <w:r w:rsidRPr="00401B56">
        <w:t> : Classe utilitaire pour la persistance des métadonnées de sync</w:t>
      </w:r>
    </w:p>
    <w:p w14:paraId="66CC2435" w14:textId="77777777" w:rsidR="00401B56" w:rsidRPr="00401B56" w:rsidRDefault="00401B56" w:rsidP="00401B56">
      <w:pPr>
        <w:numPr>
          <w:ilvl w:val="0"/>
          <w:numId w:val="143"/>
        </w:numPr>
      </w:pPr>
      <w:r w:rsidRPr="00401B56">
        <w:rPr>
          <w:b/>
          <w:bCs/>
        </w:rPr>
        <w:t>Approche</w:t>
      </w:r>
      <w:r w:rsidRPr="00401B56">
        <w:t> : Table centrale de clés-valeurs + tables spécialisées</w:t>
      </w:r>
    </w:p>
    <w:p w14:paraId="4095E22A" w14:textId="77777777" w:rsidR="00401B56" w:rsidRPr="00401B56" w:rsidRDefault="00401B56" w:rsidP="00401B56">
      <w:pPr>
        <w:numPr>
          <w:ilvl w:val="0"/>
          <w:numId w:val="143"/>
        </w:numPr>
      </w:pPr>
      <w:r w:rsidRPr="00401B56">
        <w:rPr>
          <w:b/>
          <w:bCs/>
        </w:rPr>
        <w:t>Évolution</w:t>
      </w:r>
      <w:r w:rsidRPr="00401B56">
        <w:t> : Système de migration depuis les versions antérieures</w:t>
      </w:r>
    </w:p>
    <w:p w14:paraId="51124816" w14:textId="77777777" w:rsidR="00401B56" w:rsidRPr="00401B56" w:rsidRDefault="00401B56" w:rsidP="00401B56">
      <w:pPr>
        <w:pStyle w:val="Titre3"/>
      </w:pPr>
      <w:bookmarkStart w:id="95" w:name="_Toc210577737"/>
      <w:r w:rsidRPr="00401B56">
        <w:t>2. Le chef d'orchestre : init()</w:t>
      </w:r>
      <w:bookmarkEnd w:id="95"/>
    </w:p>
    <w:p w14:paraId="4564643C" w14:textId="77777777" w:rsidR="00401B56" w:rsidRPr="00401B56" w:rsidRDefault="00401B56" w:rsidP="00401B56">
      <w:r w:rsidRPr="00401B56">
        <w:rPr>
          <w:b/>
          <w:bCs/>
        </w:rPr>
        <w:t>Fonction</w:t>
      </w:r>
      <w:r w:rsidRPr="00401B56">
        <w:t> : init()</w:t>
      </w:r>
    </w:p>
    <w:p w14:paraId="37662F62" w14:textId="77777777" w:rsidR="00401B56" w:rsidRPr="00401B56" w:rsidRDefault="00401B56" w:rsidP="00401B56">
      <w:pPr>
        <w:numPr>
          <w:ilvl w:val="0"/>
          <w:numId w:val="144"/>
        </w:numPr>
      </w:pPr>
      <w:r w:rsidRPr="00401B56">
        <w:rPr>
          <w:b/>
          <w:bCs/>
        </w:rPr>
        <w:t>Rôle</w:t>
      </w:r>
      <w:r w:rsidRPr="00401B56">
        <w:t> : Initialisation et maintenance de la structure de données</w:t>
      </w:r>
    </w:p>
    <w:p w14:paraId="6634976B" w14:textId="77777777" w:rsidR="00401B56" w:rsidRPr="00401B56" w:rsidRDefault="00401B56" w:rsidP="00401B56">
      <w:pPr>
        <w:numPr>
          <w:ilvl w:val="0"/>
          <w:numId w:val="144"/>
        </w:numPr>
      </w:pPr>
      <w:r w:rsidRPr="00401B56">
        <w:rPr>
          <w:b/>
          <w:bCs/>
        </w:rPr>
        <w:t>Processus</w:t>
      </w:r>
      <w:r w:rsidRPr="00401B56">
        <w:t> :</w:t>
      </w:r>
    </w:p>
    <w:p w14:paraId="0AA1D564" w14:textId="77777777" w:rsidR="00401B56" w:rsidRPr="00401B56" w:rsidRDefault="00401B56" w:rsidP="00401B56">
      <w:pPr>
        <w:numPr>
          <w:ilvl w:val="1"/>
          <w:numId w:val="144"/>
        </w:numPr>
      </w:pPr>
      <w:r w:rsidRPr="00401B56">
        <w:t>Création des tables requises</w:t>
      </w:r>
    </w:p>
    <w:p w14:paraId="7D8417EB" w14:textId="77777777" w:rsidR="00401B56" w:rsidRPr="00401B56" w:rsidRDefault="00401B56" w:rsidP="00401B56">
      <w:pPr>
        <w:numPr>
          <w:ilvl w:val="1"/>
          <w:numId w:val="144"/>
        </w:numPr>
      </w:pPr>
      <w:r w:rsidRPr="00401B56">
        <w:t>Migration des données depuis les anciennes versions</w:t>
      </w:r>
    </w:p>
    <w:p w14:paraId="4F969439" w14:textId="77777777" w:rsidR="00401B56" w:rsidRPr="00401B56" w:rsidRDefault="00401B56" w:rsidP="00401B56">
      <w:pPr>
        <w:numPr>
          <w:ilvl w:val="1"/>
          <w:numId w:val="144"/>
        </w:numPr>
      </w:pPr>
      <w:r w:rsidRPr="00401B56">
        <w:t>Mise à jour du schéma selon les versions</w:t>
      </w:r>
    </w:p>
    <w:p w14:paraId="5EC1204D" w14:textId="77777777" w:rsidR="00401B56" w:rsidRPr="00401B56" w:rsidRDefault="00401B56" w:rsidP="00401B56">
      <w:pPr>
        <w:pStyle w:val="Titre3"/>
      </w:pPr>
      <w:bookmarkStart w:id="96" w:name="_Toc210577738"/>
      <w:r w:rsidRPr="00401B56">
        <w:t>3. Les grandes actions sur la base</w:t>
      </w:r>
      <w:bookmarkEnd w:id="96"/>
    </w:p>
    <w:p w14:paraId="320122C2" w14:textId="77777777" w:rsidR="00401B56" w:rsidRPr="00401B56" w:rsidRDefault="00401B56" w:rsidP="00401B56">
      <w:pPr>
        <w:rPr>
          <w:b/>
          <w:bCs/>
        </w:rPr>
      </w:pPr>
      <w:r w:rsidRPr="00401B56">
        <w:rPr>
          <w:b/>
          <w:bCs/>
        </w:rPr>
        <w:t>Gestion des tables</w:t>
      </w:r>
    </w:p>
    <w:p w14:paraId="709F3ED2" w14:textId="77777777" w:rsidR="00401B56" w:rsidRPr="00401B56" w:rsidRDefault="00401B56" w:rsidP="00401B56">
      <w:pPr>
        <w:numPr>
          <w:ilvl w:val="0"/>
          <w:numId w:val="145"/>
        </w:numPr>
      </w:pPr>
      <w:r w:rsidRPr="00401B56">
        <w:rPr>
          <w:b/>
          <w:bCs/>
        </w:rPr>
        <w:t>Table clés-valeurs</w:t>
      </w:r>
      <w:r w:rsidRPr="00401B56">
        <w:t> (_ATSCTABLEKEY_) : Stockage centralisé des métadonnées</w:t>
      </w:r>
    </w:p>
    <w:p w14:paraId="2839F008" w14:textId="77777777" w:rsidR="00401B56" w:rsidRPr="00401B56" w:rsidRDefault="00401B56" w:rsidP="00401B56">
      <w:pPr>
        <w:numPr>
          <w:ilvl w:val="0"/>
          <w:numId w:val="145"/>
        </w:numPr>
      </w:pPr>
      <w:r w:rsidRPr="00401B56">
        <w:rPr>
          <w:b/>
          <w:bCs/>
        </w:rPr>
        <w:t>Documents commandes</w:t>
      </w:r>
      <w:r w:rsidRPr="00401B56">
        <w:t> (_ATSCTABLEORDERSDOCUMENTS_) : Gestion des documents liés</w:t>
      </w:r>
    </w:p>
    <w:p w14:paraId="51BA328E" w14:textId="77777777" w:rsidR="00401B56" w:rsidRPr="00401B56" w:rsidRDefault="00401B56" w:rsidP="00401B56">
      <w:pPr>
        <w:numPr>
          <w:ilvl w:val="0"/>
          <w:numId w:val="145"/>
        </w:numPr>
      </w:pPr>
      <w:r w:rsidRPr="00401B56">
        <w:rPr>
          <w:b/>
          <w:bCs/>
        </w:rPr>
        <w:t>Produits en attente</w:t>
      </w:r>
      <w:r w:rsidRPr="00401B56">
        <w:t> (_ATSCTABLEPENDINGPRODUCTS) : Données temporaires produits</w:t>
      </w:r>
    </w:p>
    <w:p w14:paraId="6F324EA5" w14:textId="77777777" w:rsidR="00401B56" w:rsidRPr="00401B56" w:rsidRDefault="00401B56" w:rsidP="00401B56">
      <w:pPr>
        <w:numPr>
          <w:ilvl w:val="0"/>
          <w:numId w:val="145"/>
        </w:numPr>
      </w:pPr>
      <w:r w:rsidRPr="00401B56">
        <w:rPr>
          <w:b/>
          <w:bCs/>
        </w:rPr>
        <w:t>Comptes clients</w:t>
      </w:r>
      <w:r w:rsidRPr="00401B56">
        <w:t> (_ATSCTABLECUSTOMERACCOUNT) : Mapping clients/ERP</w:t>
      </w:r>
    </w:p>
    <w:p w14:paraId="780000B5" w14:textId="77777777" w:rsidR="00401B56" w:rsidRPr="00401B56" w:rsidRDefault="00401B56" w:rsidP="00401B56">
      <w:pPr>
        <w:rPr>
          <w:b/>
          <w:bCs/>
        </w:rPr>
      </w:pPr>
      <w:r w:rsidRPr="00401B56">
        <w:rPr>
          <w:b/>
          <w:bCs/>
        </w:rPr>
        <w:t>Système de migration</w:t>
      </w:r>
    </w:p>
    <w:p w14:paraId="332807D5" w14:textId="77777777" w:rsidR="00401B56" w:rsidRPr="00401B56" w:rsidRDefault="00401B56" w:rsidP="00401B56">
      <w:pPr>
        <w:numPr>
          <w:ilvl w:val="0"/>
          <w:numId w:val="146"/>
        </w:numPr>
      </w:pPr>
      <w:r w:rsidRPr="00401B56">
        <w:rPr>
          <w:b/>
          <w:bCs/>
        </w:rPr>
        <w:t>Migration automatique</w:t>
      </w:r>
      <w:r w:rsidRPr="00401B56">
        <w:t> : Transfert depuis colonnes natives PrestaShop</w:t>
      </w:r>
    </w:p>
    <w:p w14:paraId="21C13565" w14:textId="77777777" w:rsidR="00401B56" w:rsidRPr="00401B56" w:rsidRDefault="00401B56" w:rsidP="00401B56">
      <w:pPr>
        <w:numPr>
          <w:ilvl w:val="0"/>
          <w:numId w:val="146"/>
        </w:numPr>
      </w:pPr>
      <w:r w:rsidRPr="00401B56">
        <w:rPr>
          <w:b/>
          <w:bCs/>
        </w:rPr>
        <w:t>Support multi-versions</w:t>
      </w:r>
      <w:r w:rsidRPr="00401B56">
        <w:t> : Compatibilité avec anciens schémas</w:t>
      </w:r>
    </w:p>
    <w:p w14:paraId="0C2A3451" w14:textId="77777777" w:rsidR="00401B56" w:rsidRPr="00401B56" w:rsidRDefault="00401B56" w:rsidP="00401B56">
      <w:pPr>
        <w:numPr>
          <w:ilvl w:val="0"/>
          <w:numId w:val="146"/>
        </w:numPr>
      </w:pPr>
      <w:r w:rsidRPr="00401B56">
        <w:rPr>
          <w:b/>
          <w:bCs/>
        </w:rPr>
        <w:t>Nettoyage</w:t>
      </w:r>
      <w:r w:rsidRPr="00401B56">
        <w:t> : Suppression des clés orphelines</w:t>
      </w:r>
    </w:p>
    <w:p w14:paraId="4A25CBFC" w14:textId="77777777" w:rsidR="00401B56" w:rsidRPr="00401B56" w:rsidRDefault="00401B56" w:rsidP="00401B56">
      <w:pPr>
        <w:rPr>
          <w:b/>
          <w:bCs/>
        </w:rPr>
      </w:pPr>
      <w:r w:rsidRPr="00401B56">
        <w:rPr>
          <w:b/>
          <w:bCs/>
        </w:rPr>
        <w:t>Gestion des clés de synchronisation</w:t>
      </w:r>
    </w:p>
    <w:p w14:paraId="270F641B" w14:textId="77777777" w:rsidR="00401B56" w:rsidRPr="00401B56" w:rsidRDefault="00401B56" w:rsidP="00401B56">
      <w:pPr>
        <w:numPr>
          <w:ilvl w:val="0"/>
          <w:numId w:val="147"/>
        </w:numPr>
      </w:pPr>
      <w:r w:rsidRPr="00401B56">
        <w:rPr>
          <w:b/>
          <w:bCs/>
        </w:rPr>
        <w:t>Clés objets</w:t>
      </w:r>
      <w:r w:rsidRPr="00401B56">
        <w:t> : Mapping entre IDs PrestaShop et références ERP</w:t>
      </w:r>
    </w:p>
    <w:p w14:paraId="14802652" w14:textId="77777777" w:rsidR="00401B56" w:rsidRPr="00401B56" w:rsidRDefault="00401B56" w:rsidP="00401B56">
      <w:pPr>
        <w:numPr>
          <w:ilvl w:val="0"/>
          <w:numId w:val="147"/>
        </w:numPr>
      </w:pPr>
      <w:r w:rsidRPr="00401B56">
        <w:rPr>
          <w:b/>
          <w:bCs/>
        </w:rPr>
        <w:t>Validation</w:t>
      </w:r>
      <w:r w:rsidRPr="00401B56">
        <w:t> : Vérification de l'intégrité des références</w:t>
      </w:r>
    </w:p>
    <w:p w14:paraId="134AC858" w14:textId="77777777" w:rsidR="00401B56" w:rsidRPr="00401B56" w:rsidRDefault="00401B56" w:rsidP="00401B56">
      <w:pPr>
        <w:numPr>
          <w:ilvl w:val="0"/>
          <w:numId w:val="147"/>
        </w:numPr>
      </w:pPr>
      <w:r w:rsidRPr="00401B56">
        <w:rPr>
          <w:b/>
          <w:bCs/>
        </w:rPr>
        <w:t>Nettoyage</w:t>
      </w:r>
      <w:r w:rsidRPr="00401B56">
        <w:t> : Suppression automatique des liens cassés</w:t>
      </w:r>
    </w:p>
    <w:p w14:paraId="36F4A66B" w14:textId="77777777" w:rsidR="00401B56" w:rsidRPr="00401B56" w:rsidRDefault="00401B56" w:rsidP="00401B56">
      <w:pPr>
        <w:pStyle w:val="Titre3"/>
      </w:pPr>
      <w:bookmarkStart w:id="97" w:name="_Toc210577739"/>
      <w:r w:rsidRPr="00401B56">
        <w:t>4. L'esprit général</w:t>
      </w:r>
      <w:bookmarkEnd w:id="97"/>
    </w:p>
    <w:p w14:paraId="62A13787" w14:textId="77777777" w:rsidR="00401B56" w:rsidRPr="00401B56" w:rsidRDefault="00401B56" w:rsidP="00401B56">
      <w:pPr>
        <w:numPr>
          <w:ilvl w:val="0"/>
          <w:numId w:val="148"/>
        </w:numPr>
      </w:pPr>
      <w:r w:rsidRPr="00401B56">
        <w:rPr>
          <w:b/>
          <w:bCs/>
        </w:rPr>
        <w:t>Centralisation</w:t>
      </w:r>
      <w:r w:rsidRPr="00401B56">
        <w:t> : Un seul point de vérité pour les métadonnées de sync</w:t>
      </w:r>
    </w:p>
    <w:p w14:paraId="5DDC1C05" w14:textId="77777777" w:rsidR="00401B56" w:rsidRPr="00401B56" w:rsidRDefault="00401B56" w:rsidP="00401B56">
      <w:pPr>
        <w:numPr>
          <w:ilvl w:val="0"/>
          <w:numId w:val="148"/>
        </w:numPr>
      </w:pPr>
      <w:r w:rsidRPr="00401B56">
        <w:rPr>
          <w:b/>
          <w:bCs/>
        </w:rPr>
        <w:t>Évolutivité</w:t>
      </w:r>
      <w:r w:rsidRPr="00401B56">
        <w:t> : Système de versioning pour les mises à jour de schéma</w:t>
      </w:r>
    </w:p>
    <w:p w14:paraId="602BCDD2" w14:textId="77777777" w:rsidR="00401B56" w:rsidRPr="00401B56" w:rsidRDefault="00401B56" w:rsidP="00401B56">
      <w:pPr>
        <w:numPr>
          <w:ilvl w:val="0"/>
          <w:numId w:val="148"/>
        </w:numPr>
      </w:pPr>
      <w:r w:rsidRPr="00401B56">
        <w:rPr>
          <w:b/>
          <w:bCs/>
        </w:rPr>
        <w:t>Robustesse</w:t>
      </w:r>
      <w:r w:rsidRPr="00401B56">
        <w:t> : Validation systématique de l'intégrité des données</w:t>
      </w:r>
    </w:p>
    <w:p w14:paraId="0B83E19C" w14:textId="77777777" w:rsidR="00401B56" w:rsidRPr="00401B56" w:rsidRDefault="00401B56" w:rsidP="00401B56">
      <w:pPr>
        <w:numPr>
          <w:ilvl w:val="0"/>
          <w:numId w:val="148"/>
        </w:numPr>
      </w:pPr>
      <w:r w:rsidRPr="00401B56">
        <w:rPr>
          <w:b/>
          <w:bCs/>
        </w:rPr>
        <w:t>Rétrocompatibilité</w:t>
      </w:r>
      <w:r w:rsidRPr="00401B56">
        <w:t> : Migration transparente depuis les anciennes versions</w:t>
      </w:r>
    </w:p>
    <w:p w14:paraId="5D72DBDC" w14:textId="77777777" w:rsidR="00401B56" w:rsidRPr="00401B56" w:rsidRDefault="00401B56" w:rsidP="00401B56">
      <w:pPr>
        <w:numPr>
          <w:ilvl w:val="0"/>
          <w:numId w:val="148"/>
        </w:numPr>
      </w:pPr>
      <w:r w:rsidRPr="00401B56">
        <w:rPr>
          <w:b/>
          <w:bCs/>
        </w:rPr>
        <w:t>Performance</w:t>
      </w:r>
      <w:r w:rsidRPr="00401B56">
        <w:t> : Indexation optimisée pour les recherches</w:t>
      </w:r>
    </w:p>
    <w:p w14:paraId="1A697DFC" w14:textId="77777777" w:rsidR="00401B56" w:rsidRPr="00401B56" w:rsidRDefault="00401B56" w:rsidP="00401B56">
      <w:pPr>
        <w:pStyle w:val="Titre3"/>
      </w:pPr>
      <w:bookmarkStart w:id="98" w:name="_Toc210577740"/>
      <w:r w:rsidRPr="00401B56">
        <w:t>5. Fiche Synthèse — AtooSyncGesComDatabase</w:t>
      </w:r>
      <w:bookmarkEnd w:id="98"/>
    </w:p>
    <w:tbl>
      <w:tblPr>
        <w:tblW w:w="0" w:type="auto"/>
        <w:tblCellMar>
          <w:top w:w="15" w:type="dxa"/>
          <w:left w:w="15" w:type="dxa"/>
          <w:bottom w:w="15" w:type="dxa"/>
          <w:right w:w="15" w:type="dxa"/>
        </w:tblCellMar>
        <w:tblLook w:val="04A0" w:firstRow="1" w:lastRow="0" w:firstColumn="1" w:lastColumn="0" w:noHBand="0" w:noVBand="1"/>
      </w:tblPr>
      <w:tblGrid>
        <w:gridCol w:w="2075"/>
        <w:gridCol w:w="5142"/>
      </w:tblGrid>
      <w:tr w:rsidR="00401B56" w:rsidRPr="00401B56" w14:paraId="18CFA67E" w14:textId="77777777" w:rsidTr="00401B56">
        <w:trPr>
          <w:tblHeader/>
        </w:trPr>
        <w:tc>
          <w:tcPr>
            <w:tcW w:w="0" w:type="auto"/>
            <w:tcBorders>
              <w:top w:val="nil"/>
            </w:tcBorders>
            <w:tcMar>
              <w:top w:w="150" w:type="dxa"/>
              <w:left w:w="0" w:type="dxa"/>
              <w:bottom w:w="150" w:type="dxa"/>
              <w:right w:w="240" w:type="dxa"/>
            </w:tcMar>
            <w:vAlign w:val="center"/>
            <w:hideMark/>
          </w:tcPr>
          <w:p w14:paraId="5C12F813" w14:textId="77777777" w:rsidR="00401B56" w:rsidRPr="00401B56" w:rsidRDefault="00401B56" w:rsidP="00401B56">
            <w:r w:rsidRPr="00401B56">
              <w:rPr>
                <w:b/>
                <w:bCs/>
              </w:rPr>
              <w:t>Aspect</w:t>
            </w:r>
          </w:p>
        </w:tc>
        <w:tc>
          <w:tcPr>
            <w:tcW w:w="0" w:type="auto"/>
            <w:tcBorders>
              <w:top w:val="nil"/>
            </w:tcBorders>
            <w:tcMar>
              <w:top w:w="150" w:type="dxa"/>
              <w:left w:w="240" w:type="dxa"/>
              <w:bottom w:w="150" w:type="dxa"/>
              <w:right w:w="240" w:type="dxa"/>
            </w:tcMar>
            <w:vAlign w:val="center"/>
            <w:hideMark/>
          </w:tcPr>
          <w:p w14:paraId="5EC3CE56" w14:textId="77777777" w:rsidR="00401B56" w:rsidRPr="00401B56" w:rsidRDefault="00401B56" w:rsidP="00401B56">
            <w:r w:rsidRPr="00401B56">
              <w:rPr>
                <w:b/>
                <w:bCs/>
              </w:rPr>
              <w:t>Description</w:t>
            </w:r>
          </w:p>
        </w:tc>
      </w:tr>
      <w:tr w:rsidR="00401B56" w:rsidRPr="00401B56" w14:paraId="09A7A788" w14:textId="77777777" w:rsidTr="00401B56">
        <w:tc>
          <w:tcPr>
            <w:tcW w:w="0" w:type="auto"/>
            <w:tcMar>
              <w:top w:w="150" w:type="dxa"/>
              <w:left w:w="0" w:type="dxa"/>
              <w:bottom w:w="150" w:type="dxa"/>
              <w:right w:w="240" w:type="dxa"/>
            </w:tcMar>
            <w:vAlign w:val="center"/>
            <w:hideMark/>
          </w:tcPr>
          <w:p w14:paraId="7132DCCD" w14:textId="77777777" w:rsidR="00401B56" w:rsidRPr="00401B56" w:rsidRDefault="00401B56" w:rsidP="00401B56">
            <w:r w:rsidRPr="00401B56">
              <w:rPr>
                <w:b/>
                <w:bCs/>
              </w:rPr>
              <w:t>Tables principales</w:t>
            </w:r>
          </w:p>
        </w:tc>
        <w:tc>
          <w:tcPr>
            <w:tcW w:w="0" w:type="auto"/>
            <w:tcMar>
              <w:top w:w="150" w:type="dxa"/>
              <w:left w:w="240" w:type="dxa"/>
              <w:bottom w:w="150" w:type="dxa"/>
              <w:right w:w="0" w:type="dxa"/>
            </w:tcMar>
            <w:vAlign w:val="center"/>
            <w:hideMark/>
          </w:tcPr>
          <w:p w14:paraId="474DAB0B" w14:textId="77777777" w:rsidR="00401B56" w:rsidRPr="00401B56" w:rsidRDefault="00401B56" w:rsidP="00401B56">
            <w:r w:rsidRPr="00401B56">
              <w:t>4 tables spécialisées</w:t>
            </w:r>
          </w:p>
        </w:tc>
      </w:tr>
      <w:tr w:rsidR="00401B56" w:rsidRPr="00401B56" w14:paraId="6B80DD60" w14:textId="77777777" w:rsidTr="00401B56">
        <w:tc>
          <w:tcPr>
            <w:tcW w:w="0" w:type="auto"/>
            <w:tcMar>
              <w:top w:w="150" w:type="dxa"/>
              <w:left w:w="0" w:type="dxa"/>
              <w:bottom w:w="150" w:type="dxa"/>
              <w:right w:w="240" w:type="dxa"/>
            </w:tcMar>
            <w:vAlign w:val="center"/>
            <w:hideMark/>
          </w:tcPr>
          <w:p w14:paraId="7FD2BA69" w14:textId="77777777" w:rsidR="00401B56" w:rsidRPr="00401B56" w:rsidRDefault="00401B56" w:rsidP="00401B56">
            <w:r w:rsidRPr="00401B56">
              <w:rPr>
                <w:b/>
                <w:bCs/>
              </w:rPr>
              <w:t>Types d'objets</w:t>
            </w:r>
          </w:p>
        </w:tc>
        <w:tc>
          <w:tcPr>
            <w:tcW w:w="0" w:type="auto"/>
            <w:tcMar>
              <w:top w:w="150" w:type="dxa"/>
              <w:left w:w="240" w:type="dxa"/>
              <w:bottom w:w="150" w:type="dxa"/>
              <w:right w:w="0" w:type="dxa"/>
            </w:tcMar>
            <w:vAlign w:val="center"/>
            <w:hideMark/>
          </w:tcPr>
          <w:p w14:paraId="52463C37" w14:textId="77777777" w:rsidR="00401B56" w:rsidRPr="00401B56" w:rsidRDefault="00401B56" w:rsidP="00401B56">
            <w:r w:rsidRPr="00401B56">
              <w:t>15+ classes gérées (order, customer, product, etc.)</w:t>
            </w:r>
          </w:p>
        </w:tc>
      </w:tr>
      <w:tr w:rsidR="00401B56" w:rsidRPr="00401B56" w14:paraId="2420CD44" w14:textId="77777777" w:rsidTr="00401B56">
        <w:tc>
          <w:tcPr>
            <w:tcW w:w="0" w:type="auto"/>
            <w:tcMar>
              <w:top w:w="150" w:type="dxa"/>
              <w:left w:w="0" w:type="dxa"/>
              <w:bottom w:w="150" w:type="dxa"/>
              <w:right w:w="240" w:type="dxa"/>
            </w:tcMar>
            <w:vAlign w:val="center"/>
            <w:hideMark/>
          </w:tcPr>
          <w:p w14:paraId="49B98C15" w14:textId="77777777" w:rsidR="00401B56" w:rsidRPr="00401B56" w:rsidRDefault="00401B56" w:rsidP="00401B56">
            <w:r w:rsidRPr="00401B56">
              <w:rPr>
                <w:b/>
                <w:bCs/>
              </w:rPr>
              <w:t>Migrations</w:t>
            </w:r>
          </w:p>
        </w:tc>
        <w:tc>
          <w:tcPr>
            <w:tcW w:w="0" w:type="auto"/>
            <w:tcMar>
              <w:top w:w="150" w:type="dxa"/>
              <w:left w:w="240" w:type="dxa"/>
              <w:bottom w:w="150" w:type="dxa"/>
              <w:right w:w="0" w:type="dxa"/>
            </w:tcMar>
            <w:vAlign w:val="center"/>
            <w:hideMark/>
          </w:tcPr>
          <w:p w14:paraId="6E3FE428" w14:textId="77777777" w:rsidR="00401B56" w:rsidRPr="00401B56" w:rsidRDefault="00401B56" w:rsidP="00401B56">
            <w:r w:rsidRPr="00401B56">
              <w:t>10+ versions de schéma gérées</w:t>
            </w:r>
          </w:p>
        </w:tc>
      </w:tr>
      <w:tr w:rsidR="00401B56" w:rsidRPr="00401B56" w14:paraId="1C322E41" w14:textId="77777777" w:rsidTr="00401B56">
        <w:tc>
          <w:tcPr>
            <w:tcW w:w="0" w:type="auto"/>
            <w:tcMar>
              <w:top w:w="150" w:type="dxa"/>
              <w:left w:w="0" w:type="dxa"/>
              <w:bottom w:w="150" w:type="dxa"/>
              <w:right w:w="240" w:type="dxa"/>
            </w:tcMar>
            <w:vAlign w:val="center"/>
            <w:hideMark/>
          </w:tcPr>
          <w:p w14:paraId="196F7190" w14:textId="77777777" w:rsidR="00401B56" w:rsidRPr="00401B56" w:rsidRDefault="00401B56" w:rsidP="00401B56">
            <w:r w:rsidRPr="00401B56">
              <w:rPr>
                <w:b/>
                <w:bCs/>
              </w:rPr>
              <w:t>Clés supportées</w:t>
            </w:r>
          </w:p>
        </w:tc>
        <w:tc>
          <w:tcPr>
            <w:tcW w:w="0" w:type="auto"/>
            <w:tcMar>
              <w:top w:w="150" w:type="dxa"/>
              <w:left w:w="240" w:type="dxa"/>
              <w:bottom w:w="150" w:type="dxa"/>
              <w:right w:w="0" w:type="dxa"/>
            </w:tcMar>
            <w:vAlign w:val="center"/>
            <w:hideMark/>
          </w:tcPr>
          <w:p w14:paraId="63645C34" w14:textId="77777777" w:rsidR="00401B56" w:rsidRPr="00401B56" w:rsidRDefault="00401B56" w:rsidP="00401B56">
            <w:r w:rsidRPr="00401B56">
              <w:t>atoosync_key, atoosync_account, contact_key, etc.</w:t>
            </w:r>
          </w:p>
        </w:tc>
      </w:tr>
      <w:tr w:rsidR="00401B56" w:rsidRPr="00401B56" w14:paraId="21CE1725" w14:textId="77777777" w:rsidTr="00401B56">
        <w:tc>
          <w:tcPr>
            <w:tcW w:w="0" w:type="auto"/>
            <w:tcMar>
              <w:top w:w="150" w:type="dxa"/>
              <w:left w:w="0" w:type="dxa"/>
              <w:bottom w:w="150" w:type="dxa"/>
              <w:right w:w="240" w:type="dxa"/>
            </w:tcMar>
            <w:vAlign w:val="center"/>
            <w:hideMark/>
          </w:tcPr>
          <w:p w14:paraId="4C2534A7" w14:textId="77777777" w:rsidR="00401B56" w:rsidRPr="00401B56" w:rsidRDefault="00401B56" w:rsidP="00401B56">
            <w:r w:rsidRPr="00401B56">
              <w:rPr>
                <w:b/>
                <w:bCs/>
              </w:rPr>
              <w:t>Validation</w:t>
            </w:r>
          </w:p>
        </w:tc>
        <w:tc>
          <w:tcPr>
            <w:tcW w:w="0" w:type="auto"/>
            <w:tcMar>
              <w:top w:w="150" w:type="dxa"/>
              <w:left w:w="240" w:type="dxa"/>
              <w:bottom w:w="150" w:type="dxa"/>
              <w:right w:w="0" w:type="dxa"/>
            </w:tcMar>
            <w:vAlign w:val="center"/>
            <w:hideMark/>
          </w:tcPr>
          <w:p w14:paraId="4A61B79E" w14:textId="77777777" w:rsidR="00401B56" w:rsidRPr="00401B56" w:rsidRDefault="00401B56" w:rsidP="00401B56">
            <w:r w:rsidRPr="00401B56">
              <w:t>Vérification intégrité automatique</w:t>
            </w:r>
          </w:p>
        </w:tc>
      </w:tr>
      <w:tr w:rsidR="00401B56" w:rsidRPr="00401B56" w14:paraId="3D65575D" w14:textId="77777777" w:rsidTr="00401B56">
        <w:tc>
          <w:tcPr>
            <w:tcW w:w="0" w:type="auto"/>
            <w:tcMar>
              <w:top w:w="150" w:type="dxa"/>
              <w:left w:w="0" w:type="dxa"/>
              <w:bottom w:w="150" w:type="dxa"/>
              <w:right w:w="240" w:type="dxa"/>
            </w:tcMar>
            <w:vAlign w:val="center"/>
            <w:hideMark/>
          </w:tcPr>
          <w:p w14:paraId="7A5AABBF" w14:textId="77777777" w:rsidR="00401B56" w:rsidRPr="00401B56" w:rsidRDefault="00401B56" w:rsidP="00401B56">
            <w:r w:rsidRPr="00401B56">
              <w:rPr>
                <w:b/>
                <w:bCs/>
              </w:rPr>
              <w:t>Performance</w:t>
            </w:r>
          </w:p>
        </w:tc>
        <w:tc>
          <w:tcPr>
            <w:tcW w:w="0" w:type="auto"/>
            <w:tcMar>
              <w:top w:w="150" w:type="dxa"/>
              <w:left w:w="240" w:type="dxa"/>
              <w:bottom w:w="150" w:type="dxa"/>
              <w:right w:w="0" w:type="dxa"/>
            </w:tcMar>
            <w:vAlign w:val="center"/>
            <w:hideMark/>
          </w:tcPr>
          <w:p w14:paraId="037BBF44" w14:textId="77777777" w:rsidR="00401B56" w:rsidRPr="00401B56" w:rsidRDefault="00401B56" w:rsidP="00401B56">
            <w:r w:rsidRPr="00401B56">
              <w:t>Index uniques et requêtes optimisées</w:t>
            </w:r>
          </w:p>
        </w:tc>
      </w:tr>
    </w:tbl>
    <w:p w14:paraId="73D56572" w14:textId="77777777" w:rsidR="00401B56" w:rsidRPr="00401B56" w:rsidRDefault="00401B56" w:rsidP="00401B56">
      <w:r w:rsidRPr="00401B56">
        <w:rPr>
          <w:b/>
          <w:bCs/>
        </w:rPr>
        <w:t>Types d'objets gérés</w:t>
      </w:r>
      <w:r w:rsidRPr="00401B56">
        <w:t> :</w:t>
      </w:r>
    </w:p>
    <w:p w14:paraId="5CA1BE5F" w14:textId="77777777" w:rsidR="00401B56" w:rsidRPr="00401B56" w:rsidRDefault="00401B56" w:rsidP="00401B56">
      <w:pPr>
        <w:numPr>
          <w:ilvl w:val="0"/>
          <w:numId w:val="149"/>
        </w:numPr>
      </w:pPr>
      <w:r w:rsidRPr="00401B56">
        <w:t>Commandes, retours, avoirs</w:t>
      </w:r>
    </w:p>
    <w:p w14:paraId="44113B5F" w14:textId="77777777" w:rsidR="00401B56" w:rsidRPr="00401B56" w:rsidRDefault="00401B56" w:rsidP="00401B56">
      <w:pPr>
        <w:numPr>
          <w:ilvl w:val="0"/>
          <w:numId w:val="149"/>
        </w:numPr>
      </w:pPr>
      <w:r w:rsidRPr="00401B56">
        <w:t>Clients, contacts, adresses</w:t>
      </w:r>
    </w:p>
    <w:p w14:paraId="641F84D3" w14:textId="77777777" w:rsidR="00401B56" w:rsidRPr="00401B56" w:rsidRDefault="00401B56" w:rsidP="00401B56">
      <w:pPr>
        <w:numPr>
          <w:ilvl w:val="0"/>
          <w:numId w:val="149"/>
        </w:numPr>
      </w:pPr>
      <w:r w:rsidRPr="00401B56">
        <w:t>Catégories, groupes clients</w:t>
      </w:r>
    </w:p>
    <w:p w14:paraId="28378046" w14:textId="77777777" w:rsidR="00401B56" w:rsidRPr="00401B56" w:rsidRDefault="00401B56" w:rsidP="00401B56">
      <w:pPr>
        <w:numPr>
          <w:ilvl w:val="0"/>
          <w:numId w:val="149"/>
        </w:numPr>
      </w:pPr>
      <w:r w:rsidRPr="00401B56">
        <w:t>Produits, attributs, déclinaisons</w:t>
      </w:r>
    </w:p>
    <w:p w14:paraId="7440CD4D" w14:textId="77777777" w:rsidR="00401B56" w:rsidRPr="00401B56" w:rsidRDefault="00401B56" w:rsidP="00401B56">
      <w:pPr>
        <w:numPr>
          <w:ilvl w:val="0"/>
          <w:numId w:val="149"/>
        </w:numPr>
      </w:pPr>
      <w:r w:rsidRPr="00401B56">
        <w:t>Images, documents attachés</w:t>
      </w:r>
    </w:p>
    <w:p w14:paraId="7510F4F0" w14:textId="77777777" w:rsidR="00401B56" w:rsidRPr="00401B56" w:rsidRDefault="00401B56" w:rsidP="00401B56">
      <w:pPr>
        <w:numPr>
          <w:ilvl w:val="0"/>
          <w:numId w:val="149"/>
        </w:numPr>
      </w:pPr>
      <w:r w:rsidRPr="00401B56">
        <w:t>Devis, paniers</w:t>
      </w:r>
    </w:p>
    <w:p w14:paraId="26917FAB" w14:textId="77777777" w:rsidR="00401B56" w:rsidRPr="00401B56" w:rsidRDefault="00401B56" w:rsidP="00401B56">
      <w:pPr>
        <w:pStyle w:val="Titre3"/>
      </w:pPr>
      <w:bookmarkStart w:id="99" w:name="_Toc210577741"/>
      <w:r w:rsidRPr="00401B56">
        <w:t>6. Le Mécanisme</w:t>
      </w:r>
      <w:bookmarkEnd w:id="99"/>
    </w:p>
    <w:p w14:paraId="36DB8CED" w14:textId="77777777" w:rsidR="00401B56" w:rsidRPr="00401B56" w:rsidRDefault="00401B56" w:rsidP="00401B56">
      <w:pPr>
        <w:rPr>
          <w:b/>
          <w:bCs/>
        </w:rPr>
      </w:pPr>
      <w:r w:rsidRPr="00401B56">
        <w:rPr>
          <w:b/>
          <w:bCs/>
        </w:rPr>
        <w:t>Architecture des tables :</w:t>
      </w:r>
    </w:p>
    <w:p w14:paraId="1FBA36B8" w14:textId="77777777" w:rsidR="00401B56" w:rsidRPr="00401B56" w:rsidRDefault="00401B56" w:rsidP="00401B56">
      <w:r w:rsidRPr="00401B56">
        <w:t>text</w:t>
      </w:r>
    </w:p>
    <w:p w14:paraId="45D1E36C" w14:textId="77777777" w:rsidR="00401B56" w:rsidRPr="00401B56" w:rsidRDefault="00401B56" w:rsidP="00401B56">
      <w:r w:rsidRPr="00401B56">
        <w:t>atoosync_key (table centrale)</w:t>
      </w:r>
    </w:p>
    <w:p w14:paraId="200E7104" w14:textId="77777777" w:rsidR="00401B56" w:rsidRPr="00401B56" w:rsidRDefault="00401B56" w:rsidP="00401B56">
      <w:r w:rsidRPr="00401B56">
        <w:rPr>
          <w:rFonts w:ascii="MS Gothic" w:eastAsia="MS Gothic" w:hAnsi="MS Gothic" w:cs="MS Gothic" w:hint="eastAsia"/>
        </w:rPr>
        <w:t>├</w:t>
      </w:r>
      <w:r w:rsidRPr="00401B56">
        <w:rPr>
          <w:rFonts w:ascii="Aptos" w:hAnsi="Aptos" w:cs="Aptos"/>
        </w:rPr>
        <w:t>──</w:t>
      </w:r>
      <w:r w:rsidRPr="00401B56">
        <w:t xml:space="preserve"> class (type d'objet)</w:t>
      </w:r>
    </w:p>
    <w:p w14:paraId="65126491" w14:textId="77777777" w:rsidR="00401B56" w:rsidRPr="00401B56" w:rsidRDefault="00401B56" w:rsidP="00401B56">
      <w:r w:rsidRPr="00401B56">
        <w:rPr>
          <w:rFonts w:ascii="MS Gothic" w:eastAsia="MS Gothic" w:hAnsi="MS Gothic" w:cs="MS Gothic" w:hint="eastAsia"/>
        </w:rPr>
        <w:t>├</w:t>
      </w:r>
      <w:r w:rsidRPr="00401B56">
        <w:rPr>
          <w:rFonts w:ascii="Aptos" w:hAnsi="Aptos" w:cs="Aptos"/>
        </w:rPr>
        <w:t>──</w:t>
      </w:r>
      <w:r w:rsidRPr="00401B56">
        <w:t xml:space="preserve"> class_id (ID PrestaShop)</w:t>
      </w:r>
    </w:p>
    <w:p w14:paraId="0DA8FEC6" w14:textId="77777777" w:rsidR="00401B56" w:rsidRPr="00401B56" w:rsidRDefault="00401B56" w:rsidP="00401B56">
      <w:r w:rsidRPr="00401B56">
        <w:rPr>
          <w:rFonts w:ascii="MS Gothic" w:eastAsia="MS Gothic" w:hAnsi="MS Gothic" w:cs="MS Gothic" w:hint="eastAsia"/>
        </w:rPr>
        <w:t>├</w:t>
      </w:r>
      <w:r w:rsidRPr="00401B56">
        <w:rPr>
          <w:rFonts w:ascii="Aptos" w:hAnsi="Aptos" w:cs="Aptos"/>
        </w:rPr>
        <w:t>──</w:t>
      </w:r>
      <w:r w:rsidRPr="00401B56">
        <w:t xml:space="preserve"> name (nom de la cl</w:t>
      </w:r>
      <w:r w:rsidRPr="00401B56">
        <w:rPr>
          <w:rFonts w:ascii="Aptos" w:hAnsi="Aptos" w:cs="Aptos"/>
        </w:rPr>
        <w:t>é</w:t>
      </w:r>
      <w:r w:rsidRPr="00401B56">
        <w:t>)</w:t>
      </w:r>
    </w:p>
    <w:p w14:paraId="27429B38" w14:textId="77777777" w:rsidR="00401B56" w:rsidRPr="00401B56" w:rsidRDefault="00401B56" w:rsidP="00401B56">
      <w:r w:rsidRPr="00401B56">
        <w:t>└── value (valeur/référence ERP)</w:t>
      </w:r>
    </w:p>
    <w:p w14:paraId="41496A0B" w14:textId="77777777" w:rsidR="00401B56" w:rsidRPr="00401B56" w:rsidRDefault="00401B56" w:rsidP="00401B56"/>
    <w:p w14:paraId="3875F267" w14:textId="77777777" w:rsidR="00401B56" w:rsidRPr="00401B56" w:rsidRDefault="00401B56" w:rsidP="00401B56">
      <w:r w:rsidRPr="00401B56">
        <w:t>atoosync_orders_documents (documents)</w:t>
      </w:r>
    </w:p>
    <w:p w14:paraId="1FE11B0F" w14:textId="77777777" w:rsidR="00401B56" w:rsidRPr="00401B56" w:rsidRDefault="00401B56" w:rsidP="00401B56">
      <w:r w:rsidRPr="00401B56">
        <w:t>atoosync_pending_products (données temporaires)</w:t>
      </w:r>
    </w:p>
    <w:p w14:paraId="19D7C66C" w14:textId="77777777" w:rsidR="00401B56" w:rsidRPr="00401B56" w:rsidRDefault="00401B56" w:rsidP="00401B56">
      <w:r w:rsidRPr="00401B56">
        <w:t>atoosync_customer_account (mapping clients)</w:t>
      </w:r>
    </w:p>
    <w:p w14:paraId="05E3EB04" w14:textId="77777777" w:rsidR="00401B56" w:rsidRPr="00401B56" w:rsidRDefault="00401B56" w:rsidP="00401B56">
      <w:pPr>
        <w:rPr>
          <w:b/>
          <w:bCs/>
        </w:rPr>
      </w:pPr>
      <w:r w:rsidRPr="00401B56">
        <w:rPr>
          <w:b/>
          <w:bCs/>
        </w:rPr>
        <w:t>Workflow de clés :</w:t>
      </w:r>
    </w:p>
    <w:p w14:paraId="13BB9A66" w14:textId="77777777" w:rsidR="00401B56" w:rsidRPr="00401B56" w:rsidRDefault="00401B56" w:rsidP="00401B56">
      <w:pPr>
        <w:numPr>
          <w:ilvl w:val="0"/>
          <w:numId w:val="150"/>
        </w:numPr>
      </w:pPr>
      <w:r w:rsidRPr="00401B56">
        <w:rPr>
          <w:b/>
          <w:bCs/>
        </w:rPr>
        <w:t>Stockage</w:t>
      </w:r>
      <w:r w:rsidRPr="00401B56">
        <w:t> : setAtooSyncKey() - Insertion/Mise à jour</w:t>
      </w:r>
    </w:p>
    <w:p w14:paraId="1F1EF966" w14:textId="77777777" w:rsidR="00401B56" w:rsidRPr="00401B56" w:rsidRDefault="00401B56" w:rsidP="00401B56">
      <w:pPr>
        <w:numPr>
          <w:ilvl w:val="0"/>
          <w:numId w:val="150"/>
        </w:numPr>
      </w:pPr>
      <w:r w:rsidRPr="00401B56">
        <w:rPr>
          <w:b/>
          <w:bCs/>
        </w:rPr>
        <w:t>Récupération</w:t>
      </w:r>
      <w:r w:rsidRPr="00401B56">
        <w:t> : getAtooSyncKeyValueByName() - Lecture</w:t>
      </w:r>
    </w:p>
    <w:p w14:paraId="02527654" w14:textId="77777777" w:rsidR="00401B56" w:rsidRPr="00401B56" w:rsidRDefault="00401B56" w:rsidP="00401B56">
      <w:pPr>
        <w:numPr>
          <w:ilvl w:val="0"/>
          <w:numId w:val="150"/>
        </w:numPr>
      </w:pPr>
      <w:r w:rsidRPr="00401B56">
        <w:rPr>
          <w:b/>
          <w:bCs/>
        </w:rPr>
        <w:t>Validation</w:t>
      </w:r>
      <w:r w:rsidRPr="00401B56">
        <w:t> : getIdObjectFromAtooSyncKey() - Vérification existence</w:t>
      </w:r>
    </w:p>
    <w:p w14:paraId="309237CD" w14:textId="77777777" w:rsidR="00401B56" w:rsidRPr="00401B56" w:rsidRDefault="00401B56" w:rsidP="00401B56">
      <w:pPr>
        <w:numPr>
          <w:ilvl w:val="0"/>
          <w:numId w:val="150"/>
        </w:numPr>
      </w:pPr>
      <w:r w:rsidRPr="00401B56">
        <w:rPr>
          <w:b/>
          <w:bCs/>
        </w:rPr>
        <w:t>Nettoyage</w:t>
      </w:r>
      <w:r w:rsidRPr="00401B56">
        <w:t> : deleteAtooSyncKey() - Suppression si objet inexistant</w:t>
      </w:r>
    </w:p>
    <w:p w14:paraId="747391A8" w14:textId="77777777" w:rsidR="00401B56" w:rsidRPr="00401B56" w:rsidRDefault="00401B56" w:rsidP="00401B56">
      <w:pPr>
        <w:rPr>
          <w:b/>
          <w:bCs/>
        </w:rPr>
      </w:pPr>
      <w:r w:rsidRPr="00401B56">
        <w:rPr>
          <w:b/>
          <w:bCs/>
        </w:rPr>
        <w:t>Système de migration :</w:t>
      </w:r>
    </w:p>
    <w:p w14:paraId="10A7D73D" w14:textId="77777777" w:rsidR="00401B56" w:rsidRPr="00401B56" w:rsidRDefault="00401B56" w:rsidP="00401B56">
      <w:pPr>
        <w:numPr>
          <w:ilvl w:val="0"/>
          <w:numId w:val="151"/>
        </w:numPr>
      </w:pPr>
      <w:r w:rsidRPr="00401B56">
        <w:rPr>
          <w:b/>
          <w:bCs/>
        </w:rPr>
        <w:t>Détection</w:t>
      </w:r>
      <w:r w:rsidRPr="00401B56">
        <w:t> : Vérification existence colonnes legacy</w:t>
      </w:r>
    </w:p>
    <w:p w14:paraId="11F906B8" w14:textId="77777777" w:rsidR="00401B56" w:rsidRPr="00401B56" w:rsidRDefault="00401B56" w:rsidP="00401B56">
      <w:pPr>
        <w:numPr>
          <w:ilvl w:val="0"/>
          <w:numId w:val="151"/>
        </w:numPr>
      </w:pPr>
      <w:r w:rsidRPr="00401B56">
        <w:rPr>
          <w:b/>
          <w:bCs/>
        </w:rPr>
        <w:t>Transfert</w:t>
      </w:r>
      <w:r w:rsidRPr="00401B56">
        <w:t> : Copie depuis tables natives PrestaShop</w:t>
      </w:r>
    </w:p>
    <w:p w14:paraId="1983863B" w14:textId="77777777" w:rsidR="00401B56" w:rsidRPr="00401B56" w:rsidRDefault="00401B56" w:rsidP="00401B56">
      <w:pPr>
        <w:numPr>
          <w:ilvl w:val="0"/>
          <w:numId w:val="151"/>
        </w:numPr>
      </w:pPr>
      <w:r w:rsidRPr="00401B56">
        <w:rPr>
          <w:b/>
          <w:bCs/>
        </w:rPr>
        <w:t>Marquage</w:t>
      </w:r>
      <w:r w:rsidRPr="00401B56">
        <w:t> : Configuration pour éviter les doubles migrations</w:t>
      </w:r>
    </w:p>
    <w:p w14:paraId="65C1408D" w14:textId="77777777" w:rsidR="00401B56" w:rsidRPr="00401B56" w:rsidRDefault="00401B56" w:rsidP="00401B56">
      <w:pPr>
        <w:numPr>
          <w:ilvl w:val="0"/>
          <w:numId w:val="151"/>
        </w:numPr>
      </w:pPr>
      <w:r w:rsidRPr="00401B56">
        <w:rPr>
          <w:b/>
          <w:bCs/>
        </w:rPr>
        <w:t>Nettoyage</w:t>
      </w:r>
      <w:r w:rsidRPr="00401B56">
        <w:t> : Suppression des données migrées orphelines</w:t>
      </w:r>
    </w:p>
    <w:p w14:paraId="41D64720" w14:textId="77777777" w:rsidR="00401B56" w:rsidRPr="00401B56" w:rsidRDefault="00401B56" w:rsidP="00401B56">
      <w:pPr>
        <w:rPr>
          <w:b/>
          <w:bCs/>
        </w:rPr>
      </w:pPr>
      <w:r w:rsidRPr="00401B56">
        <w:rPr>
          <w:b/>
          <w:bCs/>
        </w:rPr>
        <w:t>Gestion des versions :</w:t>
      </w:r>
    </w:p>
    <w:p w14:paraId="547371A9" w14:textId="77777777" w:rsidR="00401B56" w:rsidRPr="00401B56" w:rsidRDefault="00401B56" w:rsidP="00401B56">
      <w:pPr>
        <w:numPr>
          <w:ilvl w:val="0"/>
          <w:numId w:val="152"/>
        </w:numPr>
      </w:pPr>
      <w:r w:rsidRPr="00401B56">
        <w:rPr>
          <w:b/>
          <w:bCs/>
        </w:rPr>
        <w:t>Versioning</w:t>
      </w:r>
      <w:r w:rsidRPr="00401B56">
        <w:t> : Configuration par version de schéma</w:t>
      </w:r>
    </w:p>
    <w:p w14:paraId="6BDC54D5" w14:textId="77777777" w:rsidR="00401B56" w:rsidRPr="00401B56" w:rsidRDefault="00401B56" w:rsidP="00401B56">
      <w:pPr>
        <w:numPr>
          <w:ilvl w:val="0"/>
          <w:numId w:val="152"/>
        </w:numPr>
      </w:pPr>
      <w:r w:rsidRPr="00401B56">
        <w:rPr>
          <w:b/>
          <w:bCs/>
        </w:rPr>
        <w:t>Évolution</w:t>
      </w:r>
      <w:r w:rsidRPr="00401B56">
        <w:t> : ALTER TABLE progressifs selon besoins</w:t>
      </w:r>
    </w:p>
    <w:p w14:paraId="7EAF538E" w14:textId="77777777" w:rsidR="00401B56" w:rsidRPr="00401B56" w:rsidRDefault="00401B56" w:rsidP="00401B56">
      <w:pPr>
        <w:numPr>
          <w:ilvl w:val="0"/>
          <w:numId w:val="152"/>
        </w:numPr>
      </w:pPr>
      <w:r w:rsidRPr="00401B56">
        <w:rPr>
          <w:b/>
          <w:bCs/>
        </w:rPr>
        <w:t>Compatibilité</w:t>
      </w:r>
      <w:r w:rsidRPr="00401B56">
        <w:t> : Support simultané anciennes/nouvelles structures</w:t>
      </w:r>
    </w:p>
    <w:p w14:paraId="2725693F" w14:textId="77777777" w:rsidR="00401B56" w:rsidRPr="00401B56" w:rsidRDefault="00401B56" w:rsidP="00401B56">
      <w:pPr>
        <w:rPr>
          <w:b/>
          <w:bCs/>
        </w:rPr>
      </w:pPr>
      <w:r w:rsidRPr="00401B56">
        <w:rPr>
          <w:b/>
          <w:bCs/>
        </w:rPr>
        <w:t>Points techniques remarquables :</w:t>
      </w:r>
    </w:p>
    <w:p w14:paraId="614356B3" w14:textId="77777777" w:rsidR="00401B56" w:rsidRPr="00401B56" w:rsidRDefault="00401B56" w:rsidP="00401B56">
      <w:pPr>
        <w:numPr>
          <w:ilvl w:val="0"/>
          <w:numId w:val="153"/>
        </w:numPr>
      </w:pPr>
      <w:r w:rsidRPr="00401B56">
        <w:rPr>
          <w:b/>
          <w:bCs/>
        </w:rPr>
        <w:t>Validation clients</w:t>
      </w:r>
      <w:r w:rsidRPr="00401B56">
        <w:t> : verifyCustomersKey() - Nettoyage automatique des liens cassés</w:t>
      </w:r>
    </w:p>
    <w:p w14:paraId="6F61EF6F" w14:textId="77777777" w:rsidR="00401B56" w:rsidRPr="00401B56" w:rsidRDefault="00401B56" w:rsidP="00401B56">
      <w:pPr>
        <w:numPr>
          <w:ilvl w:val="0"/>
          <w:numId w:val="153"/>
        </w:numPr>
      </w:pPr>
      <w:r w:rsidRPr="00401B56">
        <w:rPr>
          <w:b/>
          <w:bCs/>
        </w:rPr>
        <w:t>Gestion adresses</w:t>
      </w:r>
      <w:r w:rsidRPr="00401B56">
        <w:t> : Vérification existence client propriétaire</w:t>
      </w:r>
    </w:p>
    <w:p w14:paraId="1B2B706F" w14:textId="77777777" w:rsidR="00401B56" w:rsidRPr="00401B56" w:rsidRDefault="00401B56" w:rsidP="00401B56">
      <w:pPr>
        <w:numPr>
          <w:ilvl w:val="0"/>
          <w:numId w:val="153"/>
        </w:numPr>
      </w:pPr>
      <w:r w:rsidRPr="00401B56">
        <w:rPr>
          <w:b/>
          <w:bCs/>
        </w:rPr>
        <w:t>Produits en attente</w:t>
      </w:r>
      <w:r w:rsidRPr="00401B56">
        <w:t> : Évolution complète du schéma (v1 → v6)</w:t>
      </w:r>
    </w:p>
    <w:p w14:paraId="6C851695" w14:textId="77777777" w:rsidR="00401B56" w:rsidRPr="00401B56" w:rsidRDefault="00401B56" w:rsidP="00401B56">
      <w:pPr>
        <w:numPr>
          <w:ilvl w:val="0"/>
          <w:numId w:val="153"/>
        </w:numPr>
      </w:pPr>
      <w:r w:rsidRPr="00401B56">
        <w:rPr>
          <w:b/>
          <w:bCs/>
        </w:rPr>
        <w:t>Comptes clients</w:t>
      </w:r>
      <w:r w:rsidRPr="00401B56">
        <w:t> : Table dédiée pour performance et intégrité</w:t>
      </w:r>
    </w:p>
    <w:p w14:paraId="48C03E2D" w14:textId="77777777" w:rsidR="00401B56" w:rsidRPr="00401B56" w:rsidRDefault="00401B56" w:rsidP="00401B56">
      <w:pPr>
        <w:rPr>
          <w:b/>
          <w:bCs/>
        </w:rPr>
      </w:pPr>
      <w:r w:rsidRPr="00401B56">
        <w:rPr>
          <w:b/>
          <w:bCs/>
        </w:rPr>
        <w:t>Fonctionnalités avancées :</w:t>
      </w:r>
    </w:p>
    <w:p w14:paraId="121E1B7E" w14:textId="77777777" w:rsidR="00401B56" w:rsidRPr="00401B56" w:rsidRDefault="00401B56" w:rsidP="00401B56">
      <w:pPr>
        <w:numPr>
          <w:ilvl w:val="0"/>
          <w:numId w:val="154"/>
        </w:numPr>
      </w:pPr>
      <w:r w:rsidRPr="00401B56">
        <w:rPr>
          <w:b/>
          <w:bCs/>
        </w:rPr>
        <w:t>Clés composites</w:t>
      </w:r>
      <w:r w:rsidRPr="00401B56">
        <w:t> : Gestion attributs (groupe + valeur)</w:t>
      </w:r>
    </w:p>
    <w:p w14:paraId="28116DC4" w14:textId="77777777" w:rsidR="00401B56" w:rsidRPr="00401B56" w:rsidRDefault="00401B56" w:rsidP="00401B56">
      <w:pPr>
        <w:numPr>
          <w:ilvl w:val="0"/>
          <w:numId w:val="154"/>
        </w:numPr>
      </w:pPr>
      <w:r w:rsidRPr="00401B56">
        <w:rPr>
          <w:b/>
          <w:bCs/>
        </w:rPr>
        <w:t>Données temporaires</w:t>
      </w:r>
      <w:r w:rsidRPr="00401B56">
        <w:t> : Stockage flexible produits en attente</w:t>
      </w:r>
    </w:p>
    <w:p w14:paraId="3FACCC7F" w14:textId="77777777" w:rsidR="00401B56" w:rsidRPr="00401B56" w:rsidRDefault="00401B56" w:rsidP="00401B56">
      <w:pPr>
        <w:numPr>
          <w:ilvl w:val="0"/>
          <w:numId w:val="154"/>
        </w:numPr>
      </w:pPr>
      <w:r w:rsidRPr="00401B56">
        <w:rPr>
          <w:b/>
          <w:bCs/>
        </w:rPr>
        <w:t>Documents</w:t>
      </w:r>
      <w:r w:rsidRPr="00401B56">
        <w:t> : Gestion complète documents commandes</w:t>
      </w:r>
    </w:p>
    <w:p w14:paraId="632E0B3C" w14:textId="77777777" w:rsidR="00401B56" w:rsidRPr="00401B56" w:rsidRDefault="00401B56" w:rsidP="00401B56">
      <w:pPr>
        <w:numPr>
          <w:ilvl w:val="0"/>
          <w:numId w:val="154"/>
        </w:numPr>
      </w:pPr>
      <w:r w:rsidRPr="00401B56">
        <w:rPr>
          <w:b/>
          <w:bCs/>
        </w:rPr>
        <w:t>Multi-références</w:t>
      </w:r>
      <w:r w:rsidRPr="00401B56">
        <w:t> : Support plusieurs clients même compte ERP</w:t>
      </w:r>
    </w:p>
    <w:p w14:paraId="7871FA99" w14:textId="77777777" w:rsidR="00401B56" w:rsidRPr="00401B56" w:rsidRDefault="00401B56" w:rsidP="00401B56">
      <w:r w:rsidRPr="00401B56">
        <w:rPr>
          <w:b/>
          <w:bCs/>
        </w:rPr>
        <w:t>Mécanisme de résilience</w:t>
      </w:r>
      <w:r w:rsidRPr="00401B56">
        <w:t> : Chaque recherche de clé valide automatiquement que l'objet PrestaShop existe toujours, supprimant les références cassées pour maintenir l'intégrité de la base.</w:t>
      </w:r>
    </w:p>
    <w:p w14:paraId="00F12260" w14:textId="77777777" w:rsidR="00401B56" w:rsidRPr="00401B56" w:rsidRDefault="00401B56" w:rsidP="00401B56"/>
    <w:p w14:paraId="2A9CA028" w14:textId="3FE7DB55" w:rsidR="00E917D8" w:rsidRDefault="00623065" w:rsidP="00623065">
      <w:pPr>
        <w:pStyle w:val="Titre2"/>
      </w:pPr>
      <w:bookmarkStart w:id="100" w:name="_Toc210577742"/>
      <w:r>
        <w:t>Search</w:t>
      </w:r>
      <w:bookmarkEnd w:id="100"/>
    </w:p>
    <w:p w14:paraId="6CA0D1C9" w14:textId="77777777" w:rsidR="00623065" w:rsidRPr="00623065" w:rsidRDefault="00623065" w:rsidP="00623065">
      <w:pPr>
        <w:pStyle w:val="Titre3"/>
      </w:pPr>
      <w:bookmarkStart w:id="101" w:name="_Toc210577743"/>
      <w:r w:rsidRPr="00623065">
        <w:t>1. Le décor</w:t>
      </w:r>
      <w:bookmarkEnd w:id="101"/>
    </w:p>
    <w:p w14:paraId="709CEE66" w14:textId="77777777" w:rsidR="00623065" w:rsidRPr="00623065" w:rsidRDefault="00623065" w:rsidP="00623065">
      <w:pPr>
        <w:numPr>
          <w:ilvl w:val="0"/>
          <w:numId w:val="155"/>
        </w:numPr>
      </w:pPr>
      <w:r w:rsidRPr="00623065">
        <w:rPr>
          <w:b/>
          <w:bCs/>
        </w:rPr>
        <w:t>Contexte</w:t>
      </w:r>
      <w:r w:rsidRPr="00623065">
        <w:t> : Module Atoo-Sync GesCom pour PrestaShop</w:t>
      </w:r>
    </w:p>
    <w:p w14:paraId="4F72ABED" w14:textId="77777777" w:rsidR="00623065" w:rsidRPr="00623065" w:rsidRDefault="00623065" w:rsidP="00623065">
      <w:pPr>
        <w:numPr>
          <w:ilvl w:val="0"/>
          <w:numId w:val="155"/>
        </w:numPr>
      </w:pPr>
      <w:r w:rsidRPr="00623065">
        <w:rPr>
          <w:b/>
          <w:bCs/>
        </w:rPr>
        <w:t>Finalité</w:t>
      </w:r>
      <w:r w:rsidRPr="00623065">
        <w:t> : Service dédié à la réindexation des produits dans le moteur de recherche PrestaShop</w:t>
      </w:r>
    </w:p>
    <w:p w14:paraId="7D3A7A16" w14:textId="77777777" w:rsidR="00623065" w:rsidRPr="00623065" w:rsidRDefault="00623065" w:rsidP="00623065">
      <w:pPr>
        <w:numPr>
          <w:ilvl w:val="0"/>
          <w:numId w:val="155"/>
        </w:numPr>
      </w:pPr>
      <w:r w:rsidRPr="00623065">
        <w:rPr>
          <w:b/>
          <w:bCs/>
        </w:rPr>
        <w:t>Portée</w:t>
      </w:r>
      <w:r w:rsidRPr="00623065">
        <w:t> : Point d'entrée unique pour la mise à jour de l'index de recherche</w:t>
      </w:r>
    </w:p>
    <w:p w14:paraId="476A99C6" w14:textId="77777777" w:rsidR="00623065" w:rsidRPr="00623065" w:rsidRDefault="00623065" w:rsidP="00623065">
      <w:pPr>
        <w:numPr>
          <w:ilvl w:val="0"/>
          <w:numId w:val="155"/>
        </w:numPr>
      </w:pPr>
      <w:r w:rsidRPr="00623065">
        <w:rPr>
          <w:b/>
          <w:bCs/>
        </w:rPr>
        <w:t>Architecture</w:t>
      </w:r>
      <w:r w:rsidRPr="00623065">
        <w:t> : Script autonome avec sécurité renforcée</w:t>
      </w:r>
    </w:p>
    <w:p w14:paraId="5F9A1D77" w14:textId="77777777" w:rsidR="00623065" w:rsidRPr="00623065" w:rsidRDefault="00623065" w:rsidP="00623065">
      <w:pPr>
        <w:numPr>
          <w:ilvl w:val="0"/>
          <w:numId w:val="155"/>
        </w:numPr>
      </w:pPr>
      <w:r w:rsidRPr="00623065">
        <w:rPr>
          <w:b/>
          <w:bCs/>
        </w:rPr>
        <w:t>Dépendance</w:t>
      </w:r>
      <w:r w:rsidRPr="00623065">
        <w:t> : Utilise le système natif de recherche PrestaShop</w:t>
      </w:r>
    </w:p>
    <w:p w14:paraId="36694495" w14:textId="77777777" w:rsidR="00623065" w:rsidRPr="00623065" w:rsidRDefault="00623065" w:rsidP="00623065">
      <w:pPr>
        <w:pStyle w:val="Titre3"/>
      </w:pPr>
      <w:bookmarkStart w:id="102" w:name="_Toc210577744"/>
      <w:r w:rsidRPr="00623065">
        <w:t>2. Le chef d'orchestre : Pas de dispatcher()</w:t>
      </w:r>
      <w:bookmarkEnd w:id="102"/>
    </w:p>
    <w:p w14:paraId="7F78E69C" w14:textId="77777777" w:rsidR="00623065" w:rsidRPr="00623065" w:rsidRDefault="00623065" w:rsidP="00623065">
      <w:r w:rsidRPr="00623065">
        <w:rPr>
          <w:b/>
          <w:bCs/>
        </w:rPr>
        <w:t>Structure particulière</w:t>
      </w:r>
      <w:r w:rsidRPr="00623065">
        <w:t> : Script direct sans classe</w:t>
      </w:r>
    </w:p>
    <w:p w14:paraId="5C33F0BF" w14:textId="77777777" w:rsidR="00623065" w:rsidRPr="00623065" w:rsidRDefault="00623065" w:rsidP="00623065">
      <w:pPr>
        <w:numPr>
          <w:ilvl w:val="0"/>
          <w:numId w:val="156"/>
        </w:numPr>
      </w:pPr>
      <w:r w:rsidRPr="00623065">
        <w:rPr>
          <w:b/>
          <w:bCs/>
        </w:rPr>
        <w:t>Point d'entrée</w:t>
      </w:r>
      <w:r w:rsidRPr="00623065">
        <w:t> : Exécution immédiate après vérification sécurité</w:t>
      </w:r>
    </w:p>
    <w:p w14:paraId="4FA7B5D0" w14:textId="77777777" w:rsidR="00623065" w:rsidRPr="00623065" w:rsidRDefault="00623065" w:rsidP="00623065">
      <w:pPr>
        <w:numPr>
          <w:ilvl w:val="0"/>
          <w:numId w:val="156"/>
        </w:numPr>
      </w:pPr>
      <w:r w:rsidRPr="00623065">
        <w:rPr>
          <w:b/>
          <w:bCs/>
        </w:rPr>
        <w:t>Paramètre unique</w:t>
      </w:r>
      <w:r w:rsidRPr="00623065">
        <w:t> : product - ID du produit à réindexer</w:t>
      </w:r>
    </w:p>
    <w:p w14:paraId="6FF6D203" w14:textId="77777777" w:rsidR="00623065" w:rsidRPr="00623065" w:rsidRDefault="00623065" w:rsidP="00623065">
      <w:pPr>
        <w:numPr>
          <w:ilvl w:val="0"/>
          <w:numId w:val="156"/>
        </w:numPr>
      </w:pPr>
      <w:r w:rsidRPr="00623065">
        <w:rPr>
          <w:b/>
          <w:bCs/>
        </w:rPr>
        <w:t>Action unique</w:t>
      </w:r>
      <w:r w:rsidRPr="00623065">
        <w:t> : Appel direct à Search::indexation()</w:t>
      </w:r>
    </w:p>
    <w:p w14:paraId="6AE3BB0B" w14:textId="77777777" w:rsidR="00623065" w:rsidRPr="00623065" w:rsidRDefault="00623065" w:rsidP="00623065">
      <w:pPr>
        <w:pStyle w:val="Titre3"/>
      </w:pPr>
      <w:bookmarkStart w:id="103" w:name="_Toc210577745"/>
      <w:r w:rsidRPr="00623065">
        <w:t>3. Les grandes actions sur un produit</w:t>
      </w:r>
      <w:bookmarkEnd w:id="103"/>
    </w:p>
    <w:p w14:paraId="3D8B7BE0" w14:textId="77777777" w:rsidR="00623065" w:rsidRPr="00623065" w:rsidRDefault="00623065" w:rsidP="00623065">
      <w:pPr>
        <w:rPr>
          <w:b/>
          <w:bCs/>
        </w:rPr>
      </w:pPr>
      <w:r w:rsidRPr="00623065">
        <w:rPr>
          <w:b/>
          <w:bCs/>
        </w:rPr>
        <w:t>Réindexation ciblée</w:t>
      </w:r>
    </w:p>
    <w:p w14:paraId="2B1C02FD" w14:textId="77777777" w:rsidR="00623065" w:rsidRPr="00623065" w:rsidRDefault="00623065" w:rsidP="00623065">
      <w:pPr>
        <w:numPr>
          <w:ilvl w:val="0"/>
          <w:numId w:val="157"/>
        </w:numPr>
      </w:pPr>
      <w:r w:rsidRPr="00623065">
        <w:rPr>
          <w:b/>
          <w:bCs/>
        </w:rPr>
        <w:t>Indexation produit unique</w:t>
      </w:r>
      <w:r w:rsidRPr="00623065">
        <w:t> : Mise à jour de l'index pour un produit spécifique</w:t>
      </w:r>
    </w:p>
    <w:p w14:paraId="6CAB69BE" w14:textId="77777777" w:rsidR="00623065" w:rsidRPr="00623065" w:rsidRDefault="00623065" w:rsidP="00623065">
      <w:pPr>
        <w:numPr>
          <w:ilvl w:val="0"/>
          <w:numId w:val="157"/>
        </w:numPr>
      </w:pPr>
      <w:r w:rsidRPr="00623065">
        <w:rPr>
          <w:b/>
          <w:bCs/>
        </w:rPr>
        <w:t>Forçage réindexation</w:t>
      </w:r>
      <w:r w:rsidRPr="00623065">
        <w:t> : Appel avec paramètre false pour recalcul complet</w:t>
      </w:r>
    </w:p>
    <w:p w14:paraId="070482F5" w14:textId="77777777" w:rsidR="00623065" w:rsidRPr="00623065" w:rsidRDefault="00623065" w:rsidP="00623065">
      <w:pPr>
        <w:numPr>
          <w:ilvl w:val="0"/>
          <w:numId w:val="157"/>
        </w:numPr>
      </w:pPr>
      <w:r w:rsidRPr="00623065">
        <w:rPr>
          <w:b/>
          <w:bCs/>
        </w:rPr>
        <w:t>Performance</w:t>
      </w:r>
      <w:r w:rsidRPr="00623065">
        <w:t> : Évite la réindexation globale du catalogue</w:t>
      </w:r>
    </w:p>
    <w:p w14:paraId="532097E4" w14:textId="77777777" w:rsidR="00623065" w:rsidRPr="00623065" w:rsidRDefault="00623065" w:rsidP="00623065">
      <w:pPr>
        <w:pStyle w:val="Titre3"/>
      </w:pPr>
      <w:bookmarkStart w:id="104" w:name="_Toc210577746"/>
      <w:r w:rsidRPr="00623065">
        <w:t>4. L'esprit général</w:t>
      </w:r>
      <w:bookmarkEnd w:id="104"/>
    </w:p>
    <w:p w14:paraId="246FEA16" w14:textId="77777777" w:rsidR="00623065" w:rsidRPr="00623065" w:rsidRDefault="00623065" w:rsidP="00623065">
      <w:pPr>
        <w:numPr>
          <w:ilvl w:val="0"/>
          <w:numId w:val="158"/>
        </w:numPr>
      </w:pPr>
      <w:r w:rsidRPr="00623065">
        <w:rPr>
          <w:b/>
          <w:bCs/>
        </w:rPr>
        <w:t>Minimalisme</w:t>
      </w:r>
      <w:r w:rsidRPr="00623065">
        <w:t> : Code extrêmement concis et spécialisé</w:t>
      </w:r>
    </w:p>
    <w:p w14:paraId="747402D0" w14:textId="77777777" w:rsidR="00623065" w:rsidRPr="00623065" w:rsidRDefault="00623065" w:rsidP="00623065">
      <w:pPr>
        <w:numPr>
          <w:ilvl w:val="0"/>
          <w:numId w:val="158"/>
        </w:numPr>
      </w:pPr>
      <w:r w:rsidRPr="00623065">
        <w:rPr>
          <w:b/>
          <w:bCs/>
        </w:rPr>
        <w:t>Sécurité</w:t>
      </w:r>
      <w:r w:rsidRPr="00623065">
        <w:t> : Vérification token stricte avant exécution</w:t>
      </w:r>
    </w:p>
    <w:p w14:paraId="219CE7F1" w14:textId="77777777" w:rsidR="00623065" w:rsidRPr="00623065" w:rsidRDefault="00623065" w:rsidP="00623065">
      <w:pPr>
        <w:numPr>
          <w:ilvl w:val="0"/>
          <w:numId w:val="158"/>
        </w:numPr>
      </w:pPr>
      <w:r w:rsidRPr="00623065">
        <w:rPr>
          <w:b/>
          <w:bCs/>
        </w:rPr>
        <w:t>Performance</w:t>
      </w:r>
      <w:r w:rsidRPr="00623065">
        <w:t> : Temps d'exécution étendu (2 heures max)</w:t>
      </w:r>
    </w:p>
    <w:p w14:paraId="1B7ABE21" w14:textId="77777777" w:rsidR="00623065" w:rsidRPr="00623065" w:rsidRDefault="00623065" w:rsidP="00623065">
      <w:pPr>
        <w:numPr>
          <w:ilvl w:val="0"/>
          <w:numId w:val="158"/>
        </w:numPr>
      </w:pPr>
      <w:r w:rsidRPr="00623065">
        <w:rPr>
          <w:b/>
          <w:bCs/>
        </w:rPr>
        <w:t>Intégration</w:t>
      </w:r>
      <w:r w:rsidRPr="00623065">
        <w:t> : Utilisation directe du core PrestaShop</w:t>
      </w:r>
    </w:p>
    <w:p w14:paraId="4EDCA698" w14:textId="77777777" w:rsidR="00623065" w:rsidRPr="00623065" w:rsidRDefault="00623065" w:rsidP="00623065">
      <w:pPr>
        <w:numPr>
          <w:ilvl w:val="0"/>
          <w:numId w:val="158"/>
        </w:numPr>
      </w:pPr>
      <w:r w:rsidRPr="00623065">
        <w:rPr>
          <w:b/>
          <w:bCs/>
        </w:rPr>
        <w:t>Ciblage</w:t>
      </w:r>
      <w:r w:rsidRPr="00623065">
        <w:t> : Action sur produit unique pour synchronisation fine</w:t>
      </w:r>
    </w:p>
    <w:p w14:paraId="01EFEE50" w14:textId="77777777" w:rsidR="00623065" w:rsidRPr="00623065" w:rsidRDefault="00623065" w:rsidP="00623065">
      <w:pPr>
        <w:pStyle w:val="Titre3"/>
      </w:pPr>
      <w:bookmarkStart w:id="105" w:name="_Toc210577747"/>
      <w:r w:rsidRPr="00623065">
        <w:t>5. Fiche Synthèse — AtooSyncSearch</w:t>
      </w:r>
      <w:bookmarkEnd w:id="105"/>
    </w:p>
    <w:tbl>
      <w:tblPr>
        <w:tblW w:w="0" w:type="auto"/>
        <w:tblCellMar>
          <w:top w:w="15" w:type="dxa"/>
          <w:left w:w="15" w:type="dxa"/>
          <w:bottom w:w="15" w:type="dxa"/>
          <w:right w:w="15" w:type="dxa"/>
        </w:tblCellMar>
        <w:tblLook w:val="04A0" w:firstRow="1" w:lastRow="0" w:firstColumn="1" w:lastColumn="0" w:noHBand="0" w:noVBand="1"/>
      </w:tblPr>
      <w:tblGrid>
        <w:gridCol w:w="1546"/>
        <w:gridCol w:w="3584"/>
      </w:tblGrid>
      <w:tr w:rsidR="00623065" w:rsidRPr="00623065" w14:paraId="6F0293DE" w14:textId="77777777" w:rsidTr="00623065">
        <w:trPr>
          <w:tblHeader/>
        </w:trPr>
        <w:tc>
          <w:tcPr>
            <w:tcW w:w="0" w:type="auto"/>
            <w:tcBorders>
              <w:top w:val="nil"/>
            </w:tcBorders>
            <w:tcMar>
              <w:top w:w="150" w:type="dxa"/>
              <w:left w:w="0" w:type="dxa"/>
              <w:bottom w:w="150" w:type="dxa"/>
              <w:right w:w="240" w:type="dxa"/>
            </w:tcMar>
            <w:vAlign w:val="center"/>
            <w:hideMark/>
          </w:tcPr>
          <w:p w14:paraId="6C962569" w14:textId="77777777" w:rsidR="00623065" w:rsidRPr="00623065" w:rsidRDefault="00623065" w:rsidP="00623065">
            <w:r w:rsidRPr="00623065">
              <w:rPr>
                <w:b/>
                <w:bCs/>
              </w:rPr>
              <w:t>Aspect</w:t>
            </w:r>
          </w:p>
        </w:tc>
        <w:tc>
          <w:tcPr>
            <w:tcW w:w="0" w:type="auto"/>
            <w:tcBorders>
              <w:top w:val="nil"/>
            </w:tcBorders>
            <w:tcMar>
              <w:top w:w="150" w:type="dxa"/>
              <w:left w:w="240" w:type="dxa"/>
              <w:bottom w:w="150" w:type="dxa"/>
              <w:right w:w="240" w:type="dxa"/>
            </w:tcMar>
            <w:vAlign w:val="center"/>
            <w:hideMark/>
          </w:tcPr>
          <w:p w14:paraId="57262FBF" w14:textId="77777777" w:rsidR="00623065" w:rsidRPr="00623065" w:rsidRDefault="00623065" w:rsidP="00623065">
            <w:r w:rsidRPr="00623065">
              <w:rPr>
                <w:b/>
                <w:bCs/>
              </w:rPr>
              <w:t>Description</w:t>
            </w:r>
          </w:p>
        </w:tc>
      </w:tr>
      <w:tr w:rsidR="00623065" w:rsidRPr="00623065" w14:paraId="1AFD3D6B" w14:textId="77777777" w:rsidTr="00623065">
        <w:tc>
          <w:tcPr>
            <w:tcW w:w="0" w:type="auto"/>
            <w:tcMar>
              <w:top w:w="150" w:type="dxa"/>
              <w:left w:w="0" w:type="dxa"/>
              <w:bottom w:w="150" w:type="dxa"/>
              <w:right w:w="240" w:type="dxa"/>
            </w:tcMar>
            <w:vAlign w:val="center"/>
            <w:hideMark/>
          </w:tcPr>
          <w:p w14:paraId="50EF918D" w14:textId="77777777" w:rsidR="00623065" w:rsidRPr="00623065" w:rsidRDefault="00623065" w:rsidP="00623065">
            <w:r w:rsidRPr="00623065">
              <w:rPr>
                <w:b/>
                <w:bCs/>
              </w:rPr>
              <w:t>Finalité</w:t>
            </w:r>
          </w:p>
        </w:tc>
        <w:tc>
          <w:tcPr>
            <w:tcW w:w="0" w:type="auto"/>
            <w:tcMar>
              <w:top w:w="150" w:type="dxa"/>
              <w:left w:w="240" w:type="dxa"/>
              <w:bottom w:w="150" w:type="dxa"/>
              <w:right w:w="0" w:type="dxa"/>
            </w:tcMar>
            <w:vAlign w:val="center"/>
            <w:hideMark/>
          </w:tcPr>
          <w:p w14:paraId="11AFA944" w14:textId="77777777" w:rsidR="00623065" w:rsidRPr="00623065" w:rsidRDefault="00623065" w:rsidP="00623065">
            <w:r w:rsidRPr="00623065">
              <w:t>Réindexation produit unique</w:t>
            </w:r>
          </w:p>
        </w:tc>
      </w:tr>
      <w:tr w:rsidR="00623065" w:rsidRPr="00623065" w14:paraId="316869AB" w14:textId="77777777" w:rsidTr="00623065">
        <w:tc>
          <w:tcPr>
            <w:tcW w:w="0" w:type="auto"/>
            <w:tcMar>
              <w:top w:w="150" w:type="dxa"/>
              <w:left w:w="0" w:type="dxa"/>
              <w:bottom w:w="150" w:type="dxa"/>
              <w:right w:w="240" w:type="dxa"/>
            </w:tcMar>
            <w:vAlign w:val="center"/>
            <w:hideMark/>
          </w:tcPr>
          <w:p w14:paraId="0029EFB1" w14:textId="77777777" w:rsidR="00623065" w:rsidRPr="00623065" w:rsidRDefault="00623065" w:rsidP="00623065">
            <w:r w:rsidRPr="00623065">
              <w:rPr>
                <w:b/>
                <w:bCs/>
              </w:rPr>
              <w:t>Sécurité</w:t>
            </w:r>
          </w:p>
        </w:tc>
        <w:tc>
          <w:tcPr>
            <w:tcW w:w="0" w:type="auto"/>
            <w:tcMar>
              <w:top w:w="150" w:type="dxa"/>
              <w:left w:w="240" w:type="dxa"/>
              <w:bottom w:w="150" w:type="dxa"/>
              <w:right w:w="0" w:type="dxa"/>
            </w:tcMar>
            <w:vAlign w:val="center"/>
            <w:hideMark/>
          </w:tcPr>
          <w:p w14:paraId="63DD0728" w14:textId="77777777" w:rsidR="00623065" w:rsidRPr="00623065" w:rsidRDefault="00623065" w:rsidP="00623065">
            <w:r w:rsidRPr="00623065">
              <w:t>Token basé sur </w:t>
            </w:r>
            <w:r w:rsidRPr="00623065">
              <w:rPr>
                <w:i/>
                <w:iCs/>
              </w:rPr>
              <w:t>COOKIE_KEY</w:t>
            </w:r>
          </w:p>
        </w:tc>
      </w:tr>
      <w:tr w:rsidR="00623065" w:rsidRPr="00623065" w14:paraId="00002080" w14:textId="77777777" w:rsidTr="00623065">
        <w:tc>
          <w:tcPr>
            <w:tcW w:w="0" w:type="auto"/>
            <w:tcMar>
              <w:top w:w="150" w:type="dxa"/>
              <w:left w:w="0" w:type="dxa"/>
              <w:bottom w:w="150" w:type="dxa"/>
              <w:right w:w="240" w:type="dxa"/>
            </w:tcMar>
            <w:vAlign w:val="center"/>
            <w:hideMark/>
          </w:tcPr>
          <w:p w14:paraId="0DAA88B6" w14:textId="77777777" w:rsidR="00623065" w:rsidRPr="00623065" w:rsidRDefault="00623065" w:rsidP="00623065">
            <w:r w:rsidRPr="00623065">
              <w:rPr>
                <w:b/>
                <w:bCs/>
              </w:rPr>
              <w:t>Performance</w:t>
            </w:r>
          </w:p>
        </w:tc>
        <w:tc>
          <w:tcPr>
            <w:tcW w:w="0" w:type="auto"/>
            <w:tcMar>
              <w:top w:w="150" w:type="dxa"/>
              <w:left w:w="240" w:type="dxa"/>
              <w:bottom w:w="150" w:type="dxa"/>
              <w:right w:w="0" w:type="dxa"/>
            </w:tcMar>
            <w:vAlign w:val="center"/>
            <w:hideMark/>
          </w:tcPr>
          <w:p w14:paraId="624B5B72" w14:textId="77777777" w:rsidR="00623065" w:rsidRPr="00623065" w:rsidRDefault="00623065" w:rsidP="00623065">
            <w:r w:rsidRPr="00623065">
              <w:t>7200s timeout pour traitement long</w:t>
            </w:r>
          </w:p>
        </w:tc>
      </w:tr>
      <w:tr w:rsidR="00623065" w:rsidRPr="00623065" w14:paraId="539E3552" w14:textId="77777777" w:rsidTr="00623065">
        <w:tc>
          <w:tcPr>
            <w:tcW w:w="0" w:type="auto"/>
            <w:tcMar>
              <w:top w:w="150" w:type="dxa"/>
              <w:left w:w="0" w:type="dxa"/>
              <w:bottom w:w="150" w:type="dxa"/>
              <w:right w:w="240" w:type="dxa"/>
            </w:tcMar>
            <w:vAlign w:val="center"/>
            <w:hideMark/>
          </w:tcPr>
          <w:p w14:paraId="1FEB7A2F" w14:textId="77777777" w:rsidR="00623065" w:rsidRPr="00623065" w:rsidRDefault="00623065" w:rsidP="00623065">
            <w:r w:rsidRPr="00623065">
              <w:rPr>
                <w:b/>
                <w:bCs/>
              </w:rPr>
              <w:t>Integration</w:t>
            </w:r>
          </w:p>
        </w:tc>
        <w:tc>
          <w:tcPr>
            <w:tcW w:w="0" w:type="auto"/>
            <w:tcMar>
              <w:top w:w="150" w:type="dxa"/>
              <w:left w:w="240" w:type="dxa"/>
              <w:bottom w:w="150" w:type="dxa"/>
              <w:right w:w="0" w:type="dxa"/>
            </w:tcMar>
            <w:vAlign w:val="center"/>
            <w:hideMark/>
          </w:tcPr>
          <w:p w14:paraId="27BB32F2" w14:textId="77777777" w:rsidR="00623065" w:rsidRPr="00623065" w:rsidRDefault="00623065" w:rsidP="00623065">
            <w:r w:rsidRPr="00623065">
              <w:t>Appel direct Search::indexation()</w:t>
            </w:r>
          </w:p>
        </w:tc>
      </w:tr>
      <w:tr w:rsidR="00623065" w:rsidRPr="00623065" w14:paraId="25115891" w14:textId="77777777" w:rsidTr="00623065">
        <w:tc>
          <w:tcPr>
            <w:tcW w:w="0" w:type="auto"/>
            <w:tcMar>
              <w:top w:w="150" w:type="dxa"/>
              <w:left w:w="0" w:type="dxa"/>
              <w:bottom w:w="150" w:type="dxa"/>
              <w:right w:w="240" w:type="dxa"/>
            </w:tcMar>
            <w:vAlign w:val="center"/>
            <w:hideMark/>
          </w:tcPr>
          <w:p w14:paraId="77706899" w14:textId="77777777" w:rsidR="00623065" w:rsidRPr="00623065" w:rsidRDefault="00623065" w:rsidP="00623065">
            <w:r w:rsidRPr="00623065">
              <w:rPr>
                <w:b/>
                <w:bCs/>
              </w:rPr>
              <w:t>Usage</w:t>
            </w:r>
          </w:p>
        </w:tc>
        <w:tc>
          <w:tcPr>
            <w:tcW w:w="0" w:type="auto"/>
            <w:tcMar>
              <w:top w:w="150" w:type="dxa"/>
              <w:left w:w="240" w:type="dxa"/>
              <w:bottom w:w="150" w:type="dxa"/>
              <w:right w:w="0" w:type="dxa"/>
            </w:tcMar>
            <w:vAlign w:val="center"/>
            <w:hideMark/>
          </w:tcPr>
          <w:p w14:paraId="2E699F4F" w14:textId="77777777" w:rsidR="00623065" w:rsidRPr="00623065" w:rsidRDefault="00623065" w:rsidP="00623065">
            <w:r w:rsidRPr="00623065">
              <w:t>Sync après modification produit</w:t>
            </w:r>
          </w:p>
        </w:tc>
      </w:tr>
      <w:tr w:rsidR="00623065" w:rsidRPr="00623065" w14:paraId="4135844D" w14:textId="77777777" w:rsidTr="00623065">
        <w:tc>
          <w:tcPr>
            <w:tcW w:w="0" w:type="auto"/>
            <w:tcMar>
              <w:top w:w="150" w:type="dxa"/>
              <w:left w:w="0" w:type="dxa"/>
              <w:bottom w:w="150" w:type="dxa"/>
              <w:right w:w="240" w:type="dxa"/>
            </w:tcMar>
            <w:vAlign w:val="center"/>
            <w:hideMark/>
          </w:tcPr>
          <w:p w14:paraId="257F755D" w14:textId="77777777" w:rsidR="00623065" w:rsidRPr="00623065" w:rsidRDefault="00623065" w:rsidP="00623065">
            <w:r w:rsidRPr="00623065">
              <w:rPr>
                <w:b/>
                <w:bCs/>
              </w:rPr>
              <w:t>Scope</w:t>
            </w:r>
          </w:p>
        </w:tc>
        <w:tc>
          <w:tcPr>
            <w:tcW w:w="0" w:type="auto"/>
            <w:tcMar>
              <w:top w:w="150" w:type="dxa"/>
              <w:left w:w="240" w:type="dxa"/>
              <w:bottom w:w="150" w:type="dxa"/>
              <w:right w:w="0" w:type="dxa"/>
            </w:tcMar>
            <w:vAlign w:val="center"/>
            <w:hideMark/>
          </w:tcPr>
          <w:p w14:paraId="25C63D97" w14:textId="77777777" w:rsidR="00623065" w:rsidRPr="00623065" w:rsidRDefault="00623065" w:rsidP="00623065">
            <w:r w:rsidRPr="00623065">
              <w:t>Produit individuel</w:t>
            </w:r>
          </w:p>
        </w:tc>
      </w:tr>
    </w:tbl>
    <w:p w14:paraId="3D214B86" w14:textId="77777777" w:rsidR="00623065" w:rsidRPr="00623065" w:rsidRDefault="00623065" w:rsidP="00623065">
      <w:pPr>
        <w:pStyle w:val="Titre3"/>
      </w:pPr>
      <w:bookmarkStart w:id="106" w:name="_Toc210577748"/>
      <w:r w:rsidRPr="00623065">
        <w:t>6. Le Mécanisme</w:t>
      </w:r>
      <w:bookmarkEnd w:id="106"/>
    </w:p>
    <w:p w14:paraId="415B2D72" w14:textId="77777777" w:rsidR="00623065" w:rsidRPr="00623065" w:rsidRDefault="00623065" w:rsidP="00623065">
      <w:pPr>
        <w:rPr>
          <w:b/>
          <w:bCs/>
        </w:rPr>
      </w:pPr>
      <w:r w:rsidRPr="00623065">
        <w:rPr>
          <w:b/>
          <w:bCs/>
        </w:rPr>
        <w:t>Workflow d'exécution :</w:t>
      </w:r>
    </w:p>
    <w:p w14:paraId="61EB391E" w14:textId="77777777" w:rsidR="00623065" w:rsidRPr="00623065" w:rsidRDefault="00623065" w:rsidP="00623065">
      <w:pPr>
        <w:numPr>
          <w:ilvl w:val="0"/>
          <w:numId w:val="159"/>
        </w:numPr>
      </w:pPr>
      <w:r w:rsidRPr="00623065">
        <w:rPr>
          <w:b/>
          <w:bCs/>
        </w:rPr>
        <w:t>Vérification sécurité</w:t>
      </w:r>
      <w:r w:rsidRPr="00623065">
        <w:t> : Token extrait de _COOKIE_KEY_</w:t>
      </w:r>
    </w:p>
    <w:p w14:paraId="17FB1169" w14:textId="77777777" w:rsidR="00623065" w:rsidRPr="00623065" w:rsidRDefault="00623065" w:rsidP="00623065">
      <w:pPr>
        <w:numPr>
          <w:ilvl w:val="0"/>
          <w:numId w:val="159"/>
        </w:numPr>
      </w:pPr>
      <w:r w:rsidRPr="00623065">
        <w:rPr>
          <w:b/>
          <w:bCs/>
        </w:rPr>
        <w:t>Configuration performance</w:t>
      </w:r>
      <w:r w:rsidRPr="00623065">
        <w:t> : Augmentation timeout d'exécution</w:t>
      </w:r>
    </w:p>
    <w:p w14:paraId="15D7B6FF" w14:textId="77777777" w:rsidR="00623065" w:rsidRPr="00623065" w:rsidRDefault="00623065" w:rsidP="00623065">
      <w:pPr>
        <w:numPr>
          <w:ilvl w:val="0"/>
          <w:numId w:val="159"/>
        </w:numPr>
      </w:pPr>
      <w:r w:rsidRPr="00623065">
        <w:rPr>
          <w:b/>
          <w:bCs/>
        </w:rPr>
        <w:t>Réindexation ciblée</w:t>
      </w:r>
      <w:r w:rsidRPr="00623065">
        <w:t> : Appel Search::indexation(false, product_id)</w:t>
      </w:r>
    </w:p>
    <w:p w14:paraId="0F9423EA" w14:textId="77777777" w:rsidR="00623065" w:rsidRPr="00623065" w:rsidRDefault="00623065" w:rsidP="00623065">
      <w:pPr>
        <w:numPr>
          <w:ilvl w:val="0"/>
          <w:numId w:val="159"/>
        </w:numPr>
      </w:pPr>
      <w:r w:rsidRPr="00623065">
        <w:rPr>
          <w:b/>
          <w:bCs/>
        </w:rPr>
        <w:t>Terminaison</w:t>
      </w:r>
      <w:r w:rsidRPr="00623065">
        <w:t> : Fin immédiate après traitement</w:t>
      </w:r>
    </w:p>
    <w:p w14:paraId="4132823A" w14:textId="77777777" w:rsidR="00623065" w:rsidRPr="00623065" w:rsidRDefault="00623065" w:rsidP="00623065">
      <w:pPr>
        <w:rPr>
          <w:b/>
          <w:bCs/>
        </w:rPr>
      </w:pPr>
      <w:r w:rsidRPr="00623065">
        <w:rPr>
          <w:b/>
          <w:bCs/>
        </w:rPr>
        <w:t>Sécurité renforcée :</w:t>
      </w:r>
    </w:p>
    <w:p w14:paraId="49BACA14" w14:textId="77777777" w:rsidR="00623065" w:rsidRPr="00623065" w:rsidRDefault="00623065" w:rsidP="00623065">
      <w:pPr>
        <w:numPr>
          <w:ilvl w:val="0"/>
          <w:numId w:val="160"/>
        </w:numPr>
      </w:pPr>
      <w:r w:rsidRPr="00623065">
        <w:rPr>
          <w:b/>
          <w:bCs/>
        </w:rPr>
        <w:t>Token dynamique</w:t>
      </w:r>
      <w:r w:rsidRPr="00623065">
        <w:t> : Extraction partie spécifique de _COOKIE_KEY_</w:t>
      </w:r>
    </w:p>
    <w:p w14:paraId="1DE74765" w14:textId="77777777" w:rsidR="00623065" w:rsidRPr="00623065" w:rsidRDefault="00623065" w:rsidP="00623065">
      <w:pPr>
        <w:numPr>
          <w:ilvl w:val="0"/>
          <w:numId w:val="160"/>
        </w:numPr>
      </w:pPr>
      <w:r w:rsidRPr="00623065">
        <w:rPr>
          <w:b/>
          <w:bCs/>
        </w:rPr>
        <w:t>Validation stricte</w:t>
      </w:r>
      <w:r w:rsidRPr="00623065">
        <w:t> : Arrêt immédiat si token invalide</w:t>
      </w:r>
    </w:p>
    <w:p w14:paraId="4CAAB745" w14:textId="77777777" w:rsidR="00623065" w:rsidRPr="00623065" w:rsidRDefault="00623065" w:rsidP="00623065">
      <w:pPr>
        <w:numPr>
          <w:ilvl w:val="0"/>
          <w:numId w:val="160"/>
        </w:numPr>
      </w:pPr>
      <w:r w:rsidRPr="00623065">
        <w:rPr>
          <w:b/>
          <w:bCs/>
        </w:rPr>
        <w:t>Isolation</w:t>
      </w:r>
      <w:r w:rsidRPr="00623065">
        <w:t> : Script autonome avec inclusion manuelle config</w:t>
      </w:r>
    </w:p>
    <w:p w14:paraId="4C45BA24" w14:textId="77777777" w:rsidR="00623065" w:rsidRPr="00623065" w:rsidRDefault="00623065" w:rsidP="00623065">
      <w:pPr>
        <w:rPr>
          <w:b/>
          <w:bCs/>
        </w:rPr>
      </w:pPr>
      <w:r w:rsidRPr="00623065">
        <w:rPr>
          <w:b/>
          <w:bCs/>
        </w:rPr>
        <w:t>Intégration technique :</w:t>
      </w:r>
    </w:p>
    <w:p w14:paraId="2A02DC62" w14:textId="77777777" w:rsidR="00623065" w:rsidRPr="00623065" w:rsidRDefault="00623065" w:rsidP="00623065">
      <w:pPr>
        <w:numPr>
          <w:ilvl w:val="0"/>
          <w:numId w:val="161"/>
        </w:numPr>
      </w:pPr>
      <w:r w:rsidRPr="00623065">
        <w:rPr>
          <w:b/>
          <w:bCs/>
        </w:rPr>
        <w:t>Inclusion manuelle</w:t>
      </w:r>
      <w:r w:rsidRPr="00623065">
        <w:t> : Chargement direct de config.inc.php</w:t>
      </w:r>
    </w:p>
    <w:p w14:paraId="4ACD6541" w14:textId="77777777" w:rsidR="00623065" w:rsidRPr="00623065" w:rsidRDefault="00623065" w:rsidP="00623065">
      <w:pPr>
        <w:numPr>
          <w:ilvl w:val="0"/>
          <w:numId w:val="161"/>
        </w:numPr>
      </w:pPr>
      <w:r w:rsidRPr="00623065">
        <w:rPr>
          <w:b/>
          <w:bCs/>
        </w:rPr>
        <w:t>Appel natif</w:t>
      </w:r>
      <w:r w:rsidRPr="00623065">
        <w:t> : Utilisation méthode core PrestaShop</w:t>
      </w:r>
    </w:p>
    <w:p w14:paraId="44B25DA8" w14:textId="77777777" w:rsidR="00623065" w:rsidRPr="00623065" w:rsidRDefault="00623065" w:rsidP="00623065">
      <w:pPr>
        <w:numPr>
          <w:ilvl w:val="0"/>
          <w:numId w:val="161"/>
        </w:numPr>
      </w:pPr>
      <w:r w:rsidRPr="00623065">
        <w:rPr>
          <w:b/>
          <w:bCs/>
        </w:rPr>
        <w:t>Paramétrage</w:t>
      </w:r>
      <w:r w:rsidRPr="00623065">
        <w:t> : false pour forcer réindexation complète</w:t>
      </w:r>
    </w:p>
    <w:p w14:paraId="09BFD738" w14:textId="77777777" w:rsidR="00623065" w:rsidRPr="00623065" w:rsidRDefault="00623065" w:rsidP="00623065">
      <w:pPr>
        <w:rPr>
          <w:b/>
          <w:bCs/>
        </w:rPr>
      </w:pPr>
      <w:r w:rsidRPr="00623065">
        <w:rPr>
          <w:b/>
          <w:bCs/>
        </w:rPr>
        <w:t>Cas d'usage typique :</w:t>
      </w:r>
    </w:p>
    <w:p w14:paraId="1FB02303" w14:textId="77777777" w:rsidR="00623065" w:rsidRPr="00623065" w:rsidRDefault="00623065" w:rsidP="00623065">
      <w:pPr>
        <w:numPr>
          <w:ilvl w:val="0"/>
          <w:numId w:val="162"/>
        </w:numPr>
      </w:pPr>
      <w:r w:rsidRPr="00623065">
        <w:t>Après modification produit via sync ERP</w:t>
      </w:r>
    </w:p>
    <w:p w14:paraId="433BEF40" w14:textId="77777777" w:rsidR="00623065" w:rsidRPr="00623065" w:rsidRDefault="00623065" w:rsidP="00623065">
      <w:pPr>
        <w:numPr>
          <w:ilvl w:val="0"/>
          <w:numId w:val="162"/>
        </w:numPr>
      </w:pPr>
      <w:r w:rsidRPr="00623065">
        <w:t>Mise à jour prix/stocks en temps réel</w:t>
      </w:r>
    </w:p>
    <w:p w14:paraId="6D5636D3" w14:textId="77777777" w:rsidR="00623065" w:rsidRPr="00623065" w:rsidRDefault="00623065" w:rsidP="00623065">
      <w:pPr>
        <w:numPr>
          <w:ilvl w:val="0"/>
          <w:numId w:val="162"/>
        </w:numPr>
      </w:pPr>
      <w:r w:rsidRPr="00623065">
        <w:t>Correction index de recherche corrompu</w:t>
      </w:r>
    </w:p>
    <w:p w14:paraId="1F822EEC" w14:textId="77777777" w:rsidR="00623065" w:rsidRPr="00623065" w:rsidRDefault="00623065" w:rsidP="00623065">
      <w:pPr>
        <w:numPr>
          <w:ilvl w:val="0"/>
          <w:numId w:val="162"/>
        </w:numPr>
      </w:pPr>
      <w:r w:rsidRPr="00623065">
        <w:t>Synchronisation attributs/descriptions</w:t>
      </w:r>
    </w:p>
    <w:p w14:paraId="604EC75C" w14:textId="77777777" w:rsidR="00623065" w:rsidRPr="00623065" w:rsidRDefault="00623065" w:rsidP="00623065">
      <w:r w:rsidRPr="00623065">
        <w:rPr>
          <w:b/>
          <w:bCs/>
        </w:rPr>
        <w:t>Caractéristique unique</w:t>
      </w:r>
      <w:r w:rsidRPr="00623065">
        <w:t> : Ce fichier est le plus court et le plus spécialisé de l'écosystème Atoo-Sync, dédié exclusivement à la maintenance de l'index de recherche après modifications produits.</w:t>
      </w:r>
    </w:p>
    <w:p w14:paraId="0EC75F65" w14:textId="77777777" w:rsidR="00623065" w:rsidRPr="00623065" w:rsidRDefault="00623065" w:rsidP="00623065"/>
    <w:p w14:paraId="7E88D47A" w14:textId="6456E484" w:rsidR="00623065" w:rsidRDefault="00D74094" w:rsidP="00D74094">
      <w:pPr>
        <w:pStyle w:val="Titre2"/>
      </w:pPr>
      <w:bookmarkStart w:id="107" w:name="_Toc210577749"/>
      <w:r>
        <w:t>Tools</w:t>
      </w:r>
      <w:bookmarkEnd w:id="107"/>
    </w:p>
    <w:p w14:paraId="2609B585" w14:textId="77777777" w:rsidR="00D74094" w:rsidRPr="00D74094" w:rsidRDefault="00D74094" w:rsidP="00D74094">
      <w:pPr>
        <w:pStyle w:val="Titre3"/>
      </w:pPr>
      <w:bookmarkStart w:id="108" w:name="_Toc210577750"/>
      <w:r w:rsidRPr="00D74094">
        <w:t>1. Le décor</w:t>
      </w:r>
      <w:bookmarkEnd w:id="108"/>
    </w:p>
    <w:p w14:paraId="5D857AFE" w14:textId="77777777" w:rsidR="00D74094" w:rsidRPr="00D74094" w:rsidRDefault="00D74094" w:rsidP="00D74094">
      <w:pPr>
        <w:numPr>
          <w:ilvl w:val="0"/>
          <w:numId w:val="163"/>
        </w:numPr>
      </w:pPr>
      <w:r w:rsidRPr="00D74094">
        <w:rPr>
          <w:b/>
          <w:bCs/>
        </w:rPr>
        <w:t>Contexte</w:t>
      </w:r>
      <w:r w:rsidRPr="00D74094">
        <w:t> : Module Atoo-Sync GesCom pour PrestaShop</w:t>
      </w:r>
    </w:p>
    <w:p w14:paraId="64CC4DA5" w14:textId="77777777" w:rsidR="00D74094" w:rsidRPr="00D74094" w:rsidRDefault="00D74094" w:rsidP="00D74094">
      <w:pPr>
        <w:numPr>
          <w:ilvl w:val="0"/>
          <w:numId w:val="163"/>
        </w:numPr>
      </w:pPr>
      <w:r w:rsidRPr="00D74094">
        <w:rPr>
          <w:b/>
          <w:bCs/>
        </w:rPr>
        <w:t>Finalité</w:t>
      </w:r>
      <w:r w:rsidRPr="00D74094">
        <w:t> : Outils techniques pour l'intégration entre PrestaShop et différents ERP (Ciel, EBP, Sage, Cegid, etc.)</w:t>
      </w:r>
    </w:p>
    <w:p w14:paraId="0CCB97F3" w14:textId="77777777" w:rsidR="00D74094" w:rsidRPr="00D74094" w:rsidRDefault="00D74094" w:rsidP="00D74094">
      <w:pPr>
        <w:numPr>
          <w:ilvl w:val="0"/>
          <w:numId w:val="163"/>
        </w:numPr>
      </w:pPr>
      <w:r w:rsidRPr="00D74094">
        <w:rPr>
          <w:b/>
          <w:bCs/>
        </w:rPr>
        <w:t>Portée</w:t>
      </w:r>
      <w:r w:rsidRPr="00D74094">
        <w:t> : Classe utilitaire contenant des méthodes statiques pour diverses opérations techniques</w:t>
      </w:r>
    </w:p>
    <w:p w14:paraId="7990F30E" w14:textId="77777777" w:rsidR="00D74094" w:rsidRPr="00D74094" w:rsidRDefault="00D74094" w:rsidP="00D74094">
      <w:pPr>
        <w:numPr>
          <w:ilvl w:val="0"/>
          <w:numId w:val="163"/>
        </w:numPr>
      </w:pPr>
      <w:r w:rsidRPr="00D74094">
        <w:rPr>
          <w:b/>
          <w:bCs/>
        </w:rPr>
        <w:t>Compatibilité</w:t>
      </w:r>
      <w:r w:rsidRPr="00D74094">
        <w:t> : Support multi-versions PrestaShop (méthode round() adaptative)</w:t>
      </w:r>
    </w:p>
    <w:p w14:paraId="48C95F9D" w14:textId="77777777" w:rsidR="00D74094" w:rsidRPr="00D74094" w:rsidRDefault="00D74094" w:rsidP="00D74094">
      <w:pPr>
        <w:pStyle w:val="Titre3"/>
      </w:pPr>
      <w:bookmarkStart w:id="109" w:name="_Toc210577751"/>
      <w:r w:rsidRPr="00D74094">
        <w:t>2. Le chef d'orchestre : dispatcher()</w:t>
      </w:r>
      <w:bookmarkEnd w:id="109"/>
    </w:p>
    <w:p w14:paraId="7065E9DE" w14:textId="77777777" w:rsidR="00D74094" w:rsidRPr="00D74094" w:rsidRDefault="00D74094" w:rsidP="00D74094">
      <w:r w:rsidRPr="00D74094">
        <w:t>La classe agit comme un </w:t>
      </w:r>
      <w:r w:rsidRPr="00D74094">
        <w:rPr>
          <w:b/>
          <w:bCs/>
        </w:rPr>
        <w:t>centre de services techniques</w:t>
      </w:r>
      <w:r w:rsidRPr="00D74094">
        <w:t> avec des méthodes spécialisées :</w:t>
      </w:r>
    </w:p>
    <w:p w14:paraId="10C9CFB4" w14:textId="77777777" w:rsidR="00D74094" w:rsidRPr="00D74094" w:rsidRDefault="00D74094" w:rsidP="00D74094">
      <w:pPr>
        <w:numPr>
          <w:ilvl w:val="0"/>
          <w:numId w:val="164"/>
        </w:numPr>
      </w:pPr>
      <w:r w:rsidRPr="00D74094">
        <w:t>Vérification de l'installation des modules</w:t>
      </w:r>
    </w:p>
    <w:p w14:paraId="2931EF27" w14:textId="77777777" w:rsidR="00D74094" w:rsidRPr="00D74094" w:rsidRDefault="00D74094" w:rsidP="00D74094">
      <w:pPr>
        <w:numPr>
          <w:ilvl w:val="0"/>
          <w:numId w:val="164"/>
        </w:numPr>
      </w:pPr>
      <w:r w:rsidRPr="00D74094">
        <w:t>Gestion XML (chargement, formatage, échappement)</w:t>
      </w:r>
    </w:p>
    <w:p w14:paraId="7BB07EEF" w14:textId="77777777" w:rsidR="00D74094" w:rsidRPr="00D74094" w:rsidRDefault="00D74094" w:rsidP="00D74094">
      <w:pPr>
        <w:numPr>
          <w:ilvl w:val="0"/>
          <w:numId w:val="164"/>
        </w:numPr>
      </w:pPr>
      <w:r w:rsidRPr="00D74094">
        <w:t>Traitement des chaînes de caractères</w:t>
      </w:r>
    </w:p>
    <w:p w14:paraId="3D0299E0" w14:textId="77777777" w:rsidR="00D74094" w:rsidRPr="00D74094" w:rsidRDefault="00D74094" w:rsidP="00D74094">
      <w:pPr>
        <w:numPr>
          <w:ilvl w:val="0"/>
          <w:numId w:val="164"/>
        </w:numPr>
      </w:pPr>
      <w:r w:rsidRPr="00D74094">
        <w:t>Interactions base de données</w:t>
      </w:r>
    </w:p>
    <w:p w14:paraId="27D5F461" w14:textId="77777777" w:rsidR="00D74094" w:rsidRPr="00D74094" w:rsidRDefault="00D74094" w:rsidP="00D74094">
      <w:pPr>
        <w:numPr>
          <w:ilvl w:val="0"/>
          <w:numId w:val="164"/>
        </w:numPr>
      </w:pPr>
      <w:r w:rsidRPr="00D74094">
        <w:t>Gestion des champs multi-langues</w:t>
      </w:r>
    </w:p>
    <w:p w14:paraId="560CE416" w14:textId="77777777" w:rsidR="00D74094" w:rsidRPr="00D74094" w:rsidRDefault="00D74094" w:rsidP="00D74094">
      <w:pPr>
        <w:numPr>
          <w:ilvl w:val="0"/>
          <w:numId w:val="164"/>
        </w:numPr>
      </w:pPr>
      <w:r w:rsidRPr="00D74094">
        <w:t>Traitement des fichiers uploadés</w:t>
      </w:r>
    </w:p>
    <w:p w14:paraId="4796F855" w14:textId="77777777" w:rsidR="00D74094" w:rsidRPr="00D74094" w:rsidRDefault="00D74094" w:rsidP="00D74094">
      <w:pPr>
        <w:pStyle w:val="Titre3"/>
      </w:pPr>
      <w:bookmarkStart w:id="110" w:name="_Toc210577752"/>
      <w:r w:rsidRPr="00D74094">
        <w:t>3. Les grandes actions sur un produit</w:t>
      </w:r>
      <w:bookmarkEnd w:id="110"/>
    </w:p>
    <w:p w14:paraId="05C1B4A4" w14:textId="77777777" w:rsidR="00D74094" w:rsidRPr="00D74094" w:rsidRDefault="00D74094" w:rsidP="00D74094">
      <w:r w:rsidRPr="00D74094">
        <w:rPr>
          <w:b/>
          <w:bCs/>
        </w:rPr>
        <w:t>Traitement des données produits :</w:t>
      </w:r>
    </w:p>
    <w:p w14:paraId="733BB04C" w14:textId="77777777" w:rsidR="00D74094" w:rsidRPr="00D74094" w:rsidRDefault="00D74094" w:rsidP="00D74094">
      <w:pPr>
        <w:numPr>
          <w:ilvl w:val="0"/>
          <w:numId w:val="165"/>
        </w:numPr>
      </w:pPr>
      <w:r w:rsidRPr="00D74094">
        <w:t>Nettoyage des chaînes (replaceAccentedChars(), replaceNumberBySpace())</w:t>
      </w:r>
    </w:p>
    <w:p w14:paraId="53E740B4" w14:textId="77777777" w:rsidR="00D74094" w:rsidRPr="00D74094" w:rsidRDefault="00D74094" w:rsidP="00D74094">
      <w:pPr>
        <w:numPr>
          <w:ilvl w:val="0"/>
          <w:numId w:val="165"/>
        </w:numPr>
      </w:pPr>
      <w:r w:rsidRPr="00D74094">
        <w:t>Gestion des champs personnalisés (getCustomFieldValue())</w:t>
      </w:r>
    </w:p>
    <w:p w14:paraId="69AA2536" w14:textId="77777777" w:rsidR="00D74094" w:rsidRPr="00D74094" w:rsidRDefault="00D74094" w:rsidP="00D74094">
      <w:pPr>
        <w:numPr>
          <w:ilvl w:val="0"/>
          <w:numId w:val="165"/>
        </w:numPr>
      </w:pPr>
      <w:r w:rsidRPr="00D74094">
        <w:t>Formatage des prix (round() adaptatif)</w:t>
      </w:r>
    </w:p>
    <w:p w14:paraId="3F627111" w14:textId="77777777" w:rsidR="00D74094" w:rsidRPr="00D74094" w:rsidRDefault="00D74094" w:rsidP="00D74094">
      <w:pPr>
        <w:numPr>
          <w:ilvl w:val="0"/>
          <w:numId w:val="165"/>
        </w:numPr>
      </w:pPr>
      <w:r w:rsidRPr="00D74094">
        <w:t>Gestion des traductions (createMultiLangField(), updateMultiLangField())</w:t>
      </w:r>
    </w:p>
    <w:p w14:paraId="3E987AF5" w14:textId="77777777" w:rsidR="00D74094" w:rsidRPr="00D74094" w:rsidRDefault="00D74094" w:rsidP="00D74094">
      <w:pPr>
        <w:numPr>
          <w:ilvl w:val="0"/>
          <w:numId w:val="165"/>
        </w:numPr>
      </w:pPr>
      <w:r w:rsidRPr="00D74094">
        <w:t>Troncature des chaînes (maxString())</w:t>
      </w:r>
    </w:p>
    <w:p w14:paraId="7AB1E46A" w14:textId="77777777" w:rsidR="00D74094" w:rsidRPr="00D74094" w:rsidRDefault="00D74094" w:rsidP="00D74094">
      <w:pPr>
        <w:pStyle w:val="Titre3"/>
      </w:pPr>
      <w:bookmarkStart w:id="111" w:name="_Toc210577753"/>
      <w:r w:rsidRPr="00D74094">
        <w:t>4. L'esprit général</w:t>
      </w:r>
      <w:bookmarkEnd w:id="111"/>
    </w:p>
    <w:p w14:paraId="1594A76D" w14:textId="77777777" w:rsidR="00D74094" w:rsidRPr="00D74094" w:rsidRDefault="00D74094" w:rsidP="00D74094">
      <w:r w:rsidRPr="00D74094">
        <w:rPr>
          <w:b/>
          <w:bCs/>
        </w:rPr>
        <w:t>Philosophie technique :</w:t>
      </w:r>
    </w:p>
    <w:p w14:paraId="02E7D040" w14:textId="77777777" w:rsidR="00D74094" w:rsidRPr="00D74094" w:rsidRDefault="00D74094" w:rsidP="00D74094">
      <w:pPr>
        <w:numPr>
          <w:ilvl w:val="0"/>
          <w:numId w:val="166"/>
        </w:numPr>
      </w:pPr>
      <w:r w:rsidRPr="00D74094">
        <w:rPr>
          <w:b/>
          <w:bCs/>
        </w:rPr>
        <w:t>Robustesse</w:t>
      </w:r>
      <w:r w:rsidRPr="00D74094">
        <w:t> : Gestion d'erreurs XML détaillée, exceptions capturées</w:t>
      </w:r>
    </w:p>
    <w:p w14:paraId="122CDDF3" w14:textId="77777777" w:rsidR="00D74094" w:rsidRPr="00D74094" w:rsidRDefault="00D74094" w:rsidP="00D74094">
      <w:pPr>
        <w:numPr>
          <w:ilvl w:val="0"/>
          <w:numId w:val="166"/>
        </w:numPr>
      </w:pPr>
      <w:r w:rsidRPr="00D74094">
        <w:rPr>
          <w:b/>
          <w:bCs/>
        </w:rPr>
        <w:t>Compatibilité</w:t>
      </w:r>
      <w:r w:rsidRPr="00D74094">
        <w:t> : Adaptation aux différentes versions PrestaShop</w:t>
      </w:r>
    </w:p>
    <w:p w14:paraId="5E4B7DAF" w14:textId="77777777" w:rsidR="00D74094" w:rsidRPr="00D74094" w:rsidRDefault="00D74094" w:rsidP="00D74094">
      <w:pPr>
        <w:numPr>
          <w:ilvl w:val="0"/>
          <w:numId w:val="166"/>
        </w:numPr>
      </w:pPr>
      <w:r w:rsidRPr="00D74094">
        <w:rPr>
          <w:b/>
          <w:bCs/>
        </w:rPr>
        <w:t>Internationalisation</w:t>
      </w:r>
      <w:r w:rsidRPr="00D74094">
        <w:t> : Support étendu des caractères multi-langues</w:t>
      </w:r>
    </w:p>
    <w:p w14:paraId="11217B38" w14:textId="77777777" w:rsidR="00D74094" w:rsidRPr="00D74094" w:rsidRDefault="00D74094" w:rsidP="00D74094">
      <w:pPr>
        <w:numPr>
          <w:ilvl w:val="0"/>
          <w:numId w:val="166"/>
        </w:numPr>
      </w:pPr>
      <w:r w:rsidRPr="00D74094">
        <w:rPr>
          <w:b/>
          <w:bCs/>
        </w:rPr>
        <w:t>Sécurité</w:t>
      </w:r>
      <w:r w:rsidRPr="00D74094">
        <w:t> : Échappement XML, validation des données</w:t>
      </w:r>
    </w:p>
    <w:p w14:paraId="4C80C240" w14:textId="77777777" w:rsidR="00D74094" w:rsidRPr="00D74094" w:rsidRDefault="00D74094" w:rsidP="00D74094">
      <w:pPr>
        <w:numPr>
          <w:ilvl w:val="0"/>
          <w:numId w:val="166"/>
        </w:numPr>
      </w:pPr>
      <w:r w:rsidRPr="00D74094">
        <w:rPr>
          <w:b/>
          <w:bCs/>
        </w:rPr>
        <w:t>Performance</w:t>
      </w:r>
      <w:r w:rsidRPr="00D74094">
        <w:t> : Méthodes statiques pour éviter l'instanciation</w:t>
      </w:r>
    </w:p>
    <w:p w14:paraId="02A8DFDB" w14:textId="77777777" w:rsidR="00D74094" w:rsidRPr="00D74094" w:rsidRDefault="00D74094" w:rsidP="00D74094">
      <w:pPr>
        <w:pStyle w:val="Titre3"/>
      </w:pPr>
      <w:bookmarkStart w:id="112" w:name="_Toc210577754"/>
      <w:r w:rsidRPr="00D74094">
        <w:t>5. Fiche Synthèse</w:t>
      </w:r>
      <w:bookmarkEnd w:id="112"/>
    </w:p>
    <w:p w14:paraId="23A0766E" w14:textId="77777777" w:rsidR="00D74094" w:rsidRPr="00D74094" w:rsidRDefault="00D74094" w:rsidP="00D74094">
      <w:r w:rsidRPr="00D74094">
        <w:rPr>
          <w:b/>
          <w:bCs/>
        </w:rPr>
        <w:t>Fonctionnalités principales :</w:t>
      </w:r>
    </w:p>
    <w:p w14:paraId="5DEC1155" w14:textId="77777777" w:rsidR="00D74094" w:rsidRPr="00D74094" w:rsidRDefault="00D74094" w:rsidP="00D74094">
      <w:pPr>
        <w:numPr>
          <w:ilvl w:val="0"/>
          <w:numId w:val="167"/>
        </w:numPr>
      </w:pPr>
      <w:r w:rsidRPr="00D74094">
        <w:rPr>
          <w:rFonts w:ascii="Segoe UI Emoji" w:hAnsi="Segoe UI Emoji" w:cs="Segoe UI Emoji"/>
        </w:rPr>
        <w:t>✅</w:t>
      </w:r>
      <w:r w:rsidRPr="00D74094">
        <w:t xml:space="preserve"> Vérification installation module</w:t>
      </w:r>
    </w:p>
    <w:p w14:paraId="4461E3A3" w14:textId="77777777" w:rsidR="00D74094" w:rsidRPr="00D74094" w:rsidRDefault="00D74094" w:rsidP="00D74094">
      <w:pPr>
        <w:numPr>
          <w:ilvl w:val="0"/>
          <w:numId w:val="167"/>
        </w:numPr>
      </w:pPr>
      <w:r w:rsidRPr="00D74094">
        <w:rPr>
          <w:rFonts w:ascii="Segoe UI Emoji" w:hAnsi="Segoe UI Emoji" w:cs="Segoe UI Emoji"/>
        </w:rPr>
        <w:t>✅</w:t>
      </w:r>
      <w:r w:rsidRPr="00D74094">
        <w:t xml:space="preserve"> Test connexion boutique</w:t>
      </w:r>
    </w:p>
    <w:p w14:paraId="7A66C46B" w14:textId="77777777" w:rsidR="00D74094" w:rsidRPr="00D74094" w:rsidRDefault="00D74094" w:rsidP="00D74094">
      <w:pPr>
        <w:numPr>
          <w:ilvl w:val="0"/>
          <w:numId w:val="167"/>
        </w:numPr>
      </w:pPr>
      <w:r w:rsidRPr="00D74094">
        <w:rPr>
          <w:rFonts w:ascii="Segoe UI Emoji" w:hAnsi="Segoe UI Emoji" w:cs="Segoe UI Emoji"/>
        </w:rPr>
        <w:t>✅</w:t>
      </w:r>
      <w:r w:rsidRPr="00D74094">
        <w:t xml:space="preserve"> Traitement XML complet (chargement, erreurs, formatage)</w:t>
      </w:r>
    </w:p>
    <w:p w14:paraId="538A45C4" w14:textId="77777777" w:rsidR="00D74094" w:rsidRPr="00D74094" w:rsidRDefault="00D74094" w:rsidP="00D74094">
      <w:pPr>
        <w:numPr>
          <w:ilvl w:val="0"/>
          <w:numId w:val="167"/>
        </w:numPr>
      </w:pPr>
      <w:r w:rsidRPr="00D74094">
        <w:rPr>
          <w:rFonts w:ascii="Segoe UI Emoji" w:hAnsi="Segoe UI Emoji" w:cs="Segoe UI Emoji"/>
        </w:rPr>
        <w:t>✅</w:t>
      </w:r>
      <w:r w:rsidRPr="00D74094">
        <w:t xml:space="preserve"> Nettoyage de texte étendu (accents, caractères spéciaux, chiffres)</w:t>
      </w:r>
    </w:p>
    <w:p w14:paraId="7AA344A5" w14:textId="77777777" w:rsidR="00D74094" w:rsidRPr="00D74094" w:rsidRDefault="00D74094" w:rsidP="00D74094">
      <w:pPr>
        <w:numPr>
          <w:ilvl w:val="0"/>
          <w:numId w:val="167"/>
        </w:numPr>
      </w:pPr>
      <w:r w:rsidRPr="00D74094">
        <w:rPr>
          <w:rFonts w:ascii="Segoe UI Emoji" w:hAnsi="Segoe UI Emoji" w:cs="Segoe UI Emoji"/>
        </w:rPr>
        <w:t>✅</w:t>
      </w:r>
      <w:r w:rsidRPr="00D74094">
        <w:t xml:space="preserve"> Gestion base de données (requêtes préparées)</w:t>
      </w:r>
    </w:p>
    <w:p w14:paraId="648D62FA" w14:textId="77777777" w:rsidR="00D74094" w:rsidRPr="00D74094" w:rsidRDefault="00D74094" w:rsidP="00D74094">
      <w:pPr>
        <w:numPr>
          <w:ilvl w:val="0"/>
          <w:numId w:val="167"/>
        </w:numPr>
      </w:pPr>
      <w:r w:rsidRPr="00D74094">
        <w:rPr>
          <w:rFonts w:ascii="Segoe UI Emoji" w:hAnsi="Segoe UI Emoji" w:cs="Segoe UI Emoji"/>
        </w:rPr>
        <w:t>✅</w:t>
      </w:r>
      <w:r w:rsidRPr="00D74094">
        <w:t xml:space="preserve"> Support multi-langues</w:t>
      </w:r>
    </w:p>
    <w:p w14:paraId="1F1B0689" w14:textId="77777777" w:rsidR="00D74094" w:rsidRPr="00D74094" w:rsidRDefault="00D74094" w:rsidP="00D74094">
      <w:pPr>
        <w:numPr>
          <w:ilvl w:val="0"/>
          <w:numId w:val="167"/>
        </w:numPr>
      </w:pPr>
      <w:r w:rsidRPr="00D74094">
        <w:rPr>
          <w:rFonts w:ascii="Segoe UI Emoji" w:hAnsi="Segoe UI Emoji" w:cs="Segoe UI Emoji"/>
        </w:rPr>
        <w:t>✅</w:t>
      </w:r>
      <w:r w:rsidRPr="00D74094">
        <w:t xml:space="preserve"> Gestion fichiers uploadés</w:t>
      </w:r>
    </w:p>
    <w:p w14:paraId="6AD676F4" w14:textId="77777777" w:rsidR="00D74094" w:rsidRPr="00D74094" w:rsidRDefault="00D74094" w:rsidP="00D74094">
      <w:pPr>
        <w:numPr>
          <w:ilvl w:val="0"/>
          <w:numId w:val="167"/>
        </w:numPr>
      </w:pPr>
      <w:r w:rsidRPr="00D74094">
        <w:rPr>
          <w:rFonts w:ascii="Segoe UI Emoji" w:hAnsi="Segoe UI Emoji" w:cs="Segoe UI Emoji"/>
        </w:rPr>
        <w:t>✅</w:t>
      </w:r>
      <w:r w:rsidRPr="00D74094">
        <w:t xml:space="preserve"> Champs personnalisés</w:t>
      </w:r>
    </w:p>
    <w:p w14:paraId="409E6FE4" w14:textId="77777777" w:rsidR="00D74094" w:rsidRPr="00D74094" w:rsidRDefault="00D74094" w:rsidP="00D74094">
      <w:pPr>
        <w:numPr>
          <w:ilvl w:val="0"/>
          <w:numId w:val="167"/>
        </w:numPr>
      </w:pPr>
      <w:r w:rsidRPr="00D74094">
        <w:rPr>
          <w:rFonts w:ascii="Segoe UI Emoji" w:hAnsi="Segoe UI Emoji" w:cs="Segoe UI Emoji"/>
        </w:rPr>
        <w:t>✅</w:t>
      </w:r>
      <w:r w:rsidRPr="00D74094">
        <w:t xml:space="preserve"> Arrondis adaptatifs</w:t>
      </w:r>
    </w:p>
    <w:p w14:paraId="19376468" w14:textId="77777777" w:rsidR="00D74094" w:rsidRPr="00D74094" w:rsidRDefault="00D74094" w:rsidP="00D74094">
      <w:pPr>
        <w:pStyle w:val="Titre3"/>
      </w:pPr>
      <w:bookmarkStart w:id="113" w:name="_Toc210577755"/>
      <w:r w:rsidRPr="00D74094">
        <w:t>6. Le Mécanisme</w:t>
      </w:r>
      <w:bookmarkEnd w:id="113"/>
    </w:p>
    <w:p w14:paraId="7D13B6CE" w14:textId="77777777" w:rsidR="00D74094" w:rsidRPr="00D74094" w:rsidRDefault="00D74094" w:rsidP="00D74094">
      <w:r w:rsidRPr="00D74094">
        <w:rPr>
          <w:b/>
          <w:bCs/>
        </w:rPr>
        <w:t>Architecture technique :</w:t>
      </w:r>
    </w:p>
    <w:p w14:paraId="7858F28C" w14:textId="77777777" w:rsidR="00D74094" w:rsidRPr="00D74094" w:rsidRDefault="00D74094" w:rsidP="00D74094">
      <w:pPr>
        <w:numPr>
          <w:ilvl w:val="0"/>
          <w:numId w:val="168"/>
        </w:numPr>
      </w:pPr>
      <w:r w:rsidRPr="00D74094">
        <w:rPr>
          <w:b/>
          <w:bCs/>
        </w:rPr>
        <w:t>Pattern</w:t>
      </w:r>
      <w:r w:rsidRPr="00D74094">
        <w:t> : Classe utilitaire 100% statique</w:t>
      </w:r>
    </w:p>
    <w:p w14:paraId="075DCC7D" w14:textId="77777777" w:rsidR="00D74094" w:rsidRPr="00D74094" w:rsidRDefault="00D74094" w:rsidP="00D74094">
      <w:pPr>
        <w:numPr>
          <w:ilvl w:val="0"/>
          <w:numId w:val="168"/>
        </w:numPr>
      </w:pPr>
      <w:r w:rsidRPr="00D74094">
        <w:rPr>
          <w:b/>
          <w:bCs/>
        </w:rPr>
        <w:t>Séparation des concerns</w:t>
      </w:r>
      <w:r w:rsidRPr="00D74094">
        <w:t> : Méthodes spécialisées par domaine</w:t>
      </w:r>
    </w:p>
    <w:p w14:paraId="347A92FB" w14:textId="77777777" w:rsidR="00D74094" w:rsidRPr="00D74094" w:rsidRDefault="00D74094" w:rsidP="00D74094">
      <w:pPr>
        <w:numPr>
          <w:ilvl w:val="0"/>
          <w:numId w:val="168"/>
        </w:numPr>
      </w:pPr>
      <w:r w:rsidRPr="00D74094">
        <w:rPr>
          <w:b/>
          <w:bCs/>
        </w:rPr>
        <w:t>Extensibilité</w:t>
      </w:r>
      <w:r w:rsidRPr="00D74094">
        <w:t> : Support de multiples ERP via modules</w:t>
      </w:r>
    </w:p>
    <w:p w14:paraId="5D656A2B" w14:textId="77777777" w:rsidR="00D74094" w:rsidRPr="00D74094" w:rsidRDefault="00D74094" w:rsidP="00D74094">
      <w:pPr>
        <w:numPr>
          <w:ilvl w:val="0"/>
          <w:numId w:val="168"/>
        </w:numPr>
      </w:pPr>
      <w:r w:rsidRPr="00D74094">
        <w:rPr>
          <w:b/>
          <w:bCs/>
        </w:rPr>
        <w:t>Error Handling</w:t>
      </w:r>
      <w:r w:rsidRPr="00D74094">
        <w:t> : Gestion d'erreurs XML et base de données</w:t>
      </w:r>
    </w:p>
    <w:p w14:paraId="16A6DC4C" w14:textId="77777777" w:rsidR="00D74094" w:rsidRPr="00D74094" w:rsidRDefault="00D74094" w:rsidP="00D74094">
      <w:pPr>
        <w:numPr>
          <w:ilvl w:val="0"/>
          <w:numId w:val="168"/>
        </w:numPr>
      </w:pPr>
      <w:r w:rsidRPr="00D74094">
        <w:rPr>
          <w:b/>
          <w:bCs/>
        </w:rPr>
        <w:t>API Coherente</w:t>
      </w:r>
      <w:r w:rsidRPr="00D74094">
        <w:t> : Méthodes dbQueryGetValue() et dbQueryGetValues() pour requêtes uniformes</w:t>
      </w:r>
    </w:p>
    <w:p w14:paraId="1A5E1FEF" w14:textId="77777777" w:rsidR="00D74094" w:rsidRPr="00D74094" w:rsidRDefault="00D74094" w:rsidP="00D74094">
      <w:pPr>
        <w:numPr>
          <w:ilvl w:val="0"/>
          <w:numId w:val="168"/>
        </w:numPr>
      </w:pPr>
      <w:r w:rsidRPr="00D74094">
        <w:rPr>
          <w:b/>
          <w:bCs/>
        </w:rPr>
        <w:t>Internationalisation</w:t>
      </w:r>
      <w:r w:rsidRPr="00D74094">
        <w:t> : Tables de remplacement de caractères très complètes</w:t>
      </w:r>
    </w:p>
    <w:p w14:paraId="27FBE2E0" w14:textId="77777777" w:rsidR="00D74094" w:rsidRPr="00D74094" w:rsidRDefault="00D74094" w:rsidP="00D74094">
      <w:r w:rsidRPr="00D74094">
        <w:rPr>
          <w:b/>
          <w:bCs/>
        </w:rPr>
        <w:t>Points techniques remarquables :</w:t>
      </w:r>
    </w:p>
    <w:p w14:paraId="053B770E" w14:textId="77777777" w:rsidR="00D74094" w:rsidRPr="00D74094" w:rsidRDefault="00D74094" w:rsidP="00D74094">
      <w:pPr>
        <w:numPr>
          <w:ilvl w:val="0"/>
          <w:numId w:val="169"/>
        </w:numPr>
      </w:pPr>
      <w:r w:rsidRPr="00D74094">
        <w:t>Support de 70+ patterns de caractères accentués</w:t>
      </w:r>
    </w:p>
    <w:p w14:paraId="55531918" w14:textId="77777777" w:rsidR="00D74094" w:rsidRPr="00D74094" w:rsidRDefault="00D74094" w:rsidP="00D74094">
      <w:pPr>
        <w:numPr>
          <w:ilvl w:val="0"/>
          <w:numId w:val="169"/>
        </w:numPr>
      </w:pPr>
      <w:r w:rsidRPr="00D74094">
        <w:t>Méthode de débogage XML intégrée</w:t>
      </w:r>
    </w:p>
    <w:p w14:paraId="6FF692B8" w14:textId="77777777" w:rsidR="00D74094" w:rsidRPr="00D74094" w:rsidRDefault="00D74094" w:rsidP="00D74094">
      <w:pPr>
        <w:numPr>
          <w:ilvl w:val="0"/>
          <w:numId w:val="169"/>
        </w:numPr>
      </w:pPr>
      <w:r w:rsidRPr="00D74094">
        <w:t>Gestion différenciée PrestaShop 1.7 vs autres versions</w:t>
      </w:r>
    </w:p>
    <w:p w14:paraId="6167975A" w14:textId="77777777" w:rsidR="00D74094" w:rsidRPr="00D74094" w:rsidRDefault="00D74094" w:rsidP="00D74094">
      <w:pPr>
        <w:numPr>
          <w:ilvl w:val="0"/>
          <w:numId w:val="169"/>
        </w:numPr>
      </w:pPr>
      <w:r w:rsidRPr="00D74094">
        <w:t>Système de requêtes DB avec conditions dynamiques</w:t>
      </w:r>
    </w:p>
    <w:p w14:paraId="58DA7A05" w14:textId="77777777" w:rsidR="00D74094" w:rsidRPr="00242098" w:rsidRDefault="00D74094" w:rsidP="00242098"/>
    <w:sectPr w:rsidR="00D74094" w:rsidRPr="00242098" w:rsidSect="00E47673">
      <w:pgSz w:w="11906" w:h="16838" w:code="9"/>
      <w:pgMar w:top="720" w:right="720" w:bottom="720" w:left="72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EA1AB" w14:textId="77777777" w:rsidR="00184E86" w:rsidRDefault="00184E86" w:rsidP="009A599D">
      <w:pPr>
        <w:spacing w:after="0"/>
      </w:pPr>
      <w:r>
        <w:separator/>
      </w:r>
    </w:p>
  </w:endnote>
  <w:endnote w:type="continuationSeparator" w:id="0">
    <w:p w14:paraId="60B5DE7B" w14:textId="77777777" w:rsidR="00184E86" w:rsidRDefault="00184E86" w:rsidP="009A59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2D3EE" w14:textId="77777777" w:rsidR="00184E86" w:rsidRDefault="00184E86" w:rsidP="009A599D">
      <w:pPr>
        <w:spacing w:after="0"/>
      </w:pPr>
      <w:r>
        <w:separator/>
      </w:r>
    </w:p>
  </w:footnote>
  <w:footnote w:type="continuationSeparator" w:id="0">
    <w:p w14:paraId="3AB28CCF" w14:textId="77777777" w:rsidR="00184E86" w:rsidRDefault="00184E86" w:rsidP="009A59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4BC7"/>
    <w:multiLevelType w:val="multilevel"/>
    <w:tmpl w:val="C46E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B61D9"/>
    <w:multiLevelType w:val="multilevel"/>
    <w:tmpl w:val="07EE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C012E"/>
    <w:multiLevelType w:val="multilevel"/>
    <w:tmpl w:val="EC86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955BD"/>
    <w:multiLevelType w:val="hybridMultilevel"/>
    <w:tmpl w:val="41D4EA86"/>
    <w:lvl w:ilvl="0" w:tplc="3F88AC02">
      <w:start w:val="5"/>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763BBA"/>
    <w:multiLevelType w:val="multilevel"/>
    <w:tmpl w:val="0EAC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3D17CC"/>
    <w:multiLevelType w:val="multilevel"/>
    <w:tmpl w:val="2292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4C3D8B"/>
    <w:multiLevelType w:val="multilevel"/>
    <w:tmpl w:val="71E6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EF3B3C"/>
    <w:multiLevelType w:val="multilevel"/>
    <w:tmpl w:val="67FC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404B7E"/>
    <w:multiLevelType w:val="multilevel"/>
    <w:tmpl w:val="ECAE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7B3143"/>
    <w:multiLevelType w:val="multilevel"/>
    <w:tmpl w:val="28D6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571E4E"/>
    <w:multiLevelType w:val="multilevel"/>
    <w:tmpl w:val="9D64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065EAB"/>
    <w:multiLevelType w:val="multilevel"/>
    <w:tmpl w:val="310E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B824B1"/>
    <w:multiLevelType w:val="multilevel"/>
    <w:tmpl w:val="B202A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8557D0"/>
    <w:multiLevelType w:val="multilevel"/>
    <w:tmpl w:val="3E0A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1A114E"/>
    <w:multiLevelType w:val="multilevel"/>
    <w:tmpl w:val="31BC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CD6B96"/>
    <w:multiLevelType w:val="hybridMultilevel"/>
    <w:tmpl w:val="2A86B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81A055D"/>
    <w:multiLevelType w:val="multilevel"/>
    <w:tmpl w:val="E08E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B07EEB"/>
    <w:multiLevelType w:val="multilevel"/>
    <w:tmpl w:val="7EFE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D63084"/>
    <w:multiLevelType w:val="multilevel"/>
    <w:tmpl w:val="056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D4975"/>
    <w:multiLevelType w:val="multilevel"/>
    <w:tmpl w:val="7D3E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950853"/>
    <w:multiLevelType w:val="multilevel"/>
    <w:tmpl w:val="02FA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DB05D0"/>
    <w:multiLevelType w:val="multilevel"/>
    <w:tmpl w:val="498E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473CF7"/>
    <w:multiLevelType w:val="hybridMultilevel"/>
    <w:tmpl w:val="36FE0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CEE4072"/>
    <w:multiLevelType w:val="multilevel"/>
    <w:tmpl w:val="43FE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CF5CE2"/>
    <w:multiLevelType w:val="multilevel"/>
    <w:tmpl w:val="35DA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1D6884"/>
    <w:multiLevelType w:val="multilevel"/>
    <w:tmpl w:val="A664F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5C51EB"/>
    <w:multiLevelType w:val="multilevel"/>
    <w:tmpl w:val="FB3A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ED7B54"/>
    <w:multiLevelType w:val="multilevel"/>
    <w:tmpl w:val="4E1CD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13D7DCE"/>
    <w:multiLevelType w:val="multilevel"/>
    <w:tmpl w:val="5A34D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2945D1A"/>
    <w:multiLevelType w:val="multilevel"/>
    <w:tmpl w:val="0900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26173F"/>
    <w:multiLevelType w:val="multilevel"/>
    <w:tmpl w:val="DC34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BF0D79"/>
    <w:multiLevelType w:val="multilevel"/>
    <w:tmpl w:val="2056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3400AF"/>
    <w:multiLevelType w:val="multilevel"/>
    <w:tmpl w:val="B78E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6E039AA"/>
    <w:multiLevelType w:val="multilevel"/>
    <w:tmpl w:val="B7A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7610C1C"/>
    <w:multiLevelType w:val="multilevel"/>
    <w:tmpl w:val="8692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7764A58"/>
    <w:multiLevelType w:val="hybridMultilevel"/>
    <w:tmpl w:val="9CB20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7780318"/>
    <w:multiLevelType w:val="multilevel"/>
    <w:tmpl w:val="DB80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4F4485"/>
    <w:multiLevelType w:val="multilevel"/>
    <w:tmpl w:val="DBC0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800D27"/>
    <w:multiLevelType w:val="multilevel"/>
    <w:tmpl w:val="85C8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A23456"/>
    <w:multiLevelType w:val="multilevel"/>
    <w:tmpl w:val="F1BC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F7042D"/>
    <w:multiLevelType w:val="multilevel"/>
    <w:tmpl w:val="A50E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1B452E"/>
    <w:multiLevelType w:val="multilevel"/>
    <w:tmpl w:val="6EDC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2B48FA"/>
    <w:multiLevelType w:val="multilevel"/>
    <w:tmpl w:val="D932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CF3F73"/>
    <w:multiLevelType w:val="multilevel"/>
    <w:tmpl w:val="9CC6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9EC2F77"/>
    <w:multiLevelType w:val="hybridMultilevel"/>
    <w:tmpl w:val="34E6B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A8E726E"/>
    <w:multiLevelType w:val="multilevel"/>
    <w:tmpl w:val="4E46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0D0209"/>
    <w:multiLevelType w:val="hybridMultilevel"/>
    <w:tmpl w:val="835A7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C0641CA"/>
    <w:multiLevelType w:val="multilevel"/>
    <w:tmpl w:val="5D5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3D7415"/>
    <w:multiLevelType w:val="multilevel"/>
    <w:tmpl w:val="1C7A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C5818D4"/>
    <w:multiLevelType w:val="multilevel"/>
    <w:tmpl w:val="7992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E6680E"/>
    <w:multiLevelType w:val="multilevel"/>
    <w:tmpl w:val="822E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4C264A"/>
    <w:multiLevelType w:val="multilevel"/>
    <w:tmpl w:val="3762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7F5440"/>
    <w:multiLevelType w:val="multilevel"/>
    <w:tmpl w:val="B2EA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E7F2E90"/>
    <w:multiLevelType w:val="multilevel"/>
    <w:tmpl w:val="2592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EFE2246"/>
    <w:multiLevelType w:val="multilevel"/>
    <w:tmpl w:val="041A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F3A2AA0"/>
    <w:multiLevelType w:val="multilevel"/>
    <w:tmpl w:val="EA4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00B0B33"/>
    <w:multiLevelType w:val="multilevel"/>
    <w:tmpl w:val="9D96E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1352567"/>
    <w:multiLevelType w:val="multilevel"/>
    <w:tmpl w:val="26B45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1486F80"/>
    <w:multiLevelType w:val="multilevel"/>
    <w:tmpl w:val="9F66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1637CD8"/>
    <w:multiLevelType w:val="multilevel"/>
    <w:tmpl w:val="9FDC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8A6396"/>
    <w:multiLevelType w:val="multilevel"/>
    <w:tmpl w:val="61A2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945C0A"/>
    <w:multiLevelType w:val="multilevel"/>
    <w:tmpl w:val="5178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9F6E28"/>
    <w:multiLevelType w:val="multilevel"/>
    <w:tmpl w:val="88C8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2BC4802"/>
    <w:multiLevelType w:val="multilevel"/>
    <w:tmpl w:val="771C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37D26F9"/>
    <w:multiLevelType w:val="multilevel"/>
    <w:tmpl w:val="BD1C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442203B"/>
    <w:multiLevelType w:val="multilevel"/>
    <w:tmpl w:val="8076B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5BC5E57"/>
    <w:multiLevelType w:val="multilevel"/>
    <w:tmpl w:val="F7D6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5CE045B"/>
    <w:multiLevelType w:val="multilevel"/>
    <w:tmpl w:val="93B2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603ABE"/>
    <w:multiLevelType w:val="hybridMultilevel"/>
    <w:tmpl w:val="AC608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793608D"/>
    <w:multiLevelType w:val="multilevel"/>
    <w:tmpl w:val="A68C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1D0B8E"/>
    <w:multiLevelType w:val="hybridMultilevel"/>
    <w:tmpl w:val="14A43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281F60B6"/>
    <w:multiLevelType w:val="multilevel"/>
    <w:tmpl w:val="0502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9CF37EB"/>
    <w:multiLevelType w:val="multilevel"/>
    <w:tmpl w:val="DEB6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635732"/>
    <w:multiLevelType w:val="multilevel"/>
    <w:tmpl w:val="E890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A761AFB"/>
    <w:multiLevelType w:val="multilevel"/>
    <w:tmpl w:val="918A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AED053D"/>
    <w:multiLevelType w:val="multilevel"/>
    <w:tmpl w:val="63D0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5E7268"/>
    <w:multiLevelType w:val="multilevel"/>
    <w:tmpl w:val="96AE1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D777B9A"/>
    <w:multiLevelType w:val="multilevel"/>
    <w:tmpl w:val="1336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DDF7FDA"/>
    <w:multiLevelType w:val="multilevel"/>
    <w:tmpl w:val="597C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E4833CC"/>
    <w:multiLevelType w:val="multilevel"/>
    <w:tmpl w:val="C21A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F1A22ED"/>
    <w:multiLevelType w:val="hybridMultilevel"/>
    <w:tmpl w:val="458C6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2F74255C"/>
    <w:multiLevelType w:val="multilevel"/>
    <w:tmpl w:val="CB98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F881EC5"/>
    <w:multiLevelType w:val="hybridMultilevel"/>
    <w:tmpl w:val="2300061C"/>
    <w:lvl w:ilvl="0" w:tplc="040C0001">
      <w:start w:val="1"/>
      <w:numFmt w:val="bullet"/>
      <w:lvlText w:val=""/>
      <w:lvlJc w:val="left"/>
      <w:pPr>
        <w:ind w:left="720" w:hanging="360"/>
      </w:pPr>
      <w:rPr>
        <w:rFonts w:ascii="Symbol" w:hAnsi="Symbol" w:hint="default"/>
      </w:rPr>
    </w:lvl>
    <w:lvl w:ilvl="1" w:tplc="B7803268">
      <w:start w:val="6"/>
      <w:numFmt w:val="bullet"/>
      <w:lvlText w:val="•"/>
      <w:lvlJc w:val="left"/>
      <w:pPr>
        <w:ind w:left="1800" w:hanging="720"/>
      </w:pPr>
      <w:rPr>
        <w:rFonts w:ascii="Trebuchet MS" w:eastAsiaTheme="minorHAnsi" w:hAnsi="Trebuchet M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236745E"/>
    <w:multiLevelType w:val="multilevel"/>
    <w:tmpl w:val="0BBC6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28D03E8"/>
    <w:multiLevelType w:val="multilevel"/>
    <w:tmpl w:val="0EE4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D41CD5"/>
    <w:multiLevelType w:val="multilevel"/>
    <w:tmpl w:val="A6C69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43762FA"/>
    <w:multiLevelType w:val="multilevel"/>
    <w:tmpl w:val="D59A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4740D4D"/>
    <w:multiLevelType w:val="multilevel"/>
    <w:tmpl w:val="0E22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4DA46DB"/>
    <w:multiLevelType w:val="multilevel"/>
    <w:tmpl w:val="18C2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4F01A4B"/>
    <w:multiLevelType w:val="multilevel"/>
    <w:tmpl w:val="A8381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6337B55"/>
    <w:multiLevelType w:val="multilevel"/>
    <w:tmpl w:val="5D76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7CF3AC6"/>
    <w:multiLevelType w:val="multilevel"/>
    <w:tmpl w:val="2112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83C20E8"/>
    <w:multiLevelType w:val="hybridMultilevel"/>
    <w:tmpl w:val="4C420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388A4C3D"/>
    <w:multiLevelType w:val="hybridMultilevel"/>
    <w:tmpl w:val="07582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38AF5CE9"/>
    <w:multiLevelType w:val="multilevel"/>
    <w:tmpl w:val="357C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8E26CEB"/>
    <w:multiLevelType w:val="multilevel"/>
    <w:tmpl w:val="63B2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4B4492"/>
    <w:multiLevelType w:val="hybridMultilevel"/>
    <w:tmpl w:val="CCA8C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39F34F8C"/>
    <w:multiLevelType w:val="multilevel"/>
    <w:tmpl w:val="0C16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A34232D"/>
    <w:multiLevelType w:val="multilevel"/>
    <w:tmpl w:val="5028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A504813"/>
    <w:multiLevelType w:val="multilevel"/>
    <w:tmpl w:val="754C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ABB5E2A"/>
    <w:multiLevelType w:val="multilevel"/>
    <w:tmpl w:val="60F4F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B294FE2"/>
    <w:multiLevelType w:val="multilevel"/>
    <w:tmpl w:val="967E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C461466"/>
    <w:multiLevelType w:val="multilevel"/>
    <w:tmpl w:val="9A74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C596516"/>
    <w:multiLevelType w:val="multilevel"/>
    <w:tmpl w:val="B7C8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CA24FB7"/>
    <w:multiLevelType w:val="multilevel"/>
    <w:tmpl w:val="DA00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CB9448E"/>
    <w:multiLevelType w:val="multilevel"/>
    <w:tmpl w:val="8DC4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D633926"/>
    <w:multiLevelType w:val="multilevel"/>
    <w:tmpl w:val="4D0C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D814BF0"/>
    <w:multiLevelType w:val="multilevel"/>
    <w:tmpl w:val="0612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E050E8B"/>
    <w:multiLevelType w:val="multilevel"/>
    <w:tmpl w:val="2C74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F4E4D2F"/>
    <w:multiLevelType w:val="multilevel"/>
    <w:tmpl w:val="9494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FCF2E83"/>
    <w:multiLevelType w:val="multilevel"/>
    <w:tmpl w:val="22A6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01D64E0"/>
    <w:multiLevelType w:val="multilevel"/>
    <w:tmpl w:val="899E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0541850"/>
    <w:multiLevelType w:val="multilevel"/>
    <w:tmpl w:val="F370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8D10F0"/>
    <w:multiLevelType w:val="multilevel"/>
    <w:tmpl w:val="DF9C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0925A56"/>
    <w:multiLevelType w:val="multilevel"/>
    <w:tmpl w:val="BF5A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F07E71"/>
    <w:multiLevelType w:val="multilevel"/>
    <w:tmpl w:val="33F8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1163906"/>
    <w:multiLevelType w:val="multilevel"/>
    <w:tmpl w:val="D91A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A21D1B"/>
    <w:multiLevelType w:val="multilevel"/>
    <w:tmpl w:val="88D4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1B16B27"/>
    <w:multiLevelType w:val="multilevel"/>
    <w:tmpl w:val="1738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2502831"/>
    <w:multiLevelType w:val="hybridMultilevel"/>
    <w:tmpl w:val="2646A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44313CC1"/>
    <w:multiLevelType w:val="multilevel"/>
    <w:tmpl w:val="09EE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5273174"/>
    <w:multiLevelType w:val="multilevel"/>
    <w:tmpl w:val="F91A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5760359"/>
    <w:multiLevelType w:val="multilevel"/>
    <w:tmpl w:val="5AFC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6B0212B"/>
    <w:multiLevelType w:val="multilevel"/>
    <w:tmpl w:val="6ADC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6B42E06"/>
    <w:multiLevelType w:val="multilevel"/>
    <w:tmpl w:val="B146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7A017A7"/>
    <w:multiLevelType w:val="multilevel"/>
    <w:tmpl w:val="3C80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7F0116A"/>
    <w:multiLevelType w:val="multilevel"/>
    <w:tmpl w:val="938A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8081EED"/>
    <w:multiLevelType w:val="multilevel"/>
    <w:tmpl w:val="2A64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958760C"/>
    <w:multiLevelType w:val="multilevel"/>
    <w:tmpl w:val="14E4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A2B1FF4"/>
    <w:multiLevelType w:val="multilevel"/>
    <w:tmpl w:val="0200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A3E763B"/>
    <w:multiLevelType w:val="multilevel"/>
    <w:tmpl w:val="0418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A9C123F"/>
    <w:multiLevelType w:val="multilevel"/>
    <w:tmpl w:val="7818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BA30074"/>
    <w:multiLevelType w:val="multilevel"/>
    <w:tmpl w:val="10F0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CDF4088"/>
    <w:multiLevelType w:val="multilevel"/>
    <w:tmpl w:val="A44A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DC003C0"/>
    <w:multiLevelType w:val="multilevel"/>
    <w:tmpl w:val="216C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3B4E08"/>
    <w:multiLevelType w:val="multilevel"/>
    <w:tmpl w:val="9E5E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FE3070B"/>
    <w:multiLevelType w:val="multilevel"/>
    <w:tmpl w:val="ADB4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058196D"/>
    <w:multiLevelType w:val="multilevel"/>
    <w:tmpl w:val="6316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0800864"/>
    <w:multiLevelType w:val="multilevel"/>
    <w:tmpl w:val="3666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17A71A9"/>
    <w:multiLevelType w:val="multilevel"/>
    <w:tmpl w:val="4706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1BE1B22"/>
    <w:multiLevelType w:val="multilevel"/>
    <w:tmpl w:val="1B86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2862DF9"/>
    <w:multiLevelType w:val="multilevel"/>
    <w:tmpl w:val="A5E0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3147E17"/>
    <w:multiLevelType w:val="multilevel"/>
    <w:tmpl w:val="0DF61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36335FA"/>
    <w:multiLevelType w:val="multilevel"/>
    <w:tmpl w:val="DD6C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36C2DF4"/>
    <w:multiLevelType w:val="multilevel"/>
    <w:tmpl w:val="6526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39B3939"/>
    <w:multiLevelType w:val="multilevel"/>
    <w:tmpl w:val="F7E6F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3AB19A7"/>
    <w:multiLevelType w:val="multilevel"/>
    <w:tmpl w:val="C1CC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439602F"/>
    <w:multiLevelType w:val="multilevel"/>
    <w:tmpl w:val="6298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4934863"/>
    <w:multiLevelType w:val="multilevel"/>
    <w:tmpl w:val="9ED6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4965356"/>
    <w:multiLevelType w:val="multilevel"/>
    <w:tmpl w:val="A06C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63039AD"/>
    <w:multiLevelType w:val="hybridMultilevel"/>
    <w:tmpl w:val="B64C1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56C05DF6"/>
    <w:multiLevelType w:val="multilevel"/>
    <w:tmpl w:val="CBAC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7262498"/>
    <w:multiLevelType w:val="multilevel"/>
    <w:tmpl w:val="06F6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7B62B79"/>
    <w:multiLevelType w:val="multilevel"/>
    <w:tmpl w:val="EB6C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8383567"/>
    <w:multiLevelType w:val="multilevel"/>
    <w:tmpl w:val="C8DE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5F0174"/>
    <w:multiLevelType w:val="multilevel"/>
    <w:tmpl w:val="E166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8644CE1"/>
    <w:multiLevelType w:val="multilevel"/>
    <w:tmpl w:val="333E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8A32252"/>
    <w:multiLevelType w:val="multilevel"/>
    <w:tmpl w:val="BDA6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A3A3841"/>
    <w:multiLevelType w:val="multilevel"/>
    <w:tmpl w:val="CEE4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AC75247"/>
    <w:multiLevelType w:val="multilevel"/>
    <w:tmpl w:val="5A20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BBF043E"/>
    <w:multiLevelType w:val="multilevel"/>
    <w:tmpl w:val="E72C1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C01520E"/>
    <w:multiLevelType w:val="multilevel"/>
    <w:tmpl w:val="6F14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D236014"/>
    <w:multiLevelType w:val="multilevel"/>
    <w:tmpl w:val="5A98F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DA30BFA"/>
    <w:multiLevelType w:val="multilevel"/>
    <w:tmpl w:val="583A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DC757A8"/>
    <w:multiLevelType w:val="multilevel"/>
    <w:tmpl w:val="3C5E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DE55A26"/>
    <w:multiLevelType w:val="multilevel"/>
    <w:tmpl w:val="58B6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E4E3353"/>
    <w:multiLevelType w:val="multilevel"/>
    <w:tmpl w:val="772C4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ECE49E5"/>
    <w:multiLevelType w:val="multilevel"/>
    <w:tmpl w:val="1AD6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F1B49A5"/>
    <w:multiLevelType w:val="multilevel"/>
    <w:tmpl w:val="2730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F1D36C8"/>
    <w:multiLevelType w:val="multilevel"/>
    <w:tmpl w:val="CC44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F4B0444"/>
    <w:multiLevelType w:val="multilevel"/>
    <w:tmpl w:val="C0DA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F674F6D"/>
    <w:multiLevelType w:val="multilevel"/>
    <w:tmpl w:val="76FC1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F923877"/>
    <w:multiLevelType w:val="multilevel"/>
    <w:tmpl w:val="D344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FD81F9C"/>
    <w:multiLevelType w:val="multilevel"/>
    <w:tmpl w:val="D95E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0735BC4"/>
    <w:multiLevelType w:val="multilevel"/>
    <w:tmpl w:val="6A304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09F7C12"/>
    <w:multiLevelType w:val="multilevel"/>
    <w:tmpl w:val="42C4B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14021DD"/>
    <w:multiLevelType w:val="multilevel"/>
    <w:tmpl w:val="B04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18B5AC6"/>
    <w:multiLevelType w:val="multilevel"/>
    <w:tmpl w:val="61C6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21C0764"/>
    <w:multiLevelType w:val="multilevel"/>
    <w:tmpl w:val="8F3C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220341E"/>
    <w:multiLevelType w:val="multilevel"/>
    <w:tmpl w:val="5DC0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2C26694"/>
    <w:multiLevelType w:val="multilevel"/>
    <w:tmpl w:val="28A2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3271959"/>
    <w:multiLevelType w:val="multilevel"/>
    <w:tmpl w:val="3F2A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38C316D"/>
    <w:multiLevelType w:val="multilevel"/>
    <w:tmpl w:val="B212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40A1DF2"/>
    <w:multiLevelType w:val="multilevel"/>
    <w:tmpl w:val="E278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4346E00"/>
    <w:multiLevelType w:val="multilevel"/>
    <w:tmpl w:val="AE0A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45A1AA5"/>
    <w:multiLevelType w:val="multilevel"/>
    <w:tmpl w:val="C8F2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46B2D39"/>
    <w:multiLevelType w:val="multilevel"/>
    <w:tmpl w:val="228A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4D80CCD"/>
    <w:multiLevelType w:val="multilevel"/>
    <w:tmpl w:val="7E76D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55833C1"/>
    <w:multiLevelType w:val="multilevel"/>
    <w:tmpl w:val="405EA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5FD5F75"/>
    <w:multiLevelType w:val="hybridMultilevel"/>
    <w:tmpl w:val="8CA2C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66790F1B"/>
    <w:multiLevelType w:val="multilevel"/>
    <w:tmpl w:val="6B8AE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7696640"/>
    <w:multiLevelType w:val="multilevel"/>
    <w:tmpl w:val="F02A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90A6AE5"/>
    <w:multiLevelType w:val="multilevel"/>
    <w:tmpl w:val="46FC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9A0624A"/>
    <w:multiLevelType w:val="multilevel"/>
    <w:tmpl w:val="D43C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B8B125F"/>
    <w:multiLevelType w:val="multilevel"/>
    <w:tmpl w:val="D974E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BDB7E4F"/>
    <w:multiLevelType w:val="multilevel"/>
    <w:tmpl w:val="0730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BF0243E"/>
    <w:multiLevelType w:val="multilevel"/>
    <w:tmpl w:val="132A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D564DBD"/>
    <w:multiLevelType w:val="multilevel"/>
    <w:tmpl w:val="32B8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E8526D9"/>
    <w:multiLevelType w:val="multilevel"/>
    <w:tmpl w:val="2936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E8C3CF8"/>
    <w:multiLevelType w:val="multilevel"/>
    <w:tmpl w:val="8960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EAD33D8"/>
    <w:multiLevelType w:val="hybridMultilevel"/>
    <w:tmpl w:val="38928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15:restartNumberingAfterBreak="0">
    <w:nsid w:val="6EF45898"/>
    <w:multiLevelType w:val="multilevel"/>
    <w:tmpl w:val="03C8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FD804FD"/>
    <w:multiLevelType w:val="multilevel"/>
    <w:tmpl w:val="3880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02337C7"/>
    <w:multiLevelType w:val="multilevel"/>
    <w:tmpl w:val="FC22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0413B8A"/>
    <w:multiLevelType w:val="multilevel"/>
    <w:tmpl w:val="ABE2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06D596B"/>
    <w:multiLevelType w:val="multilevel"/>
    <w:tmpl w:val="5804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0FC42BC"/>
    <w:multiLevelType w:val="multilevel"/>
    <w:tmpl w:val="C9B6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16C0892"/>
    <w:multiLevelType w:val="multilevel"/>
    <w:tmpl w:val="EA1A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25E4DCD"/>
    <w:multiLevelType w:val="multilevel"/>
    <w:tmpl w:val="E424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2822A08"/>
    <w:multiLevelType w:val="multilevel"/>
    <w:tmpl w:val="80AA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29165D7"/>
    <w:multiLevelType w:val="multilevel"/>
    <w:tmpl w:val="82AC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2963A33"/>
    <w:multiLevelType w:val="hybridMultilevel"/>
    <w:tmpl w:val="F014D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72A74032"/>
    <w:multiLevelType w:val="multilevel"/>
    <w:tmpl w:val="0008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3332EB8"/>
    <w:multiLevelType w:val="multilevel"/>
    <w:tmpl w:val="EF8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3363AD4"/>
    <w:multiLevelType w:val="multilevel"/>
    <w:tmpl w:val="2868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38F00CD"/>
    <w:multiLevelType w:val="multilevel"/>
    <w:tmpl w:val="C084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3C10112"/>
    <w:multiLevelType w:val="multilevel"/>
    <w:tmpl w:val="6A5A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4064C00"/>
    <w:multiLevelType w:val="multilevel"/>
    <w:tmpl w:val="A380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4A352FC"/>
    <w:multiLevelType w:val="multilevel"/>
    <w:tmpl w:val="9C5A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4A661E0"/>
    <w:multiLevelType w:val="hybridMultilevel"/>
    <w:tmpl w:val="10FE4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75B31E0D"/>
    <w:multiLevelType w:val="multilevel"/>
    <w:tmpl w:val="0612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6184708"/>
    <w:multiLevelType w:val="multilevel"/>
    <w:tmpl w:val="84089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62704FC"/>
    <w:multiLevelType w:val="multilevel"/>
    <w:tmpl w:val="BE90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859455A"/>
    <w:multiLevelType w:val="multilevel"/>
    <w:tmpl w:val="B344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9061AEF"/>
    <w:multiLevelType w:val="multilevel"/>
    <w:tmpl w:val="E536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BAF3A69"/>
    <w:multiLevelType w:val="multilevel"/>
    <w:tmpl w:val="0756C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BE25A4F"/>
    <w:multiLevelType w:val="multilevel"/>
    <w:tmpl w:val="C9AE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BFE0F87"/>
    <w:multiLevelType w:val="multilevel"/>
    <w:tmpl w:val="E7321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C883662"/>
    <w:multiLevelType w:val="multilevel"/>
    <w:tmpl w:val="F558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C9B1192"/>
    <w:multiLevelType w:val="multilevel"/>
    <w:tmpl w:val="620E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CAA647E"/>
    <w:multiLevelType w:val="multilevel"/>
    <w:tmpl w:val="0616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CE94692"/>
    <w:multiLevelType w:val="multilevel"/>
    <w:tmpl w:val="344C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DD10F3F"/>
    <w:multiLevelType w:val="multilevel"/>
    <w:tmpl w:val="0FFE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E8870E7"/>
    <w:multiLevelType w:val="multilevel"/>
    <w:tmpl w:val="5500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F401E45"/>
    <w:multiLevelType w:val="multilevel"/>
    <w:tmpl w:val="DFC4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F844E8C"/>
    <w:multiLevelType w:val="multilevel"/>
    <w:tmpl w:val="36F4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5839314">
    <w:abstractNumId w:val="31"/>
  </w:num>
  <w:num w:numId="2" w16cid:durableId="989944401">
    <w:abstractNumId w:val="82"/>
  </w:num>
  <w:num w:numId="3" w16cid:durableId="279149868">
    <w:abstractNumId w:val="189"/>
  </w:num>
  <w:num w:numId="4" w16cid:durableId="577641210">
    <w:abstractNumId w:val="44"/>
  </w:num>
  <w:num w:numId="5" w16cid:durableId="801388127">
    <w:abstractNumId w:val="15"/>
  </w:num>
  <w:num w:numId="6" w16cid:durableId="72169866">
    <w:abstractNumId w:val="70"/>
  </w:num>
  <w:num w:numId="7" w16cid:durableId="233243338">
    <w:abstractNumId w:val="93"/>
  </w:num>
  <w:num w:numId="8" w16cid:durableId="1556892190">
    <w:abstractNumId w:val="35"/>
  </w:num>
  <w:num w:numId="9" w16cid:durableId="1045569568">
    <w:abstractNumId w:val="68"/>
  </w:num>
  <w:num w:numId="10" w16cid:durableId="186256836">
    <w:abstractNumId w:val="150"/>
  </w:num>
  <w:num w:numId="11" w16cid:durableId="521482601">
    <w:abstractNumId w:val="119"/>
  </w:num>
  <w:num w:numId="12" w16cid:durableId="2112629073">
    <w:abstractNumId w:val="92"/>
  </w:num>
  <w:num w:numId="13" w16cid:durableId="1278752130">
    <w:abstractNumId w:val="200"/>
  </w:num>
  <w:num w:numId="14" w16cid:durableId="241792469">
    <w:abstractNumId w:val="80"/>
  </w:num>
  <w:num w:numId="15" w16cid:durableId="597912792">
    <w:abstractNumId w:val="219"/>
  </w:num>
  <w:num w:numId="16" w16cid:durableId="1035083460">
    <w:abstractNumId w:val="211"/>
  </w:num>
  <w:num w:numId="17" w16cid:durableId="945430470">
    <w:abstractNumId w:val="3"/>
  </w:num>
  <w:num w:numId="18" w16cid:durableId="1940674610">
    <w:abstractNumId w:val="96"/>
  </w:num>
  <w:num w:numId="19" w16cid:durableId="1750270111">
    <w:abstractNumId w:val="22"/>
  </w:num>
  <w:num w:numId="20" w16cid:durableId="1992446498">
    <w:abstractNumId w:val="162"/>
  </w:num>
  <w:num w:numId="21" w16cid:durableId="2041777842">
    <w:abstractNumId w:val="50"/>
  </w:num>
  <w:num w:numId="22" w16cid:durableId="805926454">
    <w:abstractNumId w:val="209"/>
  </w:num>
  <w:num w:numId="23" w16cid:durableId="508717206">
    <w:abstractNumId w:val="122"/>
  </w:num>
  <w:num w:numId="24" w16cid:durableId="173572008">
    <w:abstractNumId w:val="4"/>
  </w:num>
  <w:num w:numId="25" w16cid:durableId="1905483481">
    <w:abstractNumId w:val="30"/>
  </w:num>
  <w:num w:numId="26" w16cid:durableId="658268833">
    <w:abstractNumId w:val="226"/>
  </w:num>
  <w:num w:numId="27" w16cid:durableId="1120493232">
    <w:abstractNumId w:val="28"/>
  </w:num>
  <w:num w:numId="28" w16cid:durableId="2091847566">
    <w:abstractNumId w:val="231"/>
  </w:num>
  <w:num w:numId="29" w16cid:durableId="2021084384">
    <w:abstractNumId w:val="183"/>
  </w:num>
  <w:num w:numId="30" w16cid:durableId="189152595">
    <w:abstractNumId w:val="2"/>
  </w:num>
  <w:num w:numId="31" w16cid:durableId="1905752538">
    <w:abstractNumId w:val="132"/>
  </w:num>
  <w:num w:numId="32" w16cid:durableId="1153520945">
    <w:abstractNumId w:val="203"/>
  </w:num>
  <w:num w:numId="33" w16cid:durableId="30427561">
    <w:abstractNumId w:val="19"/>
  </w:num>
  <w:num w:numId="34" w16cid:durableId="1515418019">
    <w:abstractNumId w:val="7"/>
  </w:num>
  <w:num w:numId="35" w16cid:durableId="439298152">
    <w:abstractNumId w:val="127"/>
  </w:num>
  <w:num w:numId="36" w16cid:durableId="1204318">
    <w:abstractNumId w:val="63"/>
  </w:num>
  <w:num w:numId="37" w16cid:durableId="1853568332">
    <w:abstractNumId w:val="210"/>
  </w:num>
  <w:num w:numId="38" w16cid:durableId="683628644">
    <w:abstractNumId w:val="202"/>
  </w:num>
  <w:num w:numId="39" w16cid:durableId="1764447739">
    <w:abstractNumId w:val="102"/>
  </w:num>
  <w:num w:numId="40" w16cid:durableId="633021122">
    <w:abstractNumId w:val="129"/>
  </w:num>
  <w:num w:numId="41" w16cid:durableId="471484968">
    <w:abstractNumId w:val="61"/>
  </w:num>
  <w:num w:numId="42" w16cid:durableId="1197544487">
    <w:abstractNumId w:val="40"/>
  </w:num>
  <w:num w:numId="43" w16cid:durableId="2084831964">
    <w:abstractNumId w:val="152"/>
  </w:num>
  <w:num w:numId="44" w16cid:durableId="124398260">
    <w:abstractNumId w:val="191"/>
  </w:num>
  <w:num w:numId="45" w16cid:durableId="469441286">
    <w:abstractNumId w:val="0"/>
  </w:num>
  <w:num w:numId="46" w16cid:durableId="834078781">
    <w:abstractNumId w:val="156"/>
  </w:num>
  <w:num w:numId="47" w16cid:durableId="922491903">
    <w:abstractNumId w:val="83"/>
  </w:num>
  <w:num w:numId="48" w16cid:durableId="441195231">
    <w:abstractNumId w:val="95"/>
  </w:num>
  <w:num w:numId="49" w16cid:durableId="707293620">
    <w:abstractNumId w:val="88"/>
  </w:num>
  <w:num w:numId="50" w16cid:durableId="2011448528">
    <w:abstractNumId w:val="138"/>
  </w:num>
  <w:num w:numId="51" w16cid:durableId="393510163">
    <w:abstractNumId w:val="54"/>
  </w:num>
  <w:num w:numId="52" w16cid:durableId="1642420548">
    <w:abstractNumId w:val="66"/>
  </w:num>
  <w:num w:numId="53" w16cid:durableId="338193997">
    <w:abstractNumId w:val="158"/>
  </w:num>
  <w:num w:numId="54" w16cid:durableId="167797300">
    <w:abstractNumId w:val="114"/>
  </w:num>
  <w:num w:numId="55" w16cid:durableId="976646917">
    <w:abstractNumId w:val="78"/>
  </w:num>
  <w:num w:numId="56" w16cid:durableId="383217676">
    <w:abstractNumId w:val="131"/>
  </w:num>
  <w:num w:numId="57" w16cid:durableId="1501890138">
    <w:abstractNumId w:val="143"/>
  </w:num>
  <w:num w:numId="58" w16cid:durableId="1270044020">
    <w:abstractNumId w:val="164"/>
  </w:num>
  <w:num w:numId="59" w16cid:durableId="1460880437">
    <w:abstractNumId w:val="27"/>
  </w:num>
  <w:num w:numId="60" w16cid:durableId="1893157301">
    <w:abstractNumId w:val="171"/>
  </w:num>
  <w:num w:numId="61" w16cid:durableId="314068603">
    <w:abstractNumId w:val="39"/>
  </w:num>
  <w:num w:numId="62" w16cid:durableId="718284614">
    <w:abstractNumId w:val="109"/>
  </w:num>
  <w:num w:numId="63" w16cid:durableId="511724899">
    <w:abstractNumId w:val="181"/>
  </w:num>
  <w:num w:numId="64" w16cid:durableId="1619986824">
    <w:abstractNumId w:val="53"/>
  </w:num>
  <w:num w:numId="65" w16cid:durableId="1735353552">
    <w:abstractNumId w:val="177"/>
  </w:num>
  <w:num w:numId="66" w16cid:durableId="125658181">
    <w:abstractNumId w:val="154"/>
  </w:num>
  <w:num w:numId="67" w16cid:durableId="1694573405">
    <w:abstractNumId w:val="224"/>
  </w:num>
  <w:num w:numId="68" w16cid:durableId="15932473">
    <w:abstractNumId w:val="107"/>
  </w:num>
  <w:num w:numId="69" w16cid:durableId="1901624760">
    <w:abstractNumId w:val="168"/>
  </w:num>
  <w:num w:numId="70" w16cid:durableId="1796750605">
    <w:abstractNumId w:val="149"/>
  </w:num>
  <w:num w:numId="71" w16cid:durableId="798064411">
    <w:abstractNumId w:val="208"/>
  </w:num>
  <w:num w:numId="72" w16cid:durableId="329218734">
    <w:abstractNumId w:val="110"/>
  </w:num>
  <w:num w:numId="73" w16cid:durableId="665865350">
    <w:abstractNumId w:val="232"/>
  </w:num>
  <w:num w:numId="74" w16cid:durableId="1146311879">
    <w:abstractNumId w:val="41"/>
  </w:num>
  <w:num w:numId="75" w16cid:durableId="1978338860">
    <w:abstractNumId w:val="62"/>
  </w:num>
  <w:num w:numId="76" w16cid:durableId="628435763">
    <w:abstractNumId w:val="153"/>
  </w:num>
  <w:num w:numId="77" w16cid:durableId="1853252720">
    <w:abstractNumId w:val="13"/>
  </w:num>
  <w:num w:numId="78" w16cid:durableId="13968526">
    <w:abstractNumId w:val="222"/>
  </w:num>
  <w:num w:numId="79" w16cid:durableId="273099578">
    <w:abstractNumId w:val="147"/>
  </w:num>
  <w:num w:numId="80" w16cid:durableId="1219584460">
    <w:abstractNumId w:val="21"/>
  </w:num>
  <w:num w:numId="81" w16cid:durableId="1489201286">
    <w:abstractNumId w:val="57"/>
  </w:num>
  <w:num w:numId="82" w16cid:durableId="1758164183">
    <w:abstractNumId w:val="180"/>
  </w:num>
  <w:num w:numId="83" w16cid:durableId="1298341678">
    <w:abstractNumId w:val="52"/>
  </w:num>
  <w:num w:numId="84" w16cid:durableId="960721200">
    <w:abstractNumId w:val="84"/>
  </w:num>
  <w:num w:numId="85" w16cid:durableId="1423062313">
    <w:abstractNumId w:val="45"/>
  </w:num>
  <w:num w:numId="86" w16cid:durableId="371343238">
    <w:abstractNumId w:val="42"/>
  </w:num>
  <w:num w:numId="87" w16cid:durableId="1180465288">
    <w:abstractNumId w:val="77"/>
  </w:num>
  <w:num w:numId="88" w16cid:durableId="859969111">
    <w:abstractNumId w:val="160"/>
  </w:num>
  <w:num w:numId="89" w16cid:durableId="1637948669">
    <w:abstractNumId w:val="121"/>
  </w:num>
  <w:num w:numId="90" w16cid:durableId="54276329">
    <w:abstractNumId w:val="105"/>
  </w:num>
  <w:num w:numId="91" w16cid:durableId="281494868">
    <w:abstractNumId w:val="205"/>
  </w:num>
  <w:num w:numId="92" w16cid:durableId="101607048">
    <w:abstractNumId w:val="201"/>
  </w:num>
  <w:num w:numId="93" w16cid:durableId="744033960">
    <w:abstractNumId w:val="86"/>
  </w:num>
  <w:num w:numId="94" w16cid:durableId="1731805627">
    <w:abstractNumId w:val="206"/>
  </w:num>
  <w:num w:numId="95" w16cid:durableId="567804596">
    <w:abstractNumId w:val="145"/>
  </w:num>
  <w:num w:numId="96" w16cid:durableId="25914378">
    <w:abstractNumId w:val="188"/>
  </w:num>
  <w:num w:numId="97" w16cid:durableId="1426536046">
    <w:abstractNumId w:val="38"/>
  </w:num>
  <w:num w:numId="98" w16cid:durableId="700784751">
    <w:abstractNumId w:val="125"/>
  </w:num>
  <w:num w:numId="99" w16cid:durableId="1720473742">
    <w:abstractNumId w:val="137"/>
  </w:num>
  <w:num w:numId="100" w16cid:durableId="1965774355">
    <w:abstractNumId w:val="221"/>
  </w:num>
  <w:num w:numId="101" w16cid:durableId="444543087">
    <w:abstractNumId w:val="159"/>
  </w:num>
  <w:num w:numId="102" w16cid:durableId="111479791">
    <w:abstractNumId w:val="166"/>
  </w:num>
  <w:num w:numId="103" w16cid:durableId="2137217828">
    <w:abstractNumId w:val="225"/>
  </w:num>
  <w:num w:numId="104" w16cid:durableId="2075857931">
    <w:abstractNumId w:val="98"/>
  </w:num>
  <w:num w:numId="105" w16cid:durableId="1181239294">
    <w:abstractNumId w:val="175"/>
  </w:num>
  <w:num w:numId="106" w16cid:durableId="969240612">
    <w:abstractNumId w:val="67"/>
  </w:num>
  <w:num w:numId="107" w16cid:durableId="1927375398">
    <w:abstractNumId w:val="220"/>
  </w:num>
  <w:num w:numId="108" w16cid:durableId="1766531705">
    <w:abstractNumId w:val="213"/>
  </w:num>
  <w:num w:numId="109" w16cid:durableId="1385567574">
    <w:abstractNumId w:val="65"/>
  </w:num>
  <w:num w:numId="110" w16cid:durableId="169297977">
    <w:abstractNumId w:val="90"/>
  </w:num>
  <w:num w:numId="111" w16cid:durableId="1432824389">
    <w:abstractNumId w:val="229"/>
  </w:num>
  <w:num w:numId="112" w16cid:durableId="731000684">
    <w:abstractNumId w:val="179"/>
  </w:num>
  <w:num w:numId="113" w16cid:durableId="1948659628">
    <w:abstractNumId w:val="18"/>
  </w:num>
  <w:num w:numId="114" w16cid:durableId="860705116">
    <w:abstractNumId w:val="51"/>
  </w:num>
  <w:num w:numId="115" w16cid:durableId="790515181">
    <w:abstractNumId w:val="12"/>
  </w:num>
  <w:num w:numId="116" w16cid:durableId="1276716292">
    <w:abstractNumId w:val="126"/>
  </w:num>
  <w:num w:numId="117" w16cid:durableId="842665466">
    <w:abstractNumId w:val="112"/>
  </w:num>
  <w:num w:numId="118" w16cid:durableId="768891051">
    <w:abstractNumId w:val="169"/>
  </w:num>
  <w:num w:numId="119" w16cid:durableId="374352989">
    <w:abstractNumId w:val="104"/>
  </w:num>
  <w:num w:numId="120" w16cid:durableId="539316671">
    <w:abstractNumId w:val="85"/>
  </w:num>
  <w:num w:numId="121" w16cid:durableId="1270509832">
    <w:abstractNumId w:val="111"/>
  </w:num>
  <w:num w:numId="122" w16cid:durableId="1863738055">
    <w:abstractNumId w:val="20"/>
  </w:num>
  <w:num w:numId="123" w16cid:durableId="2083868032">
    <w:abstractNumId w:val="120"/>
  </w:num>
  <w:num w:numId="124" w16cid:durableId="565184874">
    <w:abstractNumId w:val="235"/>
  </w:num>
  <w:num w:numId="125" w16cid:durableId="1470901931">
    <w:abstractNumId w:val="124"/>
  </w:num>
  <w:num w:numId="126" w16cid:durableId="153224969">
    <w:abstractNumId w:val="106"/>
  </w:num>
  <w:num w:numId="127" w16cid:durableId="64034648">
    <w:abstractNumId w:val="26"/>
  </w:num>
  <w:num w:numId="128" w16cid:durableId="661616548">
    <w:abstractNumId w:val="136"/>
  </w:num>
  <w:num w:numId="129" w16cid:durableId="453643895">
    <w:abstractNumId w:val="37"/>
  </w:num>
  <w:num w:numId="130" w16cid:durableId="982463241">
    <w:abstractNumId w:val="24"/>
  </w:num>
  <w:num w:numId="131" w16cid:durableId="362100002">
    <w:abstractNumId w:val="123"/>
  </w:num>
  <w:num w:numId="132" w16cid:durableId="1824080432">
    <w:abstractNumId w:val="11"/>
  </w:num>
  <w:num w:numId="133" w16cid:durableId="188841897">
    <w:abstractNumId w:val="185"/>
  </w:num>
  <w:num w:numId="134" w16cid:durableId="1986818013">
    <w:abstractNumId w:val="130"/>
  </w:num>
  <w:num w:numId="135" w16cid:durableId="28995413">
    <w:abstractNumId w:val="99"/>
  </w:num>
  <w:num w:numId="136" w16cid:durableId="179900443">
    <w:abstractNumId w:val="178"/>
  </w:num>
  <w:num w:numId="137" w16cid:durableId="1844126568">
    <w:abstractNumId w:val="56"/>
  </w:num>
  <w:num w:numId="138" w16cid:durableId="1644846775">
    <w:abstractNumId w:val="33"/>
  </w:num>
  <w:num w:numId="139" w16cid:durableId="881552496">
    <w:abstractNumId w:val="174"/>
  </w:num>
  <w:num w:numId="140" w16cid:durableId="1208300258">
    <w:abstractNumId w:val="118"/>
  </w:num>
  <w:num w:numId="141" w16cid:durableId="914700810">
    <w:abstractNumId w:val="87"/>
  </w:num>
  <w:num w:numId="142" w16cid:durableId="874464954">
    <w:abstractNumId w:val="184"/>
  </w:num>
  <w:num w:numId="143" w16cid:durableId="1954939157">
    <w:abstractNumId w:val="36"/>
  </w:num>
  <w:num w:numId="144" w16cid:durableId="1004209177">
    <w:abstractNumId w:val="100"/>
  </w:num>
  <w:num w:numId="145" w16cid:durableId="1103915267">
    <w:abstractNumId w:val="165"/>
  </w:num>
  <w:num w:numId="146" w16cid:durableId="2097439576">
    <w:abstractNumId w:val="199"/>
  </w:num>
  <w:num w:numId="147" w16cid:durableId="791484931">
    <w:abstractNumId w:val="207"/>
  </w:num>
  <w:num w:numId="148" w16cid:durableId="2014993891">
    <w:abstractNumId w:val="47"/>
  </w:num>
  <w:num w:numId="149" w16cid:durableId="1324089357">
    <w:abstractNumId w:val="218"/>
  </w:num>
  <w:num w:numId="150" w16cid:durableId="965309777">
    <w:abstractNumId w:val="194"/>
  </w:num>
  <w:num w:numId="151" w16cid:durableId="753009612">
    <w:abstractNumId w:val="223"/>
  </w:num>
  <w:num w:numId="152" w16cid:durableId="1050763100">
    <w:abstractNumId w:val="193"/>
  </w:num>
  <w:num w:numId="153" w16cid:durableId="231622769">
    <w:abstractNumId w:val="34"/>
  </w:num>
  <w:num w:numId="154" w16cid:durableId="1398817624">
    <w:abstractNumId w:val="141"/>
  </w:num>
  <w:num w:numId="155" w16cid:durableId="361370729">
    <w:abstractNumId w:val="29"/>
  </w:num>
  <w:num w:numId="156" w16cid:durableId="377819694">
    <w:abstractNumId w:val="72"/>
  </w:num>
  <w:num w:numId="157" w16cid:durableId="730731410">
    <w:abstractNumId w:val="55"/>
  </w:num>
  <w:num w:numId="158" w16cid:durableId="965158080">
    <w:abstractNumId w:val="212"/>
  </w:num>
  <w:num w:numId="159" w16cid:durableId="650452980">
    <w:abstractNumId w:val="89"/>
  </w:num>
  <w:num w:numId="160" w16cid:durableId="1315527612">
    <w:abstractNumId w:val="23"/>
  </w:num>
  <w:num w:numId="161" w16cid:durableId="723023331">
    <w:abstractNumId w:val="6"/>
  </w:num>
  <w:num w:numId="162" w16cid:durableId="157115445">
    <w:abstractNumId w:val="133"/>
  </w:num>
  <w:num w:numId="163" w16cid:durableId="394473593">
    <w:abstractNumId w:val="73"/>
  </w:num>
  <w:num w:numId="164" w16cid:durableId="985428192">
    <w:abstractNumId w:val="167"/>
  </w:num>
  <w:num w:numId="165" w16cid:durableId="2053573795">
    <w:abstractNumId w:val="10"/>
  </w:num>
  <w:num w:numId="166" w16cid:durableId="1457217257">
    <w:abstractNumId w:val="16"/>
  </w:num>
  <w:num w:numId="167" w16cid:durableId="648049016">
    <w:abstractNumId w:val="192"/>
  </w:num>
  <w:num w:numId="168" w16cid:durableId="544605921">
    <w:abstractNumId w:val="151"/>
  </w:num>
  <w:num w:numId="169" w16cid:durableId="111097195">
    <w:abstractNumId w:val="17"/>
  </w:num>
  <w:num w:numId="170" w16cid:durableId="2137603364">
    <w:abstractNumId w:val="69"/>
  </w:num>
  <w:num w:numId="171" w16cid:durableId="526257127">
    <w:abstractNumId w:val="108"/>
  </w:num>
  <w:num w:numId="172" w16cid:durableId="225648196">
    <w:abstractNumId w:val="128"/>
  </w:num>
  <w:num w:numId="173" w16cid:durableId="1193567765">
    <w:abstractNumId w:val="91"/>
  </w:num>
  <w:num w:numId="174" w16cid:durableId="2080052846">
    <w:abstractNumId w:val="216"/>
  </w:num>
  <w:num w:numId="175" w16cid:durableId="950163483">
    <w:abstractNumId w:val="101"/>
  </w:num>
  <w:num w:numId="176" w16cid:durableId="559824365">
    <w:abstractNumId w:val="170"/>
  </w:num>
  <w:num w:numId="177" w16cid:durableId="1677883550">
    <w:abstractNumId w:val="198"/>
  </w:num>
  <w:num w:numId="178" w16cid:durableId="1484158814">
    <w:abstractNumId w:val="71"/>
  </w:num>
  <w:num w:numId="179" w16cid:durableId="1388919133">
    <w:abstractNumId w:val="74"/>
  </w:num>
  <w:num w:numId="180" w16cid:durableId="1912081039">
    <w:abstractNumId w:val="217"/>
  </w:num>
  <w:num w:numId="181" w16cid:durableId="1023558946">
    <w:abstractNumId w:val="79"/>
  </w:num>
  <w:num w:numId="182" w16cid:durableId="2046248173">
    <w:abstractNumId w:val="228"/>
  </w:num>
  <w:num w:numId="183" w16cid:durableId="1418214235">
    <w:abstractNumId w:val="139"/>
  </w:num>
  <w:num w:numId="184" w16cid:durableId="1260093183">
    <w:abstractNumId w:val="144"/>
  </w:num>
  <w:num w:numId="185" w16cid:durableId="1509637653">
    <w:abstractNumId w:val="1"/>
  </w:num>
  <w:num w:numId="186" w16cid:durableId="656885105">
    <w:abstractNumId w:val="215"/>
  </w:num>
  <w:num w:numId="187" w16cid:durableId="197663601">
    <w:abstractNumId w:val="8"/>
  </w:num>
  <w:num w:numId="188" w16cid:durableId="2124760012">
    <w:abstractNumId w:val="161"/>
  </w:num>
  <w:num w:numId="189" w16cid:durableId="1064061860">
    <w:abstractNumId w:val="43"/>
  </w:num>
  <w:num w:numId="190" w16cid:durableId="916473858">
    <w:abstractNumId w:val="234"/>
  </w:num>
  <w:num w:numId="191" w16cid:durableId="1535774149">
    <w:abstractNumId w:val="59"/>
  </w:num>
  <w:num w:numId="192" w16cid:durableId="562640204">
    <w:abstractNumId w:val="148"/>
  </w:num>
  <w:num w:numId="193" w16cid:durableId="1240140300">
    <w:abstractNumId w:val="186"/>
  </w:num>
  <w:num w:numId="194" w16cid:durableId="1302467458">
    <w:abstractNumId w:val="94"/>
  </w:num>
  <w:num w:numId="195" w16cid:durableId="1412384723">
    <w:abstractNumId w:val="197"/>
  </w:num>
  <w:num w:numId="196" w16cid:durableId="1971396266">
    <w:abstractNumId w:val="116"/>
  </w:num>
  <w:num w:numId="197" w16cid:durableId="694961653">
    <w:abstractNumId w:val="49"/>
  </w:num>
  <w:num w:numId="198" w16cid:durableId="61148496">
    <w:abstractNumId w:val="14"/>
  </w:num>
  <w:num w:numId="199" w16cid:durableId="313412571">
    <w:abstractNumId w:val="76"/>
  </w:num>
  <w:num w:numId="200" w16cid:durableId="1414201644">
    <w:abstractNumId w:val="46"/>
  </w:num>
  <w:num w:numId="201" w16cid:durableId="661809344">
    <w:abstractNumId w:val="196"/>
  </w:num>
  <w:num w:numId="202" w16cid:durableId="1563297387">
    <w:abstractNumId w:val="173"/>
  </w:num>
  <w:num w:numId="203" w16cid:durableId="1190922001">
    <w:abstractNumId w:val="233"/>
  </w:num>
  <w:num w:numId="204" w16cid:durableId="652219449">
    <w:abstractNumId w:val="113"/>
  </w:num>
  <w:num w:numId="205" w16cid:durableId="1677607269">
    <w:abstractNumId w:val="48"/>
  </w:num>
  <w:num w:numId="206" w16cid:durableId="467556584">
    <w:abstractNumId w:val="182"/>
  </w:num>
  <w:num w:numId="207" w16cid:durableId="51774123">
    <w:abstractNumId w:val="172"/>
  </w:num>
  <w:num w:numId="208" w16cid:durableId="1828282539">
    <w:abstractNumId w:val="204"/>
  </w:num>
  <w:num w:numId="209" w16cid:durableId="1618291753">
    <w:abstractNumId w:val="117"/>
  </w:num>
  <w:num w:numId="210" w16cid:durableId="1261765240">
    <w:abstractNumId w:val="9"/>
  </w:num>
  <w:num w:numId="211" w16cid:durableId="861213839">
    <w:abstractNumId w:val="64"/>
  </w:num>
  <w:num w:numId="212" w16cid:durableId="535391731">
    <w:abstractNumId w:val="60"/>
  </w:num>
  <w:num w:numId="213" w16cid:durableId="1284116364">
    <w:abstractNumId w:val="25"/>
  </w:num>
  <w:num w:numId="214" w16cid:durableId="109278132">
    <w:abstractNumId w:val="5"/>
  </w:num>
  <w:num w:numId="215" w16cid:durableId="778917468">
    <w:abstractNumId w:val="157"/>
  </w:num>
  <w:num w:numId="216" w16cid:durableId="2066221470">
    <w:abstractNumId w:val="140"/>
  </w:num>
  <w:num w:numId="217" w16cid:durableId="1369333431">
    <w:abstractNumId w:val="75"/>
  </w:num>
  <w:num w:numId="218" w16cid:durableId="1629820536">
    <w:abstractNumId w:val="135"/>
  </w:num>
  <w:num w:numId="219" w16cid:durableId="425276394">
    <w:abstractNumId w:val="155"/>
  </w:num>
  <w:num w:numId="220" w16cid:durableId="1965576228">
    <w:abstractNumId w:val="81"/>
  </w:num>
  <w:num w:numId="221" w16cid:durableId="743139594">
    <w:abstractNumId w:val="134"/>
  </w:num>
  <w:num w:numId="222" w16cid:durableId="947662955">
    <w:abstractNumId w:val="214"/>
  </w:num>
  <w:num w:numId="223" w16cid:durableId="1067261067">
    <w:abstractNumId w:val="97"/>
  </w:num>
  <w:num w:numId="224" w16cid:durableId="715205786">
    <w:abstractNumId w:val="103"/>
  </w:num>
  <w:num w:numId="225" w16cid:durableId="1558397760">
    <w:abstractNumId w:val="146"/>
  </w:num>
  <w:num w:numId="226" w16cid:durableId="112335269">
    <w:abstractNumId w:val="32"/>
  </w:num>
  <w:num w:numId="227" w16cid:durableId="2081049747">
    <w:abstractNumId w:val="195"/>
  </w:num>
  <w:num w:numId="228" w16cid:durableId="376246912">
    <w:abstractNumId w:val="142"/>
  </w:num>
  <w:num w:numId="229" w16cid:durableId="187842777">
    <w:abstractNumId w:val="187"/>
  </w:num>
  <w:num w:numId="230" w16cid:durableId="1611890232">
    <w:abstractNumId w:val="230"/>
  </w:num>
  <w:num w:numId="231" w16cid:durableId="958537225">
    <w:abstractNumId w:val="227"/>
  </w:num>
  <w:num w:numId="232" w16cid:durableId="1257207119">
    <w:abstractNumId w:val="190"/>
  </w:num>
  <w:num w:numId="233" w16cid:durableId="1679305891">
    <w:abstractNumId w:val="58"/>
  </w:num>
  <w:num w:numId="234" w16cid:durableId="2086799020">
    <w:abstractNumId w:val="163"/>
  </w:num>
  <w:num w:numId="235" w16cid:durableId="1614091538">
    <w:abstractNumId w:val="115"/>
  </w:num>
  <w:num w:numId="236" w16cid:durableId="964240059">
    <w:abstractNumId w:val="1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673"/>
    <w:rsid w:val="00080BE0"/>
    <w:rsid w:val="000847C0"/>
    <w:rsid w:val="000D3FE7"/>
    <w:rsid w:val="001155A0"/>
    <w:rsid w:val="001167AC"/>
    <w:rsid w:val="00160258"/>
    <w:rsid w:val="00164801"/>
    <w:rsid w:val="00173128"/>
    <w:rsid w:val="001732F4"/>
    <w:rsid w:val="00184E86"/>
    <w:rsid w:val="001C3A57"/>
    <w:rsid w:val="001D720C"/>
    <w:rsid w:val="001F04C7"/>
    <w:rsid w:val="001F2872"/>
    <w:rsid w:val="00223B54"/>
    <w:rsid w:val="00242098"/>
    <w:rsid w:val="002B3D6B"/>
    <w:rsid w:val="002B40DF"/>
    <w:rsid w:val="002D132C"/>
    <w:rsid w:val="002F3EC3"/>
    <w:rsid w:val="00300B99"/>
    <w:rsid w:val="00335872"/>
    <w:rsid w:val="00337C7D"/>
    <w:rsid w:val="00377431"/>
    <w:rsid w:val="00381AF9"/>
    <w:rsid w:val="003914CA"/>
    <w:rsid w:val="00401B56"/>
    <w:rsid w:val="004524D3"/>
    <w:rsid w:val="00454D61"/>
    <w:rsid w:val="00497019"/>
    <w:rsid w:val="004C4519"/>
    <w:rsid w:val="004F65CA"/>
    <w:rsid w:val="00542080"/>
    <w:rsid w:val="0054453F"/>
    <w:rsid w:val="00554630"/>
    <w:rsid w:val="005851BB"/>
    <w:rsid w:val="005A59BA"/>
    <w:rsid w:val="005B036B"/>
    <w:rsid w:val="00623065"/>
    <w:rsid w:val="006345BE"/>
    <w:rsid w:val="006D20C1"/>
    <w:rsid w:val="006D686B"/>
    <w:rsid w:val="00703BCA"/>
    <w:rsid w:val="007077F9"/>
    <w:rsid w:val="00720B97"/>
    <w:rsid w:val="007458D5"/>
    <w:rsid w:val="00816432"/>
    <w:rsid w:val="00854351"/>
    <w:rsid w:val="008E2B5E"/>
    <w:rsid w:val="008E36C2"/>
    <w:rsid w:val="008E479C"/>
    <w:rsid w:val="008F08CC"/>
    <w:rsid w:val="008F0DA9"/>
    <w:rsid w:val="00915660"/>
    <w:rsid w:val="009250C6"/>
    <w:rsid w:val="00962CDD"/>
    <w:rsid w:val="00964E3B"/>
    <w:rsid w:val="009A599D"/>
    <w:rsid w:val="009C54CE"/>
    <w:rsid w:val="009D182C"/>
    <w:rsid w:val="00A7328C"/>
    <w:rsid w:val="00A96BA2"/>
    <w:rsid w:val="00AA037D"/>
    <w:rsid w:val="00AA3ABF"/>
    <w:rsid w:val="00AA7D37"/>
    <w:rsid w:val="00B534A8"/>
    <w:rsid w:val="00B71F05"/>
    <w:rsid w:val="00B7295A"/>
    <w:rsid w:val="00B91FA9"/>
    <w:rsid w:val="00B96F04"/>
    <w:rsid w:val="00BD6EE9"/>
    <w:rsid w:val="00BF2028"/>
    <w:rsid w:val="00BF60E6"/>
    <w:rsid w:val="00C44132"/>
    <w:rsid w:val="00C51FDA"/>
    <w:rsid w:val="00CA6AD3"/>
    <w:rsid w:val="00CC5538"/>
    <w:rsid w:val="00CE56BF"/>
    <w:rsid w:val="00D215FF"/>
    <w:rsid w:val="00D7236D"/>
    <w:rsid w:val="00D74094"/>
    <w:rsid w:val="00D74BB9"/>
    <w:rsid w:val="00D924D1"/>
    <w:rsid w:val="00DA324C"/>
    <w:rsid w:val="00DC3855"/>
    <w:rsid w:val="00DE76D8"/>
    <w:rsid w:val="00DF2176"/>
    <w:rsid w:val="00E17076"/>
    <w:rsid w:val="00E21AD0"/>
    <w:rsid w:val="00E35DCC"/>
    <w:rsid w:val="00E47673"/>
    <w:rsid w:val="00E917D8"/>
    <w:rsid w:val="00EA3569"/>
    <w:rsid w:val="00F013AE"/>
    <w:rsid w:val="00F269C8"/>
    <w:rsid w:val="00F75EF7"/>
    <w:rsid w:val="00FA66F2"/>
    <w:rsid w:val="00FE11B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68DE0"/>
  <w15:chartTrackingRefBased/>
  <w15:docId w15:val="{7FDE349E-1A52-4470-8E8F-A07304E4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3"/>
    <w:pPr>
      <w:spacing w:after="80" w:line="240" w:lineRule="auto"/>
    </w:pPr>
    <w:rPr>
      <w:rFonts w:eastAsiaTheme="minorEastAsia"/>
      <w:kern w:val="0"/>
      <w:lang w:eastAsia="ja-JP"/>
      <w14:ligatures w14:val="none"/>
    </w:rPr>
  </w:style>
  <w:style w:type="paragraph" w:styleId="Titre1">
    <w:name w:val="heading 1"/>
    <w:basedOn w:val="Normal"/>
    <w:next w:val="Normal"/>
    <w:link w:val="Titre1Car"/>
    <w:uiPriority w:val="9"/>
    <w:qFormat/>
    <w:rsid w:val="00816432"/>
    <w:pPr>
      <w:keepNext/>
      <w:keepLines/>
      <w:spacing w:before="360"/>
      <w:outlineLvl w:val="0"/>
    </w:pPr>
    <w:rPr>
      <w:rFonts w:asciiTheme="majorHAnsi" w:eastAsiaTheme="majorEastAsia" w:hAnsiTheme="majorHAnsi" w:cstheme="majorBidi"/>
      <w:color w:val="000000" w:themeColor="text1"/>
      <w:sz w:val="32"/>
      <w:szCs w:val="40"/>
    </w:rPr>
  </w:style>
  <w:style w:type="paragraph" w:styleId="Titre2">
    <w:name w:val="heading 2"/>
    <w:basedOn w:val="Normal"/>
    <w:next w:val="Normal"/>
    <w:link w:val="Titre2Car"/>
    <w:uiPriority w:val="9"/>
    <w:unhideWhenUsed/>
    <w:qFormat/>
    <w:rsid w:val="00816432"/>
    <w:pPr>
      <w:keepNext/>
      <w:keepLines/>
      <w:spacing w:before="160"/>
      <w:outlineLvl w:val="1"/>
    </w:pPr>
    <w:rPr>
      <w:rFonts w:asciiTheme="majorHAnsi" w:eastAsiaTheme="majorEastAsia" w:hAnsiTheme="majorHAnsi" w:cstheme="majorBidi"/>
      <w:sz w:val="28"/>
      <w:szCs w:val="32"/>
    </w:rPr>
  </w:style>
  <w:style w:type="paragraph" w:styleId="Titre3">
    <w:name w:val="heading 3"/>
    <w:basedOn w:val="Normal"/>
    <w:next w:val="Normal"/>
    <w:link w:val="Titre3Car"/>
    <w:uiPriority w:val="9"/>
    <w:unhideWhenUsed/>
    <w:qFormat/>
    <w:rsid w:val="005A59BA"/>
    <w:pPr>
      <w:keepNext/>
      <w:keepLines/>
      <w:spacing w:before="160"/>
      <w:outlineLvl w:val="2"/>
    </w:pPr>
    <w:rPr>
      <w:rFonts w:eastAsiaTheme="majorEastAsia" w:cstheme="majorBidi"/>
      <w:sz w:val="24"/>
      <w:szCs w:val="28"/>
    </w:rPr>
  </w:style>
  <w:style w:type="paragraph" w:styleId="Titre4">
    <w:name w:val="heading 4"/>
    <w:basedOn w:val="Normal"/>
    <w:next w:val="Normal"/>
    <w:link w:val="Titre4Car"/>
    <w:uiPriority w:val="9"/>
    <w:unhideWhenUsed/>
    <w:qFormat/>
    <w:rsid w:val="00816432"/>
    <w:pPr>
      <w:keepNext/>
      <w:keepLines/>
      <w:spacing w:before="80" w:after="40"/>
      <w:outlineLvl w:val="3"/>
    </w:pPr>
    <w:rPr>
      <w:rFonts w:eastAsiaTheme="majorEastAsia" w:cstheme="majorBidi"/>
      <w:i/>
      <w:iCs/>
    </w:rPr>
  </w:style>
  <w:style w:type="paragraph" w:styleId="Titre5">
    <w:name w:val="heading 5"/>
    <w:basedOn w:val="Normal"/>
    <w:next w:val="Normal"/>
    <w:link w:val="Titre5Car"/>
    <w:uiPriority w:val="9"/>
    <w:semiHidden/>
    <w:unhideWhenUsed/>
    <w:qFormat/>
    <w:rsid w:val="005A59B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A59B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59B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59B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59B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432"/>
    <w:rPr>
      <w:rFonts w:asciiTheme="majorHAnsi" w:eastAsiaTheme="majorEastAsia" w:hAnsiTheme="majorHAnsi" w:cstheme="majorBidi"/>
      <w:color w:val="000000" w:themeColor="text1"/>
      <w:sz w:val="32"/>
      <w:szCs w:val="40"/>
    </w:rPr>
  </w:style>
  <w:style w:type="character" w:customStyle="1" w:styleId="Titre2Car">
    <w:name w:val="Titre 2 Car"/>
    <w:basedOn w:val="Policepardfaut"/>
    <w:link w:val="Titre2"/>
    <w:uiPriority w:val="9"/>
    <w:rsid w:val="00816432"/>
    <w:rPr>
      <w:rFonts w:asciiTheme="majorHAnsi" w:eastAsiaTheme="majorEastAsia" w:hAnsiTheme="majorHAnsi" w:cstheme="majorBidi"/>
      <w:sz w:val="28"/>
      <w:szCs w:val="32"/>
    </w:rPr>
  </w:style>
  <w:style w:type="character" w:customStyle="1" w:styleId="Titre3Car">
    <w:name w:val="Titre 3 Car"/>
    <w:basedOn w:val="Policepardfaut"/>
    <w:link w:val="Titre3"/>
    <w:uiPriority w:val="9"/>
    <w:rsid w:val="005A59BA"/>
    <w:rPr>
      <w:rFonts w:eastAsiaTheme="majorEastAsia" w:cstheme="majorBidi"/>
      <w:sz w:val="24"/>
      <w:szCs w:val="28"/>
    </w:rPr>
  </w:style>
  <w:style w:type="character" w:customStyle="1" w:styleId="Titre4Car">
    <w:name w:val="Titre 4 Car"/>
    <w:basedOn w:val="Policepardfaut"/>
    <w:link w:val="Titre4"/>
    <w:uiPriority w:val="9"/>
    <w:rsid w:val="00816432"/>
    <w:rPr>
      <w:rFonts w:eastAsiaTheme="majorEastAsia" w:cstheme="majorBidi"/>
      <w:i/>
      <w:iCs/>
    </w:rPr>
  </w:style>
  <w:style w:type="character" w:customStyle="1" w:styleId="Titre5Car">
    <w:name w:val="Titre 5 Car"/>
    <w:basedOn w:val="Policepardfaut"/>
    <w:link w:val="Titre5"/>
    <w:uiPriority w:val="9"/>
    <w:semiHidden/>
    <w:rsid w:val="005A59B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A59B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59B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59B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59BA"/>
    <w:rPr>
      <w:rFonts w:eastAsiaTheme="majorEastAsia" w:cstheme="majorBidi"/>
      <w:color w:val="272727" w:themeColor="text1" w:themeTint="D8"/>
    </w:rPr>
  </w:style>
  <w:style w:type="paragraph" w:styleId="Titre">
    <w:name w:val="Title"/>
    <w:basedOn w:val="Normal"/>
    <w:next w:val="Normal"/>
    <w:link w:val="TitreCar"/>
    <w:uiPriority w:val="10"/>
    <w:qFormat/>
    <w:rsid w:val="005A59B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59B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59B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59B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59BA"/>
    <w:pPr>
      <w:spacing w:before="160"/>
      <w:jc w:val="center"/>
    </w:pPr>
    <w:rPr>
      <w:i/>
      <w:iCs/>
      <w:color w:val="404040" w:themeColor="text1" w:themeTint="BF"/>
    </w:rPr>
  </w:style>
  <w:style w:type="character" w:customStyle="1" w:styleId="CitationCar">
    <w:name w:val="Citation Car"/>
    <w:basedOn w:val="Policepardfaut"/>
    <w:link w:val="Citation"/>
    <w:uiPriority w:val="29"/>
    <w:rsid w:val="005A59BA"/>
    <w:rPr>
      <w:i/>
      <w:iCs/>
      <w:color w:val="404040" w:themeColor="text1" w:themeTint="BF"/>
    </w:rPr>
  </w:style>
  <w:style w:type="paragraph" w:styleId="Paragraphedeliste">
    <w:name w:val="List Paragraph"/>
    <w:basedOn w:val="Normal"/>
    <w:uiPriority w:val="34"/>
    <w:qFormat/>
    <w:rsid w:val="005A59BA"/>
    <w:pPr>
      <w:ind w:left="720"/>
      <w:contextualSpacing/>
    </w:pPr>
  </w:style>
  <w:style w:type="character" w:styleId="Accentuationintense">
    <w:name w:val="Intense Emphasis"/>
    <w:basedOn w:val="Policepardfaut"/>
    <w:uiPriority w:val="21"/>
    <w:qFormat/>
    <w:rsid w:val="00C44132"/>
    <w:rPr>
      <w:i/>
      <w:iCs/>
      <w:color w:val="auto"/>
    </w:rPr>
  </w:style>
  <w:style w:type="paragraph" w:styleId="Citationintense">
    <w:name w:val="Intense Quote"/>
    <w:basedOn w:val="Normal"/>
    <w:next w:val="Normal"/>
    <w:link w:val="CitationintenseCar"/>
    <w:uiPriority w:val="30"/>
    <w:qFormat/>
    <w:rsid w:val="00C44132"/>
    <w:pPr>
      <w:pBdr>
        <w:top w:val="single" w:sz="4" w:space="10" w:color="0F4761" w:themeColor="accent1" w:themeShade="BF"/>
        <w:bottom w:val="single" w:sz="4" w:space="10" w:color="0F4761" w:themeColor="accent1" w:themeShade="BF"/>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C44132"/>
    <w:rPr>
      <w:i/>
      <w:iCs/>
    </w:rPr>
  </w:style>
  <w:style w:type="character" w:styleId="Rfrenceintense">
    <w:name w:val="Intense Reference"/>
    <w:basedOn w:val="Policepardfaut"/>
    <w:uiPriority w:val="32"/>
    <w:qFormat/>
    <w:rsid w:val="00C44132"/>
    <w:rPr>
      <w:b/>
      <w:bCs/>
      <w:smallCaps/>
      <w:color w:val="auto"/>
      <w:spacing w:val="5"/>
    </w:rPr>
  </w:style>
  <w:style w:type="character" w:styleId="Lienhypertexte">
    <w:name w:val="Hyperlink"/>
    <w:basedOn w:val="Policepardfaut"/>
    <w:uiPriority w:val="99"/>
    <w:unhideWhenUsed/>
    <w:rsid w:val="00AA037D"/>
    <w:rPr>
      <w:color w:val="467886" w:themeColor="hyperlink"/>
      <w:u w:val="single"/>
    </w:rPr>
  </w:style>
  <w:style w:type="character" w:styleId="Mentionnonrsolue">
    <w:name w:val="Unresolved Mention"/>
    <w:basedOn w:val="Policepardfaut"/>
    <w:uiPriority w:val="99"/>
    <w:semiHidden/>
    <w:unhideWhenUsed/>
    <w:rsid w:val="00AA037D"/>
    <w:rPr>
      <w:color w:val="605E5C"/>
      <w:shd w:val="clear" w:color="auto" w:fill="E1DFDD"/>
    </w:rPr>
  </w:style>
  <w:style w:type="paragraph" w:styleId="En-tte">
    <w:name w:val="header"/>
    <w:basedOn w:val="Normal"/>
    <w:link w:val="En-tteCar"/>
    <w:uiPriority w:val="99"/>
    <w:unhideWhenUsed/>
    <w:rsid w:val="009A599D"/>
    <w:pPr>
      <w:tabs>
        <w:tab w:val="center" w:pos="4536"/>
        <w:tab w:val="right" w:pos="9072"/>
      </w:tabs>
      <w:spacing w:after="0"/>
    </w:pPr>
  </w:style>
  <w:style w:type="character" w:customStyle="1" w:styleId="En-tteCar">
    <w:name w:val="En-tête Car"/>
    <w:basedOn w:val="Policepardfaut"/>
    <w:link w:val="En-tte"/>
    <w:uiPriority w:val="99"/>
    <w:rsid w:val="009A599D"/>
    <w:rPr>
      <w:rFonts w:eastAsiaTheme="minorEastAsia"/>
      <w:kern w:val="0"/>
      <w:lang w:eastAsia="ja-JP"/>
      <w14:ligatures w14:val="none"/>
    </w:rPr>
  </w:style>
  <w:style w:type="paragraph" w:styleId="Pieddepage">
    <w:name w:val="footer"/>
    <w:basedOn w:val="Normal"/>
    <w:link w:val="PieddepageCar"/>
    <w:uiPriority w:val="99"/>
    <w:unhideWhenUsed/>
    <w:rsid w:val="009A599D"/>
    <w:pPr>
      <w:tabs>
        <w:tab w:val="center" w:pos="4536"/>
        <w:tab w:val="right" w:pos="9072"/>
      </w:tabs>
      <w:spacing w:after="0"/>
    </w:pPr>
  </w:style>
  <w:style w:type="character" w:customStyle="1" w:styleId="PieddepageCar">
    <w:name w:val="Pied de page Car"/>
    <w:basedOn w:val="Policepardfaut"/>
    <w:link w:val="Pieddepage"/>
    <w:uiPriority w:val="99"/>
    <w:rsid w:val="009A599D"/>
    <w:rPr>
      <w:rFonts w:eastAsiaTheme="minorEastAsia"/>
      <w:kern w:val="0"/>
      <w:lang w:eastAsia="ja-JP"/>
      <w14:ligatures w14:val="none"/>
    </w:rPr>
  </w:style>
  <w:style w:type="paragraph" w:styleId="En-ttedetabledesmatires">
    <w:name w:val="TOC Heading"/>
    <w:basedOn w:val="Titre1"/>
    <w:next w:val="Normal"/>
    <w:uiPriority w:val="39"/>
    <w:unhideWhenUsed/>
    <w:qFormat/>
    <w:rsid w:val="001732F4"/>
    <w:pPr>
      <w:spacing w:before="240" w:after="0" w:line="259" w:lineRule="auto"/>
      <w:outlineLvl w:val="9"/>
    </w:pPr>
    <w:rPr>
      <w:color w:val="0F4761" w:themeColor="accent1" w:themeShade="BF"/>
      <w:szCs w:val="32"/>
      <w:lang w:eastAsia="zh-CN"/>
    </w:rPr>
  </w:style>
  <w:style w:type="paragraph" w:styleId="TM2">
    <w:name w:val="toc 2"/>
    <w:basedOn w:val="Normal"/>
    <w:next w:val="Normal"/>
    <w:autoRedefine/>
    <w:uiPriority w:val="39"/>
    <w:unhideWhenUsed/>
    <w:rsid w:val="001732F4"/>
    <w:pPr>
      <w:spacing w:after="100"/>
      <w:ind w:left="220"/>
    </w:pPr>
  </w:style>
  <w:style w:type="paragraph" w:styleId="TM3">
    <w:name w:val="toc 3"/>
    <w:basedOn w:val="Normal"/>
    <w:next w:val="Normal"/>
    <w:autoRedefine/>
    <w:uiPriority w:val="39"/>
    <w:unhideWhenUsed/>
    <w:rsid w:val="001732F4"/>
    <w:pPr>
      <w:spacing w:after="100"/>
      <w:ind w:left="440"/>
    </w:pPr>
  </w:style>
  <w:style w:type="character" w:styleId="Lienhypertextesuivivisit">
    <w:name w:val="FollowedHyperlink"/>
    <w:basedOn w:val="Policepardfaut"/>
    <w:uiPriority w:val="99"/>
    <w:semiHidden/>
    <w:unhideWhenUsed/>
    <w:rsid w:val="003914CA"/>
    <w:rPr>
      <w:color w:val="96607D" w:themeColor="followedHyperlink"/>
      <w:u w:val="single"/>
    </w:rPr>
  </w:style>
  <w:style w:type="paragraph" w:styleId="TM1">
    <w:name w:val="toc 1"/>
    <w:basedOn w:val="Normal"/>
    <w:next w:val="Normal"/>
    <w:autoRedefine/>
    <w:uiPriority w:val="39"/>
    <w:unhideWhenUsed/>
    <w:rsid w:val="0054453F"/>
    <w:pPr>
      <w:spacing w:after="100" w:line="259" w:lineRule="auto"/>
    </w:pPr>
    <w:rPr>
      <w:kern w:val="2"/>
      <w:lang w:eastAsia="zh-CN"/>
      <w14:ligatures w14:val="standardContextual"/>
    </w:rPr>
  </w:style>
  <w:style w:type="paragraph" w:styleId="TM4">
    <w:name w:val="toc 4"/>
    <w:basedOn w:val="Normal"/>
    <w:next w:val="Normal"/>
    <w:autoRedefine/>
    <w:uiPriority w:val="39"/>
    <w:unhideWhenUsed/>
    <w:rsid w:val="0054453F"/>
    <w:pPr>
      <w:spacing w:after="100" w:line="259" w:lineRule="auto"/>
      <w:ind w:left="660"/>
    </w:pPr>
    <w:rPr>
      <w:kern w:val="2"/>
      <w:lang w:eastAsia="zh-CN"/>
      <w14:ligatures w14:val="standardContextual"/>
    </w:rPr>
  </w:style>
  <w:style w:type="paragraph" w:styleId="TM5">
    <w:name w:val="toc 5"/>
    <w:basedOn w:val="Normal"/>
    <w:next w:val="Normal"/>
    <w:autoRedefine/>
    <w:uiPriority w:val="39"/>
    <w:unhideWhenUsed/>
    <w:rsid w:val="0054453F"/>
    <w:pPr>
      <w:spacing w:after="100" w:line="259" w:lineRule="auto"/>
      <w:ind w:left="880"/>
    </w:pPr>
    <w:rPr>
      <w:kern w:val="2"/>
      <w:lang w:eastAsia="zh-CN"/>
      <w14:ligatures w14:val="standardContextual"/>
    </w:rPr>
  </w:style>
  <w:style w:type="paragraph" w:styleId="TM6">
    <w:name w:val="toc 6"/>
    <w:basedOn w:val="Normal"/>
    <w:next w:val="Normal"/>
    <w:autoRedefine/>
    <w:uiPriority w:val="39"/>
    <w:unhideWhenUsed/>
    <w:rsid w:val="0054453F"/>
    <w:pPr>
      <w:spacing w:after="100" w:line="259" w:lineRule="auto"/>
      <w:ind w:left="1100"/>
    </w:pPr>
    <w:rPr>
      <w:kern w:val="2"/>
      <w:lang w:eastAsia="zh-CN"/>
      <w14:ligatures w14:val="standardContextual"/>
    </w:rPr>
  </w:style>
  <w:style w:type="paragraph" w:styleId="TM7">
    <w:name w:val="toc 7"/>
    <w:basedOn w:val="Normal"/>
    <w:next w:val="Normal"/>
    <w:autoRedefine/>
    <w:uiPriority w:val="39"/>
    <w:unhideWhenUsed/>
    <w:rsid w:val="0054453F"/>
    <w:pPr>
      <w:spacing w:after="100" w:line="259" w:lineRule="auto"/>
      <w:ind w:left="1320"/>
    </w:pPr>
    <w:rPr>
      <w:kern w:val="2"/>
      <w:lang w:eastAsia="zh-CN"/>
      <w14:ligatures w14:val="standardContextual"/>
    </w:rPr>
  </w:style>
  <w:style w:type="paragraph" w:styleId="TM8">
    <w:name w:val="toc 8"/>
    <w:basedOn w:val="Normal"/>
    <w:next w:val="Normal"/>
    <w:autoRedefine/>
    <w:uiPriority w:val="39"/>
    <w:unhideWhenUsed/>
    <w:rsid w:val="0054453F"/>
    <w:pPr>
      <w:spacing w:after="100" w:line="259" w:lineRule="auto"/>
      <w:ind w:left="1540"/>
    </w:pPr>
    <w:rPr>
      <w:kern w:val="2"/>
      <w:lang w:eastAsia="zh-CN"/>
      <w14:ligatures w14:val="standardContextual"/>
    </w:rPr>
  </w:style>
  <w:style w:type="paragraph" w:styleId="TM9">
    <w:name w:val="toc 9"/>
    <w:basedOn w:val="Normal"/>
    <w:next w:val="Normal"/>
    <w:autoRedefine/>
    <w:uiPriority w:val="39"/>
    <w:unhideWhenUsed/>
    <w:rsid w:val="0054453F"/>
    <w:pPr>
      <w:spacing w:after="100" w:line="259" w:lineRule="auto"/>
      <w:ind w:left="1760"/>
    </w:pPr>
    <w:rPr>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20406">
      <w:bodyDiv w:val="1"/>
      <w:marLeft w:val="0"/>
      <w:marRight w:val="0"/>
      <w:marTop w:val="0"/>
      <w:marBottom w:val="0"/>
      <w:divBdr>
        <w:top w:val="none" w:sz="0" w:space="0" w:color="auto"/>
        <w:left w:val="none" w:sz="0" w:space="0" w:color="auto"/>
        <w:bottom w:val="none" w:sz="0" w:space="0" w:color="auto"/>
        <w:right w:val="none" w:sz="0" w:space="0" w:color="auto"/>
      </w:divBdr>
    </w:div>
    <w:div w:id="88700503">
      <w:bodyDiv w:val="1"/>
      <w:marLeft w:val="0"/>
      <w:marRight w:val="0"/>
      <w:marTop w:val="0"/>
      <w:marBottom w:val="0"/>
      <w:divBdr>
        <w:top w:val="none" w:sz="0" w:space="0" w:color="auto"/>
        <w:left w:val="none" w:sz="0" w:space="0" w:color="auto"/>
        <w:bottom w:val="none" w:sz="0" w:space="0" w:color="auto"/>
        <w:right w:val="none" w:sz="0" w:space="0" w:color="auto"/>
      </w:divBdr>
      <w:divsChild>
        <w:div w:id="835342058">
          <w:marLeft w:val="0"/>
          <w:marRight w:val="0"/>
          <w:marTop w:val="0"/>
          <w:marBottom w:val="0"/>
          <w:divBdr>
            <w:top w:val="none" w:sz="0" w:space="0" w:color="auto"/>
            <w:left w:val="none" w:sz="0" w:space="0" w:color="auto"/>
            <w:bottom w:val="none" w:sz="0" w:space="0" w:color="auto"/>
            <w:right w:val="none" w:sz="0" w:space="0" w:color="auto"/>
          </w:divBdr>
        </w:div>
        <w:div w:id="164899278">
          <w:marLeft w:val="0"/>
          <w:marRight w:val="0"/>
          <w:marTop w:val="240"/>
          <w:marBottom w:val="171"/>
          <w:divBdr>
            <w:top w:val="none" w:sz="0" w:space="0" w:color="auto"/>
            <w:left w:val="none" w:sz="0" w:space="0" w:color="auto"/>
            <w:bottom w:val="none" w:sz="0" w:space="0" w:color="auto"/>
            <w:right w:val="none" w:sz="0" w:space="0" w:color="auto"/>
          </w:divBdr>
          <w:divsChild>
            <w:div w:id="987588378">
              <w:marLeft w:val="0"/>
              <w:marRight w:val="0"/>
              <w:marTop w:val="0"/>
              <w:marBottom w:val="0"/>
              <w:divBdr>
                <w:top w:val="none" w:sz="0" w:space="0" w:color="auto"/>
                <w:left w:val="none" w:sz="0" w:space="0" w:color="auto"/>
                <w:bottom w:val="none" w:sz="0" w:space="0" w:color="auto"/>
                <w:right w:val="none" w:sz="0" w:space="0" w:color="auto"/>
              </w:divBdr>
              <w:divsChild>
                <w:div w:id="1242715093">
                  <w:marLeft w:val="0"/>
                  <w:marRight w:val="0"/>
                  <w:marTop w:val="0"/>
                  <w:marBottom w:val="0"/>
                  <w:divBdr>
                    <w:top w:val="none" w:sz="0" w:space="0" w:color="auto"/>
                    <w:left w:val="none" w:sz="0" w:space="0" w:color="auto"/>
                    <w:bottom w:val="none" w:sz="0" w:space="0" w:color="auto"/>
                    <w:right w:val="none" w:sz="0" w:space="0" w:color="auto"/>
                  </w:divBdr>
                  <w:divsChild>
                    <w:div w:id="1302232451">
                      <w:marLeft w:val="0"/>
                      <w:marRight w:val="0"/>
                      <w:marTop w:val="0"/>
                      <w:marBottom w:val="0"/>
                      <w:divBdr>
                        <w:top w:val="none" w:sz="0" w:space="0" w:color="auto"/>
                        <w:left w:val="none" w:sz="0" w:space="0" w:color="auto"/>
                        <w:bottom w:val="none" w:sz="0" w:space="0" w:color="auto"/>
                        <w:right w:val="none" w:sz="0" w:space="0" w:color="auto"/>
                      </w:divBdr>
                      <w:divsChild>
                        <w:div w:id="198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04165">
      <w:bodyDiv w:val="1"/>
      <w:marLeft w:val="0"/>
      <w:marRight w:val="0"/>
      <w:marTop w:val="0"/>
      <w:marBottom w:val="0"/>
      <w:divBdr>
        <w:top w:val="none" w:sz="0" w:space="0" w:color="auto"/>
        <w:left w:val="none" w:sz="0" w:space="0" w:color="auto"/>
        <w:bottom w:val="none" w:sz="0" w:space="0" w:color="auto"/>
        <w:right w:val="none" w:sz="0" w:space="0" w:color="auto"/>
      </w:divBdr>
      <w:divsChild>
        <w:div w:id="2001426238">
          <w:marLeft w:val="0"/>
          <w:marRight w:val="0"/>
          <w:marTop w:val="0"/>
          <w:marBottom w:val="0"/>
          <w:divBdr>
            <w:top w:val="none" w:sz="0" w:space="0" w:color="auto"/>
            <w:left w:val="none" w:sz="0" w:space="0" w:color="auto"/>
            <w:bottom w:val="none" w:sz="0" w:space="0" w:color="auto"/>
            <w:right w:val="none" w:sz="0" w:space="0" w:color="auto"/>
          </w:divBdr>
        </w:div>
        <w:div w:id="1984308426">
          <w:marLeft w:val="0"/>
          <w:marRight w:val="0"/>
          <w:marTop w:val="240"/>
          <w:marBottom w:val="171"/>
          <w:divBdr>
            <w:top w:val="none" w:sz="0" w:space="0" w:color="auto"/>
            <w:left w:val="none" w:sz="0" w:space="0" w:color="auto"/>
            <w:bottom w:val="none" w:sz="0" w:space="0" w:color="auto"/>
            <w:right w:val="none" w:sz="0" w:space="0" w:color="auto"/>
          </w:divBdr>
          <w:divsChild>
            <w:div w:id="437600507">
              <w:marLeft w:val="0"/>
              <w:marRight w:val="0"/>
              <w:marTop w:val="0"/>
              <w:marBottom w:val="0"/>
              <w:divBdr>
                <w:top w:val="none" w:sz="0" w:space="0" w:color="auto"/>
                <w:left w:val="none" w:sz="0" w:space="0" w:color="auto"/>
                <w:bottom w:val="none" w:sz="0" w:space="0" w:color="auto"/>
                <w:right w:val="none" w:sz="0" w:space="0" w:color="auto"/>
              </w:divBdr>
              <w:divsChild>
                <w:div w:id="1294480955">
                  <w:marLeft w:val="0"/>
                  <w:marRight w:val="0"/>
                  <w:marTop w:val="0"/>
                  <w:marBottom w:val="0"/>
                  <w:divBdr>
                    <w:top w:val="none" w:sz="0" w:space="0" w:color="auto"/>
                    <w:left w:val="none" w:sz="0" w:space="0" w:color="auto"/>
                    <w:bottom w:val="none" w:sz="0" w:space="0" w:color="auto"/>
                    <w:right w:val="none" w:sz="0" w:space="0" w:color="auto"/>
                  </w:divBdr>
                  <w:divsChild>
                    <w:div w:id="629018026">
                      <w:marLeft w:val="0"/>
                      <w:marRight w:val="0"/>
                      <w:marTop w:val="0"/>
                      <w:marBottom w:val="0"/>
                      <w:divBdr>
                        <w:top w:val="none" w:sz="0" w:space="0" w:color="auto"/>
                        <w:left w:val="none" w:sz="0" w:space="0" w:color="auto"/>
                        <w:bottom w:val="none" w:sz="0" w:space="0" w:color="auto"/>
                        <w:right w:val="none" w:sz="0" w:space="0" w:color="auto"/>
                      </w:divBdr>
                      <w:divsChild>
                        <w:div w:id="15587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42951">
      <w:bodyDiv w:val="1"/>
      <w:marLeft w:val="0"/>
      <w:marRight w:val="0"/>
      <w:marTop w:val="0"/>
      <w:marBottom w:val="0"/>
      <w:divBdr>
        <w:top w:val="none" w:sz="0" w:space="0" w:color="auto"/>
        <w:left w:val="none" w:sz="0" w:space="0" w:color="auto"/>
        <w:bottom w:val="none" w:sz="0" w:space="0" w:color="auto"/>
        <w:right w:val="none" w:sz="0" w:space="0" w:color="auto"/>
      </w:divBdr>
      <w:divsChild>
        <w:div w:id="1000885472">
          <w:marLeft w:val="0"/>
          <w:marRight w:val="0"/>
          <w:marTop w:val="240"/>
          <w:marBottom w:val="171"/>
          <w:divBdr>
            <w:top w:val="none" w:sz="0" w:space="0" w:color="auto"/>
            <w:left w:val="none" w:sz="0" w:space="0" w:color="auto"/>
            <w:bottom w:val="none" w:sz="0" w:space="0" w:color="auto"/>
            <w:right w:val="none" w:sz="0" w:space="0" w:color="auto"/>
          </w:divBdr>
          <w:divsChild>
            <w:div w:id="252783804">
              <w:marLeft w:val="0"/>
              <w:marRight w:val="0"/>
              <w:marTop w:val="0"/>
              <w:marBottom w:val="0"/>
              <w:divBdr>
                <w:top w:val="none" w:sz="0" w:space="0" w:color="auto"/>
                <w:left w:val="none" w:sz="0" w:space="0" w:color="auto"/>
                <w:bottom w:val="none" w:sz="0" w:space="0" w:color="auto"/>
                <w:right w:val="none" w:sz="0" w:space="0" w:color="auto"/>
              </w:divBdr>
              <w:divsChild>
                <w:div w:id="1092749076">
                  <w:marLeft w:val="0"/>
                  <w:marRight w:val="0"/>
                  <w:marTop w:val="0"/>
                  <w:marBottom w:val="0"/>
                  <w:divBdr>
                    <w:top w:val="none" w:sz="0" w:space="0" w:color="auto"/>
                    <w:left w:val="none" w:sz="0" w:space="0" w:color="auto"/>
                    <w:bottom w:val="none" w:sz="0" w:space="0" w:color="auto"/>
                    <w:right w:val="none" w:sz="0" w:space="0" w:color="auto"/>
                  </w:divBdr>
                  <w:divsChild>
                    <w:div w:id="347561492">
                      <w:marLeft w:val="0"/>
                      <w:marRight w:val="0"/>
                      <w:marTop w:val="0"/>
                      <w:marBottom w:val="0"/>
                      <w:divBdr>
                        <w:top w:val="none" w:sz="0" w:space="0" w:color="auto"/>
                        <w:left w:val="none" w:sz="0" w:space="0" w:color="auto"/>
                        <w:bottom w:val="none" w:sz="0" w:space="0" w:color="auto"/>
                        <w:right w:val="none" w:sz="0" w:space="0" w:color="auto"/>
                      </w:divBdr>
                      <w:divsChild>
                        <w:div w:id="21236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28357">
          <w:marLeft w:val="0"/>
          <w:marRight w:val="0"/>
          <w:marTop w:val="240"/>
          <w:marBottom w:val="171"/>
          <w:divBdr>
            <w:top w:val="none" w:sz="0" w:space="0" w:color="auto"/>
            <w:left w:val="none" w:sz="0" w:space="0" w:color="auto"/>
            <w:bottom w:val="none" w:sz="0" w:space="0" w:color="auto"/>
            <w:right w:val="none" w:sz="0" w:space="0" w:color="auto"/>
          </w:divBdr>
          <w:divsChild>
            <w:div w:id="1390374195">
              <w:marLeft w:val="0"/>
              <w:marRight w:val="0"/>
              <w:marTop w:val="0"/>
              <w:marBottom w:val="0"/>
              <w:divBdr>
                <w:top w:val="none" w:sz="0" w:space="0" w:color="auto"/>
                <w:left w:val="none" w:sz="0" w:space="0" w:color="auto"/>
                <w:bottom w:val="none" w:sz="0" w:space="0" w:color="auto"/>
                <w:right w:val="none" w:sz="0" w:space="0" w:color="auto"/>
              </w:divBdr>
              <w:divsChild>
                <w:div w:id="310602845">
                  <w:marLeft w:val="0"/>
                  <w:marRight w:val="0"/>
                  <w:marTop w:val="0"/>
                  <w:marBottom w:val="0"/>
                  <w:divBdr>
                    <w:top w:val="none" w:sz="0" w:space="0" w:color="auto"/>
                    <w:left w:val="none" w:sz="0" w:space="0" w:color="auto"/>
                    <w:bottom w:val="none" w:sz="0" w:space="0" w:color="auto"/>
                    <w:right w:val="none" w:sz="0" w:space="0" w:color="auto"/>
                  </w:divBdr>
                  <w:divsChild>
                    <w:div w:id="149294048">
                      <w:marLeft w:val="0"/>
                      <w:marRight w:val="0"/>
                      <w:marTop w:val="0"/>
                      <w:marBottom w:val="0"/>
                      <w:divBdr>
                        <w:top w:val="none" w:sz="0" w:space="0" w:color="auto"/>
                        <w:left w:val="none" w:sz="0" w:space="0" w:color="auto"/>
                        <w:bottom w:val="none" w:sz="0" w:space="0" w:color="auto"/>
                        <w:right w:val="none" w:sz="0" w:space="0" w:color="auto"/>
                      </w:divBdr>
                      <w:divsChild>
                        <w:div w:id="11418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625122">
          <w:marLeft w:val="0"/>
          <w:marRight w:val="0"/>
          <w:marTop w:val="240"/>
          <w:marBottom w:val="171"/>
          <w:divBdr>
            <w:top w:val="none" w:sz="0" w:space="0" w:color="auto"/>
            <w:left w:val="none" w:sz="0" w:space="0" w:color="auto"/>
            <w:bottom w:val="none" w:sz="0" w:space="0" w:color="auto"/>
            <w:right w:val="none" w:sz="0" w:space="0" w:color="auto"/>
          </w:divBdr>
          <w:divsChild>
            <w:div w:id="129903179">
              <w:marLeft w:val="0"/>
              <w:marRight w:val="0"/>
              <w:marTop w:val="0"/>
              <w:marBottom w:val="0"/>
              <w:divBdr>
                <w:top w:val="none" w:sz="0" w:space="0" w:color="auto"/>
                <w:left w:val="none" w:sz="0" w:space="0" w:color="auto"/>
                <w:bottom w:val="none" w:sz="0" w:space="0" w:color="auto"/>
                <w:right w:val="none" w:sz="0" w:space="0" w:color="auto"/>
              </w:divBdr>
              <w:divsChild>
                <w:div w:id="121771396">
                  <w:marLeft w:val="0"/>
                  <w:marRight w:val="0"/>
                  <w:marTop w:val="0"/>
                  <w:marBottom w:val="0"/>
                  <w:divBdr>
                    <w:top w:val="none" w:sz="0" w:space="0" w:color="auto"/>
                    <w:left w:val="none" w:sz="0" w:space="0" w:color="auto"/>
                    <w:bottom w:val="none" w:sz="0" w:space="0" w:color="auto"/>
                    <w:right w:val="none" w:sz="0" w:space="0" w:color="auto"/>
                  </w:divBdr>
                  <w:divsChild>
                    <w:div w:id="1696617221">
                      <w:marLeft w:val="0"/>
                      <w:marRight w:val="0"/>
                      <w:marTop w:val="0"/>
                      <w:marBottom w:val="0"/>
                      <w:divBdr>
                        <w:top w:val="none" w:sz="0" w:space="0" w:color="auto"/>
                        <w:left w:val="none" w:sz="0" w:space="0" w:color="auto"/>
                        <w:bottom w:val="none" w:sz="0" w:space="0" w:color="auto"/>
                        <w:right w:val="none" w:sz="0" w:space="0" w:color="auto"/>
                      </w:divBdr>
                      <w:divsChild>
                        <w:div w:id="13381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347243">
          <w:marLeft w:val="0"/>
          <w:marRight w:val="0"/>
          <w:marTop w:val="240"/>
          <w:marBottom w:val="171"/>
          <w:divBdr>
            <w:top w:val="none" w:sz="0" w:space="0" w:color="auto"/>
            <w:left w:val="none" w:sz="0" w:space="0" w:color="auto"/>
            <w:bottom w:val="none" w:sz="0" w:space="0" w:color="auto"/>
            <w:right w:val="none" w:sz="0" w:space="0" w:color="auto"/>
          </w:divBdr>
          <w:divsChild>
            <w:div w:id="583149356">
              <w:marLeft w:val="0"/>
              <w:marRight w:val="0"/>
              <w:marTop w:val="0"/>
              <w:marBottom w:val="0"/>
              <w:divBdr>
                <w:top w:val="none" w:sz="0" w:space="0" w:color="auto"/>
                <w:left w:val="none" w:sz="0" w:space="0" w:color="auto"/>
                <w:bottom w:val="none" w:sz="0" w:space="0" w:color="auto"/>
                <w:right w:val="none" w:sz="0" w:space="0" w:color="auto"/>
              </w:divBdr>
              <w:divsChild>
                <w:div w:id="1600140352">
                  <w:marLeft w:val="0"/>
                  <w:marRight w:val="0"/>
                  <w:marTop w:val="0"/>
                  <w:marBottom w:val="0"/>
                  <w:divBdr>
                    <w:top w:val="none" w:sz="0" w:space="0" w:color="auto"/>
                    <w:left w:val="none" w:sz="0" w:space="0" w:color="auto"/>
                    <w:bottom w:val="none" w:sz="0" w:space="0" w:color="auto"/>
                    <w:right w:val="none" w:sz="0" w:space="0" w:color="auto"/>
                  </w:divBdr>
                  <w:divsChild>
                    <w:div w:id="1880892898">
                      <w:marLeft w:val="0"/>
                      <w:marRight w:val="0"/>
                      <w:marTop w:val="0"/>
                      <w:marBottom w:val="0"/>
                      <w:divBdr>
                        <w:top w:val="none" w:sz="0" w:space="0" w:color="auto"/>
                        <w:left w:val="none" w:sz="0" w:space="0" w:color="auto"/>
                        <w:bottom w:val="none" w:sz="0" w:space="0" w:color="auto"/>
                        <w:right w:val="none" w:sz="0" w:space="0" w:color="auto"/>
                      </w:divBdr>
                      <w:divsChild>
                        <w:div w:id="20837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9611">
          <w:marLeft w:val="0"/>
          <w:marRight w:val="0"/>
          <w:marTop w:val="240"/>
          <w:marBottom w:val="171"/>
          <w:divBdr>
            <w:top w:val="none" w:sz="0" w:space="0" w:color="auto"/>
            <w:left w:val="none" w:sz="0" w:space="0" w:color="auto"/>
            <w:bottom w:val="none" w:sz="0" w:space="0" w:color="auto"/>
            <w:right w:val="none" w:sz="0" w:space="0" w:color="auto"/>
          </w:divBdr>
          <w:divsChild>
            <w:div w:id="448746678">
              <w:marLeft w:val="0"/>
              <w:marRight w:val="0"/>
              <w:marTop w:val="0"/>
              <w:marBottom w:val="0"/>
              <w:divBdr>
                <w:top w:val="none" w:sz="0" w:space="0" w:color="auto"/>
                <w:left w:val="none" w:sz="0" w:space="0" w:color="auto"/>
                <w:bottom w:val="none" w:sz="0" w:space="0" w:color="auto"/>
                <w:right w:val="none" w:sz="0" w:space="0" w:color="auto"/>
              </w:divBdr>
              <w:divsChild>
                <w:div w:id="516504718">
                  <w:marLeft w:val="0"/>
                  <w:marRight w:val="0"/>
                  <w:marTop w:val="0"/>
                  <w:marBottom w:val="0"/>
                  <w:divBdr>
                    <w:top w:val="none" w:sz="0" w:space="0" w:color="auto"/>
                    <w:left w:val="none" w:sz="0" w:space="0" w:color="auto"/>
                    <w:bottom w:val="none" w:sz="0" w:space="0" w:color="auto"/>
                    <w:right w:val="none" w:sz="0" w:space="0" w:color="auto"/>
                  </w:divBdr>
                  <w:divsChild>
                    <w:div w:id="1322387471">
                      <w:marLeft w:val="0"/>
                      <w:marRight w:val="0"/>
                      <w:marTop w:val="0"/>
                      <w:marBottom w:val="0"/>
                      <w:divBdr>
                        <w:top w:val="none" w:sz="0" w:space="0" w:color="auto"/>
                        <w:left w:val="none" w:sz="0" w:space="0" w:color="auto"/>
                        <w:bottom w:val="none" w:sz="0" w:space="0" w:color="auto"/>
                        <w:right w:val="none" w:sz="0" w:space="0" w:color="auto"/>
                      </w:divBdr>
                      <w:divsChild>
                        <w:div w:id="17462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649105">
      <w:bodyDiv w:val="1"/>
      <w:marLeft w:val="0"/>
      <w:marRight w:val="0"/>
      <w:marTop w:val="0"/>
      <w:marBottom w:val="0"/>
      <w:divBdr>
        <w:top w:val="none" w:sz="0" w:space="0" w:color="auto"/>
        <w:left w:val="none" w:sz="0" w:space="0" w:color="auto"/>
        <w:bottom w:val="none" w:sz="0" w:space="0" w:color="auto"/>
        <w:right w:val="none" w:sz="0" w:space="0" w:color="auto"/>
      </w:divBdr>
    </w:div>
    <w:div w:id="274481984">
      <w:bodyDiv w:val="1"/>
      <w:marLeft w:val="0"/>
      <w:marRight w:val="0"/>
      <w:marTop w:val="0"/>
      <w:marBottom w:val="0"/>
      <w:divBdr>
        <w:top w:val="none" w:sz="0" w:space="0" w:color="auto"/>
        <w:left w:val="none" w:sz="0" w:space="0" w:color="auto"/>
        <w:bottom w:val="none" w:sz="0" w:space="0" w:color="auto"/>
        <w:right w:val="none" w:sz="0" w:space="0" w:color="auto"/>
      </w:divBdr>
      <w:divsChild>
        <w:div w:id="218326868">
          <w:marLeft w:val="0"/>
          <w:marRight w:val="0"/>
          <w:marTop w:val="0"/>
          <w:marBottom w:val="0"/>
          <w:divBdr>
            <w:top w:val="none" w:sz="0" w:space="0" w:color="auto"/>
            <w:left w:val="none" w:sz="0" w:space="0" w:color="auto"/>
            <w:bottom w:val="none" w:sz="0" w:space="0" w:color="auto"/>
            <w:right w:val="none" w:sz="0" w:space="0" w:color="auto"/>
          </w:divBdr>
        </w:div>
      </w:divsChild>
    </w:div>
    <w:div w:id="423889948">
      <w:bodyDiv w:val="1"/>
      <w:marLeft w:val="0"/>
      <w:marRight w:val="0"/>
      <w:marTop w:val="0"/>
      <w:marBottom w:val="0"/>
      <w:divBdr>
        <w:top w:val="none" w:sz="0" w:space="0" w:color="auto"/>
        <w:left w:val="none" w:sz="0" w:space="0" w:color="auto"/>
        <w:bottom w:val="none" w:sz="0" w:space="0" w:color="auto"/>
        <w:right w:val="none" w:sz="0" w:space="0" w:color="auto"/>
      </w:divBdr>
      <w:divsChild>
        <w:div w:id="1731465191">
          <w:marLeft w:val="0"/>
          <w:marRight w:val="0"/>
          <w:marTop w:val="0"/>
          <w:marBottom w:val="0"/>
          <w:divBdr>
            <w:top w:val="none" w:sz="0" w:space="0" w:color="auto"/>
            <w:left w:val="none" w:sz="0" w:space="0" w:color="auto"/>
            <w:bottom w:val="none" w:sz="0" w:space="0" w:color="auto"/>
            <w:right w:val="none" w:sz="0" w:space="0" w:color="auto"/>
          </w:divBdr>
        </w:div>
      </w:divsChild>
    </w:div>
    <w:div w:id="533229217">
      <w:bodyDiv w:val="1"/>
      <w:marLeft w:val="0"/>
      <w:marRight w:val="0"/>
      <w:marTop w:val="0"/>
      <w:marBottom w:val="0"/>
      <w:divBdr>
        <w:top w:val="none" w:sz="0" w:space="0" w:color="auto"/>
        <w:left w:val="none" w:sz="0" w:space="0" w:color="auto"/>
        <w:bottom w:val="none" w:sz="0" w:space="0" w:color="auto"/>
        <w:right w:val="none" w:sz="0" w:space="0" w:color="auto"/>
      </w:divBdr>
    </w:div>
    <w:div w:id="560677808">
      <w:bodyDiv w:val="1"/>
      <w:marLeft w:val="0"/>
      <w:marRight w:val="0"/>
      <w:marTop w:val="0"/>
      <w:marBottom w:val="0"/>
      <w:divBdr>
        <w:top w:val="none" w:sz="0" w:space="0" w:color="auto"/>
        <w:left w:val="none" w:sz="0" w:space="0" w:color="auto"/>
        <w:bottom w:val="none" w:sz="0" w:space="0" w:color="auto"/>
        <w:right w:val="none" w:sz="0" w:space="0" w:color="auto"/>
      </w:divBdr>
    </w:div>
    <w:div w:id="669717202">
      <w:bodyDiv w:val="1"/>
      <w:marLeft w:val="0"/>
      <w:marRight w:val="0"/>
      <w:marTop w:val="0"/>
      <w:marBottom w:val="0"/>
      <w:divBdr>
        <w:top w:val="none" w:sz="0" w:space="0" w:color="auto"/>
        <w:left w:val="none" w:sz="0" w:space="0" w:color="auto"/>
        <w:bottom w:val="none" w:sz="0" w:space="0" w:color="auto"/>
        <w:right w:val="none" w:sz="0" w:space="0" w:color="auto"/>
      </w:divBdr>
    </w:div>
    <w:div w:id="680739821">
      <w:bodyDiv w:val="1"/>
      <w:marLeft w:val="0"/>
      <w:marRight w:val="0"/>
      <w:marTop w:val="0"/>
      <w:marBottom w:val="0"/>
      <w:divBdr>
        <w:top w:val="none" w:sz="0" w:space="0" w:color="auto"/>
        <w:left w:val="none" w:sz="0" w:space="0" w:color="auto"/>
        <w:bottom w:val="none" w:sz="0" w:space="0" w:color="auto"/>
        <w:right w:val="none" w:sz="0" w:space="0" w:color="auto"/>
      </w:divBdr>
      <w:divsChild>
        <w:div w:id="2071073581">
          <w:marLeft w:val="0"/>
          <w:marRight w:val="0"/>
          <w:marTop w:val="240"/>
          <w:marBottom w:val="171"/>
          <w:divBdr>
            <w:top w:val="none" w:sz="0" w:space="0" w:color="auto"/>
            <w:left w:val="none" w:sz="0" w:space="0" w:color="auto"/>
            <w:bottom w:val="none" w:sz="0" w:space="0" w:color="auto"/>
            <w:right w:val="none" w:sz="0" w:space="0" w:color="auto"/>
          </w:divBdr>
          <w:divsChild>
            <w:div w:id="1403873684">
              <w:marLeft w:val="0"/>
              <w:marRight w:val="0"/>
              <w:marTop w:val="0"/>
              <w:marBottom w:val="0"/>
              <w:divBdr>
                <w:top w:val="none" w:sz="0" w:space="0" w:color="auto"/>
                <w:left w:val="none" w:sz="0" w:space="0" w:color="auto"/>
                <w:bottom w:val="none" w:sz="0" w:space="0" w:color="auto"/>
                <w:right w:val="none" w:sz="0" w:space="0" w:color="auto"/>
              </w:divBdr>
              <w:divsChild>
                <w:div w:id="492529907">
                  <w:marLeft w:val="0"/>
                  <w:marRight w:val="0"/>
                  <w:marTop w:val="0"/>
                  <w:marBottom w:val="0"/>
                  <w:divBdr>
                    <w:top w:val="none" w:sz="0" w:space="0" w:color="auto"/>
                    <w:left w:val="none" w:sz="0" w:space="0" w:color="auto"/>
                    <w:bottom w:val="none" w:sz="0" w:space="0" w:color="auto"/>
                    <w:right w:val="none" w:sz="0" w:space="0" w:color="auto"/>
                  </w:divBdr>
                  <w:divsChild>
                    <w:div w:id="1101876383">
                      <w:marLeft w:val="0"/>
                      <w:marRight w:val="0"/>
                      <w:marTop w:val="0"/>
                      <w:marBottom w:val="0"/>
                      <w:divBdr>
                        <w:top w:val="none" w:sz="0" w:space="0" w:color="auto"/>
                        <w:left w:val="none" w:sz="0" w:space="0" w:color="auto"/>
                        <w:bottom w:val="none" w:sz="0" w:space="0" w:color="auto"/>
                        <w:right w:val="none" w:sz="0" w:space="0" w:color="auto"/>
                      </w:divBdr>
                      <w:divsChild>
                        <w:div w:id="15425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58892">
          <w:marLeft w:val="0"/>
          <w:marRight w:val="0"/>
          <w:marTop w:val="240"/>
          <w:marBottom w:val="171"/>
          <w:divBdr>
            <w:top w:val="none" w:sz="0" w:space="0" w:color="auto"/>
            <w:left w:val="none" w:sz="0" w:space="0" w:color="auto"/>
            <w:bottom w:val="none" w:sz="0" w:space="0" w:color="auto"/>
            <w:right w:val="none" w:sz="0" w:space="0" w:color="auto"/>
          </w:divBdr>
          <w:divsChild>
            <w:div w:id="886912552">
              <w:marLeft w:val="0"/>
              <w:marRight w:val="0"/>
              <w:marTop w:val="0"/>
              <w:marBottom w:val="0"/>
              <w:divBdr>
                <w:top w:val="none" w:sz="0" w:space="0" w:color="auto"/>
                <w:left w:val="none" w:sz="0" w:space="0" w:color="auto"/>
                <w:bottom w:val="none" w:sz="0" w:space="0" w:color="auto"/>
                <w:right w:val="none" w:sz="0" w:space="0" w:color="auto"/>
              </w:divBdr>
              <w:divsChild>
                <w:div w:id="421148594">
                  <w:marLeft w:val="0"/>
                  <w:marRight w:val="0"/>
                  <w:marTop w:val="0"/>
                  <w:marBottom w:val="0"/>
                  <w:divBdr>
                    <w:top w:val="none" w:sz="0" w:space="0" w:color="auto"/>
                    <w:left w:val="none" w:sz="0" w:space="0" w:color="auto"/>
                    <w:bottom w:val="none" w:sz="0" w:space="0" w:color="auto"/>
                    <w:right w:val="none" w:sz="0" w:space="0" w:color="auto"/>
                  </w:divBdr>
                  <w:divsChild>
                    <w:div w:id="2040163463">
                      <w:marLeft w:val="0"/>
                      <w:marRight w:val="0"/>
                      <w:marTop w:val="0"/>
                      <w:marBottom w:val="0"/>
                      <w:divBdr>
                        <w:top w:val="none" w:sz="0" w:space="0" w:color="auto"/>
                        <w:left w:val="none" w:sz="0" w:space="0" w:color="auto"/>
                        <w:bottom w:val="none" w:sz="0" w:space="0" w:color="auto"/>
                        <w:right w:val="none" w:sz="0" w:space="0" w:color="auto"/>
                      </w:divBdr>
                      <w:divsChild>
                        <w:div w:id="5422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704394">
          <w:marLeft w:val="0"/>
          <w:marRight w:val="0"/>
          <w:marTop w:val="0"/>
          <w:marBottom w:val="0"/>
          <w:divBdr>
            <w:top w:val="none" w:sz="0" w:space="0" w:color="auto"/>
            <w:left w:val="none" w:sz="0" w:space="0" w:color="auto"/>
            <w:bottom w:val="none" w:sz="0" w:space="0" w:color="auto"/>
            <w:right w:val="none" w:sz="0" w:space="0" w:color="auto"/>
          </w:divBdr>
        </w:div>
        <w:div w:id="252861176">
          <w:marLeft w:val="0"/>
          <w:marRight w:val="0"/>
          <w:marTop w:val="240"/>
          <w:marBottom w:val="171"/>
          <w:divBdr>
            <w:top w:val="none" w:sz="0" w:space="0" w:color="auto"/>
            <w:left w:val="none" w:sz="0" w:space="0" w:color="auto"/>
            <w:bottom w:val="none" w:sz="0" w:space="0" w:color="auto"/>
            <w:right w:val="none" w:sz="0" w:space="0" w:color="auto"/>
          </w:divBdr>
          <w:divsChild>
            <w:div w:id="744374744">
              <w:marLeft w:val="0"/>
              <w:marRight w:val="0"/>
              <w:marTop w:val="0"/>
              <w:marBottom w:val="0"/>
              <w:divBdr>
                <w:top w:val="none" w:sz="0" w:space="0" w:color="auto"/>
                <w:left w:val="none" w:sz="0" w:space="0" w:color="auto"/>
                <w:bottom w:val="none" w:sz="0" w:space="0" w:color="auto"/>
                <w:right w:val="none" w:sz="0" w:space="0" w:color="auto"/>
              </w:divBdr>
              <w:divsChild>
                <w:div w:id="2028406745">
                  <w:marLeft w:val="0"/>
                  <w:marRight w:val="0"/>
                  <w:marTop w:val="0"/>
                  <w:marBottom w:val="0"/>
                  <w:divBdr>
                    <w:top w:val="none" w:sz="0" w:space="0" w:color="auto"/>
                    <w:left w:val="none" w:sz="0" w:space="0" w:color="auto"/>
                    <w:bottom w:val="none" w:sz="0" w:space="0" w:color="auto"/>
                    <w:right w:val="none" w:sz="0" w:space="0" w:color="auto"/>
                  </w:divBdr>
                  <w:divsChild>
                    <w:div w:id="1006976755">
                      <w:marLeft w:val="0"/>
                      <w:marRight w:val="0"/>
                      <w:marTop w:val="0"/>
                      <w:marBottom w:val="0"/>
                      <w:divBdr>
                        <w:top w:val="none" w:sz="0" w:space="0" w:color="auto"/>
                        <w:left w:val="none" w:sz="0" w:space="0" w:color="auto"/>
                        <w:bottom w:val="none" w:sz="0" w:space="0" w:color="auto"/>
                        <w:right w:val="none" w:sz="0" w:space="0" w:color="auto"/>
                      </w:divBdr>
                      <w:divsChild>
                        <w:div w:id="3294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439229">
          <w:marLeft w:val="0"/>
          <w:marRight w:val="0"/>
          <w:marTop w:val="240"/>
          <w:marBottom w:val="171"/>
          <w:divBdr>
            <w:top w:val="none" w:sz="0" w:space="0" w:color="auto"/>
            <w:left w:val="none" w:sz="0" w:space="0" w:color="auto"/>
            <w:bottom w:val="none" w:sz="0" w:space="0" w:color="auto"/>
            <w:right w:val="none" w:sz="0" w:space="0" w:color="auto"/>
          </w:divBdr>
          <w:divsChild>
            <w:div w:id="847520420">
              <w:marLeft w:val="0"/>
              <w:marRight w:val="0"/>
              <w:marTop w:val="0"/>
              <w:marBottom w:val="0"/>
              <w:divBdr>
                <w:top w:val="none" w:sz="0" w:space="0" w:color="auto"/>
                <w:left w:val="none" w:sz="0" w:space="0" w:color="auto"/>
                <w:bottom w:val="none" w:sz="0" w:space="0" w:color="auto"/>
                <w:right w:val="none" w:sz="0" w:space="0" w:color="auto"/>
              </w:divBdr>
              <w:divsChild>
                <w:div w:id="351960524">
                  <w:marLeft w:val="0"/>
                  <w:marRight w:val="0"/>
                  <w:marTop w:val="0"/>
                  <w:marBottom w:val="0"/>
                  <w:divBdr>
                    <w:top w:val="none" w:sz="0" w:space="0" w:color="auto"/>
                    <w:left w:val="none" w:sz="0" w:space="0" w:color="auto"/>
                    <w:bottom w:val="none" w:sz="0" w:space="0" w:color="auto"/>
                    <w:right w:val="none" w:sz="0" w:space="0" w:color="auto"/>
                  </w:divBdr>
                  <w:divsChild>
                    <w:div w:id="2113889324">
                      <w:marLeft w:val="0"/>
                      <w:marRight w:val="0"/>
                      <w:marTop w:val="0"/>
                      <w:marBottom w:val="0"/>
                      <w:divBdr>
                        <w:top w:val="none" w:sz="0" w:space="0" w:color="auto"/>
                        <w:left w:val="none" w:sz="0" w:space="0" w:color="auto"/>
                        <w:bottom w:val="none" w:sz="0" w:space="0" w:color="auto"/>
                        <w:right w:val="none" w:sz="0" w:space="0" w:color="auto"/>
                      </w:divBdr>
                      <w:divsChild>
                        <w:div w:id="10606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919397">
          <w:marLeft w:val="0"/>
          <w:marRight w:val="0"/>
          <w:marTop w:val="240"/>
          <w:marBottom w:val="171"/>
          <w:divBdr>
            <w:top w:val="none" w:sz="0" w:space="0" w:color="auto"/>
            <w:left w:val="none" w:sz="0" w:space="0" w:color="auto"/>
            <w:bottom w:val="none" w:sz="0" w:space="0" w:color="auto"/>
            <w:right w:val="none" w:sz="0" w:space="0" w:color="auto"/>
          </w:divBdr>
          <w:divsChild>
            <w:div w:id="133062013">
              <w:marLeft w:val="0"/>
              <w:marRight w:val="0"/>
              <w:marTop w:val="0"/>
              <w:marBottom w:val="0"/>
              <w:divBdr>
                <w:top w:val="none" w:sz="0" w:space="0" w:color="auto"/>
                <w:left w:val="none" w:sz="0" w:space="0" w:color="auto"/>
                <w:bottom w:val="none" w:sz="0" w:space="0" w:color="auto"/>
                <w:right w:val="none" w:sz="0" w:space="0" w:color="auto"/>
              </w:divBdr>
              <w:divsChild>
                <w:div w:id="1131945092">
                  <w:marLeft w:val="0"/>
                  <w:marRight w:val="0"/>
                  <w:marTop w:val="0"/>
                  <w:marBottom w:val="0"/>
                  <w:divBdr>
                    <w:top w:val="none" w:sz="0" w:space="0" w:color="auto"/>
                    <w:left w:val="none" w:sz="0" w:space="0" w:color="auto"/>
                    <w:bottom w:val="none" w:sz="0" w:space="0" w:color="auto"/>
                    <w:right w:val="none" w:sz="0" w:space="0" w:color="auto"/>
                  </w:divBdr>
                  <w:divsChild>
                    <w:div w:id="698966078">
                      <w:marLeft w:val="0"/>
                      <w:marRight w:val="0"/>
                      <w:marTop w:val="0"/>
                      <w:marBottom w:val="0"/>
                      <w:divBdr>
                        <w:top w:val="none" w:sz="0" w:space="0" w:color="auto"/>
                        <w:left w:val="none" w:sz="0" w:space="0" w:color="auto"/>
                        <w:bottom w:val="none" w:sz="0" w:space="0" w:color="auto"/>
                        <w:right w:val="none" w:sz="0" w:space="0" w:color="auto"/>
                      </w:divBdr>
                      <w:divsChild>
                        <w:div w:id="13316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965931">
          <w:marLeft w:val="0"/>
          <w:marRight w:val="0"/>
          <w:marTop w:val="240"/>
          <w:marBottom w:val="171"/>
          <w:divBdr>
            <w:top w:val="none" w:sz="0" w:space="0" w:color="auto"/>
            <w:left w:val="none" w:sz="0" w:space="0" w:color="auto"/>
            <w:bottom w:val="none" w:sz="0" w:space="0" w:color="auto"/>
            <w:right w:val="none" w:sz="0" w:space="0" w:color="auto"/>
          </w:divBdr>
          <w:divsChild>
            <w:div w:id="517308323">
              <w:marLeft w:val="0"/>
              <w:marRight w:val="0"/>
              <w:marTop w:val="0"/>
              <w:marBottom w:val="0"/>
              <w:divBdr>
                <w:top w:val="none" w:sz="0" w:space="0" w:color="auto"/>
                <w:left w:val="none" w:sz="0" w:space="0" w:color="auto"/>
                <w:bottom w:val="none" w:sz="0" w:space="0" w:color="auto"/>
                <w:right w:val="none" w:sz="0" w:space="0" w:color="auto"/>
              </w:divBdr>
              <w:divsChild>
                <w:div w:id="1910532194">
                  <w:marLeft w:val="0"/>
                  <w:marRight w:val="0"/>
                  <w:marTop w:val="0"/>
                  <w:marBottom w:val="0"/>
                  <w:divBdr>
                    <w:top w:val="none" w:sz="0" w:space="0" w:color="auto"/>
                    <w:left w:val="none" w:sz="0" w:space="0" w:color="auto"/>
                    <w:bottom w:val="none" w:sz="0" w:space="0" w:color="auto"/>
                    <w:right w:val="none" w:sz="0" w:space="0" w:color="auto"/>
                  </w:divBdr>
                  <w:divsChild>
                    <w:div w:id="1102263609">
                      <w:marLeft w:val="0"/>
                      <w:marRight w:val="0"/>
                      <w:marTop w:val="0"/>
                      <w:marBottom w:val="0"/>
                      <w:divBdr>
                        <w:top w:val="none" w:sz="0" w:space="0" w:color="auto"/>
                        <w:left w:val="none" w:sz="0" w:space="0" w:color="auto"/>
                        <w:bottom w:val="none" w:sz="0" w:space="0" w:color="auto"/>
                        <w:right w:val="none" w:sz="0" w:space="0" w:color="auto"/>
                      </w:divBdr>
                      <w:divsChild>
                        <w:div w:id="4258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317477">
          <w:marLeft w:val="0"/>
          <w:marRight w:val="0"/>
          <w:marTop w:val="240"/>
          <w:marBottom w:val="171"/>
          <w:divBdr>
            <w:top w:val="none" w:sz="0" w:space="0" w:color="auto"/>
            <w:left w:val="none" w:sz="0" w:space="0" w:color="auto"/>
            <w:bottom w:val="none" w:sz="0" w:space="0" w:color="auto"/>
            <w:right w:val="none" w:sz="0" w:space="0" w:color="auto"/>
          </w:divBdr>
          <w:divsChild>
            <w:div w:id="820581361">
              <w:marLeft w:val="0"/>
              <w:marRight w:val="0"/>
              <w:marTop w:val="0"/>
              <w:marBottom w:val="0"/>
              <w:divBdr>
                <w:top w:val="none" w:sz="0" w:space="0" w:color="auto"/>
                <w:left w:val="none" w:sz="0" w:space="0" w:color="auto"/>
                <w:bottom w:val="none" w:sz="0" w:space="0" w:color="auto"/>
                <w:right w:val="none" w:sz="0" w:space="0" w:color="auto"/>
              </w:divBdr>
              <w:divsChild>
                <w:div w:id="1396202490">
                  <w:marLeft w:val="0"/>
                  <w:marRight w:val="0"/>
                  <w:marTop w:val="0"/>
                  <w:marBottom w:val="0"/>
                  <w:divBdr>
                    <w:top w:val="none" w:sz="0" w:space="0" w:color="auto"/>
                    <w:left w:val="none" w:sz="0" w:space="0" w:color="auto"/>
                    <w:bottom w:val="none" w:sz="0" w:space="0" w:color="auto"/>
                    <w:right w:val="none" w:sz="0" w:space="0" w:color="auto"/>
                  </w:divBdr>
                  <w:divsChild>
                    <w:div w:id="1417747884">
                      <w:marLeft w:val="0"/>
                      <w:marRight w:val="0"/>
                      <w:marTop w:val="0"/>
                      <w:marBottom w:val="0"/>
                      <w:divBdr>
                        <w:top w:val="none" w:sz="0" w:space="0" w:color="auto"/>
                        <w:left w:val="none" w:sz="0" w:space="0" w:color="auto"/>
                        <w:bottom w:val="none" w:sz="0" w:space="0" w:color="auto"/>
                        <w:right w:val="none" w:sz="0" w:space="0" w:color="auto"/>
                      </w:divBdr>
                      <w:divsChild>
                        <w:div w:id="20447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818182">
          <w:marLeft w:val="0"/>
          <w:marRight w:val="0"/>
          <w:marTop w:val="240"/>
          <w:marBottom w:val="171"/>
          <w:divBdr>
            <w:top w:val="none" w:sz="0" w:space="0" w:color="auto"/>
            <w:left w:val="none" w:sz="0" w:space="0" w:color="auto"/>
            <w:bottom w:val="none" w:sz="0" w:space="0" w:color="auto"/>
            <w:right w:val="none" w:sz="0" w:space="0" w:color="auto"/>
          </w:divBdr>
          <w:divsChild>
            <w:div w:id="1692141069">
              <w:marLeft w:val="0"/>
              <w:marRight w:val="0"/>
              <w:marTop w:val="0"/>
              <w:marBottom w:val="0"/>
              <w:divBdr>
                <w:top w:val="none" w:sz="0" w:space="0" w:color="auto"/>
                <w:left w:val="none" w:sz="0" w:space="0" w:color="auto"/>
                <w:bottom w:val="none" w:sz="0" w:space="0" w:color="auto"/>
                <w:right w:val="none" w:sz="0" w:space="0" w:color="auto"/>
              </w:divBdr>
              <w:divsChild>
                <w:div w:id="1634402340">
                  <w:marLeft w:val="0"/>
                  <w:marRight w:val="0"/>
                  <w:marTop w:val="0"/>
                  <w:marBottom w:val="0"/>
                  <w:divBdr>
                    <w:top w:val="none" w:sz="0" w:space="0" w:color="auto"/>
                    <w:left w:val="none" w:sz="0" w:space="0" w:color="auto"/>
                    <w:bottom w:val="none" w:sz="0" w:space="0" w:color="auto"/>
                    <w:right w:val="none" w:sz="0" w:space="0" w:color="auto"/>
                  </w:divBdr>
                  <w:divsChild>
                    <w:div w:id="1821918666">
                      <w:marLeft w:val="0"/>
                      <w:marRight w:val="0"/>
                      <w:marTop w:val="0"/>
                      <w:marBottom w:val="0"/>
                      <w:divBdr>
                        <w:top w:val="none" w:sz="0" w:space="0" w:color="auto"/>
                        <w:left w:val="none" w:sz="0" w:space="0" w:color="auto"/>
                        <w:bottom w:val="none" w:sz="0" w:space="0" w:color="auto"/>
                        <w:right w:val="none" w:sz="0" w:space="0" w:color="auto"/>
                      </w:divBdr>
                      <w:divsChild>
                        <w:div w:id="11232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15417">
          <w:marLeft w:val="0"/>
          <w:marRight w:val="0"/>
          <w:marTop w:val="240"/>
          <w:marBottom w:val="171"/>
          <w:divBdr>
            <w:top w:val="none" w:sz="0" w:space="0" w:color="auto"/>
            <w:left w:val="none" w:sz="0" w:space="0" w:color="auto"/>
            <w:bottom w:val="none" w:sz="0" w:space="0" w:color="auto"/>
            <w:right w:val="none" w:sz="0" w:space="0" w:color="auto"/>
          </w:divBdr>
          <w:divsChild>
            <w:div w:id="1782918289">
              <w:marLeft w:val="0"/>
              <w:marRight w:val="0"/>
              <w:marTop w:val="0"/>
              <w:marBottom w:val="0"/>
              <w:divBdr>
                <w:top w:val="none" w:sz="0" w:space="0" w:color="auto"/>
                <w:left w:val="none" w:sz="0" w:space="0" w:color="auto"/>
                <w:bottom w:val="none" w:sz="0" w:space="0" w:color="auto"/>
                <w:right w:val="none" w:sz="0" w:space="0" w:color="auto"/>
              </w:divBdr>
              <w:divsChild>
                <w:div w:id="838540840">
                  <w:marLeft w:val="0"/>
                  <w:marRight w:val="0"/>
                  <w:marTop w:val="0"/>
                  <w:marBottom w:val="0"/>
                  <w:divBdr>
                    <w:top w:val="none" w:sz="0" w:space="0" w:color="auto"/>
                    <w:left w:val="none" w:sz="0" w:space="0" w:color="auto"/>
                    <w:bottom w:val="none" w:sz="0" w:space="0" w:color="auto"/>
                    <w:right w:val="none" w:sz="0" w:space="0" w:color="auto"/>
                  </w:divBdr>
                  <w:divsChild>
                    <w:div w:id="1378433459">
                      <w:marLeft w:val="0"/>
                      <w:marRight w:val="0"/>
                      <w:marTop w:val="0"/>
                      <w:marBottom w:val="0"/>
                      <w:divBdr>
                        <w:top w:val="none" w:sz="0" w:space="0" w:color="auto"/>
                        <w:left w:val="none" w:sz="0" w:space="0" w:color="auto"/>
                        <w:bottom w:val="none" w:sz="0" w:space="0" w:color="auto"/>
                        <w:right w:val="none" w:sz="0" w:space="0" w:color="auto"/>
                      </w:divBdr>
                      <w:divsChild>
                        <w:div w:id="1756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5399">
          <w:marLeft w:val="0"/>
          <w:marRight w:val="0"/>
          <w:marTop w:val="240"/>
          <w:marBottom w:val="171"/>
          <w:divBdr>
            <w:top w:val="none" w:sz="0" w:space="0" w:color="auto"/>
            <w:left w:val="none" w:sz="0" w:space="0" w:color="auto"/>
            <w:bottom w:val="none" w:sz="0" w:space="0" w:color="auto"/>
            <w:right w:val="none" w:sz="0" w:space="0" w:color="auto"/>
          </w:divBdr>
          <w:divsChild>
            <w:div w:id="164244697">
              <w:marLeft w:val="0"/>
              <w:marRight w:val="0"/>
              <w:marTop w:val="0"/>
              <w:marBottom w:val="0"/>
              <w:divBdr>
                <w:top w:val="none" w:sz="0" w:space="0" w:color="auto"/>
                <w:left w:val="none" w:sz="0" w:space="0" w:color="auto"/>
                <w:bottom w:val="none" w:sz="0" w:space="0" w:color="auto"/>
                <w:right w:val="none" w:sz="0" w:space="0" w:color="auto"/>
              </w:divBdr>
              <w:divsChild>
                <w:div w:id="700933864">
                  <w:marLeft w:val="0"/>
                  <w:marRight w:val="0"/>
                  <w:marTop w:val="0"/>
                  <w:marBottom w:val="0"/>
                  <w:divBdr>
                    <w:top w:val="none" w:sz="0" w:space="0" w:color="auto"/>
                    <w:left w:val="none" w:sz="0" w:space="0" w:color="auto"/>
                    <w:bottom w:val="none" w:sz="0" w:space="0" w:color="auto"/>
                    <w:right w:val="none" w:sz="0" w:space="0" w:color="auto"/>
                  </w:divBdr>
                  <w:divsChild>
                    <w:div w:id="1690639987">
                      <w:marLeft w:val="0"/>
                      <w:marRight w:val="0"/>
                      <w:marTop w:val="0"/>
                      <w:marBottom w:val="0"/>
                      <w:divBdr>
                        <w:top w:val="none" w:sz="0" w:space="0" w:color="auto"/>
                        <w:left w:val="none" w:sz="0" w:space="0" w:color="auto"/>
                        <w:bottom w:val="none" w:sz="0" w:space="0" w:color="auto"/>
                        <w:right w:val="none" w:sz="0" w:space="0" w:color="auto"/>
                      </w:divBdr>
                      <w:divsChild>
                        <w:div w:id="3510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938">
          <w:marLeft w:val="0"/>
          <w:marRight w:val="0"/>
          <w:marTop w:val="240"/>
          <w:marBottom w:val="171"/>
          <w:divBdr>
            <w:top w:val="none" w:sz="0" w:space="0" w:color="auto"/>
            <w:left w:val="none" w:sz="0" w:space="0" w:color="auto"/>
            <w:bottom w:val="none" w:sz="0" w:space="0" w:color="auto"/>
            <w:right w:val="none" w:sz="0" w:space="0" w:color="auto"/>
          </w:divBdr>
          <w:divsChild>
            <w:div w:id="76365817">
              <w:marLeft w:val="0"/>
              <w:marRight w:val="0"/>
              <w:marTop w:val="0"/>
              <w:marBottom w:val="0"/>
              <w:divBdr>
                <w:top w:val="none" w:sz="0" w:space="0" w:color="auto"/>
                <w:left w:val="none" w:sz="0" w:space="0" w:color="auto"/>
                <w:bottom w:val="none" w:sz="0" w:space="0" w:color="auto"/>
                <w:right w:val="none" w:sz="0" w:space="0" w:color="auto"/>
              </w:divBdr>
              <w:divsChild>
                <w:div w:id="1009410448">
                  <w:marLeft w:val="0"/>
                  <w:marRight w:val="0"/>
                  <w:marTop w:val="0"/>
                  <w:marBottom w:val="0"/>
                  <w:divBdr>
                    <w:top w:val="none" w:sz="0" w:space="0" w:color="auto"/>
                    <w:left w:val="none" w:sz="0" w:space="0" w:color="auto"/>
                    <w:bottom w:val="none" w:sz="0" w:space="0" w:color="auto"/>
                    <w:right w:val="none" w:sz="0" w:space="0" w:color="auto"/>
                  </w:divBdr>
                  <w:divsChild>
                    <w:div w:id="789208392">
                      <w:marLeft w:val="0"/>
                      <w:marRight w:val="0"/>
                      <w:marTop w:val="0"/>
                      <w:marBottom w:val="0"/>
                      <w:divBdr>
                        <w:top w:val="none" w:sz="0" w:space="0" w:color="auto"/>
                        <w:left w:val="none" w:sz="0" w:space="0" w:color="auto"/>
                        <w:bottom w:val="none" w:sz="0" w:space="0" w:color="auto"/>
                        <w:right w:val="none" w:sz="0" w:space="0" w:color="auto"/>
                      </w:divBdr>
                      <w:divsChild>
                        <w:div w:id="16253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97115">
          <w:marLeft w:val="0"/>
          <w:marRight w:val="0"/>
          <w:marTop w:val="240"/>
          <w:marBottom w:val="171"/>
          <w:divBdr>
            <w:top w:val="none" w:sz="0" w:space="0" w:color="auto"/>
            <w:left w:val="none" w:sz="0" w:space="0" w:color="auto"/>
            <w:bottom w:val="none" w:sz="0" w:space="0" w:color="auto"/>
            <w:right w:val="none" w:sz="0" w:space="0" w:color="auto"/>
          </w:divBdr>
          <w:divsChild>
            <w:div w:id="1640842574">
              <w:marLeft w:val="0"/>
              <w:marRight w:val="0"/>
              <w:marTop w:val="0"/>
              <w:marBottom w:val="0"/>
              <w:divBdr>
                <w:top w:val="none" w:sz="0" w:space="0" w:color="auto"/>
                <w:left w:val="none" w:sz="0" w:space="0" w:color="auto"/>
                <w:bottom w:val="none" w:sz="0" w:space="0" w:color="auto"/>
                <w:right w:val="none" w:sz="0" w:space="0" w:color="auto"/>
              </w:divBdr>
              <w:divsChild>
                <w:div w:id="1742943792">
                  <w:marLeft w:val="0"/>
                  <w:marRight w:val="0"/>
                  <w:marTop w:val="0"/>
                  <w:marBottom w:val="0"/>
                  <w:divBdr>
                    <w:top w:val="none" w:sz="0" w:space="0" w:color="auto"/>
                    <w:left w:val="none" w:sz="0" w:space="0" w:color="auto"/>
                    <w:bottom w:val="none" w:sz="0" w:space="0" w:color="auto"/>
                    <w:right w:val="none" w:sz="0" w:space="0" w:color="auto"/>
                  </w:divBdr>
                  <w:divsChild>
                    <w:div w:id="1774278011">
                      <w:marLeft w:val="0"/>
                      <w:marRight w:val="0"/>
                      <w:marTop w:val="0"/>
                      <w:marBottom w:val="0"/>
                      <w:divBdr>
                        <w:top w:val="none" w:sz="0" w:space="0" w:color="auto"/>
                        <w:left w:val="none" w:sz="0" w:space="0" w:color="auto"/>
                        <w:bottom w:val="none" w:sz="0" w:space="0" w:color="auto"/>
                        <w:right w:val="none" w:sz="0" w:space="0" w:color="auto"/>
                      </w:divBdr>
                      <w:divsChild>
                        <w:div w:id="10238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01283">
          <w:marLeft w:val="0"/>
          <w:marRight w:val="0"/>
          <w:marTop w:val="240"/>
          <w:marBottom w:val="171"/>
          <w:divBdr>
            <w:top w:val="none" w:sz="0" w:space="0" w:color="auto"/>
            <w:left w:val="none" w:sz="0" w:space="0" w:color="auto"/>
            <w:bottom w:val="none" w:sz="0" w:space="0" w:color="auto"/>
            <w:right w:val="none" w:sz="0" w:space="0" w:color="auto"/>
          </w:divBdr>
          <w:divsChild>
            <w:div w:id="970549467">
              <w:marLeft w:val="0"/>
              <w:marRight w:val="0"/>
              <w:marTop w:val="0"/>
              <w:marBottom w:val="0"/>
              <w:divBdr>
                <w:top w:val="none" w:sz="0" w:space="0" w:color="auto"/>
                <w:left w:val="none" w:sz="0" w:space="0" w:color="auto"/>
                <w:bottom w:val="none" w:sz="0" w:space="0" w:color="auto"/>
                <w:right w:val="none" w:sz="0" w:space="0" w:color="auto"/>
              </w:divBdr>
              <w:divsChild>
                <w:div w:id="1176967401">
                  <w:marLeft w:val="0"/>
                  <w:marRight w:val="0"/>
                  <w:marTop w:val="0"/>
                  <w:marBottom w:val="0"/>
                  <w:divBdr>
                    <w:top w:val="none" w:sz="0" w:space="0" w:color="auto"/>
                    <w:left w:val="none" w:sz="0" w:space="0" w:color="auto"/>
                    <w:bottom w:val="none" w:sz="0" w:space="0" w:color="auto"/>
                    <w:right w:val="none" w:sz="0" w:space="0" w:color="auto"/>
                  </w:divBdr>
                  <w:divsChild>
                    <w:div w:id="2144300632">
                      <w:marLeft w:val="0"/>
                      <w:marRight w:val="0"/>
                      <w:marTop w:val="0"/>
                      <w:marBottom w:val="0"/>
                      <w:divBdr>
                        <w:top w:val="none" w:sz="0" w:space="0" w:color="auto"/>
                        <w:left w:val="none" w:sz="0" w:space="0" w:color="auto"/>
                        <w:bottom w:val="none" w:sz="0" w:space="0" w:color="auto"/>
                        <w:right w:val="none" w:sz="0" w:space="0" w:color="auto"/>
                      </w:divBdr>
                      <w:divsChild>
                        <w:div w:id="4108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6439">
          <w:marLeft w:val="0"/>
          <w:marRight w:val="0"/>
          <w:marTop w:val="240"/>
          <w:marBottom w:val="171"/>
          <w:divBdr>
            <w:top w:val="none" w:sz="0" w:space="0" w:color="auto"/>
            <w:left w:val="none" w:sz="0" w:space="0" w:color="auto"/>
            <w:bottom w:val="none" w:sz="0" w:space="0" w:color="auto"/>
            <w:right w:val="none" w:sz="0" w:space="0" w:color="auto"/>
          </w:divBdr>
          <w:divsChild>
            <w:div w:id="1800951516">
              <w:marLeft w:val="0"/>
              <w:marRight w:val="0"/>
              <w:marTop w:val="0"/>
              <w:marBottom w:val="0"/>
              <w:divBdr>
                <w:top w:val="none" w:sz="0" w:space="0" w:color="auto"/>
                <w:left w:val="none" w:sz="0" w:space="0" w:color="auto"/>
                <w:bottom w:val="none" w:sz="0" w:space="0" w:color="auto"/>
                <w:right w:val="none" w:sz="0" w:space="0" w:color="auto"/>
              </w:divBdr>
              <w:divsChild>
                <w:div w:id="1045331603">
                  <w:marLeft w:val="0"/>
                  <w:marRight w:val="0"/>
                  <w:marTop w:val="0"/>
                  <w:marBottom w:val="0"/>
                  <w:divBdr>
                    <w:top w:val="none" w:sz="0" w:space="0" w:color="auto"/>
                    <w:left w:val="none" w:sz="0" w:space="0" w:color="auto"/>
                    <w:bottom w:val="none" w:sz="0" w:space="0" w:color="auto"/>
                    <w:right w:val="none" w:sz="0" w:space="0" w:color="auto"/>
                  </w:divBdr>
                  <w:divsChild>
                    <w:div w:id="787505410">
                      <w:marLeft w:val="0"/>
                      <w:marRight w:val="0"/>
                      <w:marTop w:val="0"/>
                      <w:marBottom w:val="0"/>
                      <w:divBdr>
                        <w:top w:val="none" w:sz="0" w:space="0" w:color="auto"/>
                        <w:left w:val="none" w:sz="0" w:space="0" w:color="auto"/>
                        <w:bottom w:val="none" w:sz="0" w:space="0" w:color="auto"/>
                        <w:right w:val="none" w:sz="0" w:space="0" w:color="auto"/>
                      </w:divBdr>
                      <w:divsChild>
                        <w:div w:id="12622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1036">
          <w:marLeft w:val="0"/>
          <w:marRight w:val="0"/>
          <w:marTop w:val="240"/>
          <w:marBottom w:val="171"/>
          <w:divBdr>
            <w:top w:val="none" w:sz="0" w:space="0" w:color="auto"/>
            <w:left w:val="none" w:sz="0" w:space="0" w:color="auto"/>
            <w:bottom w:val="none" w:sz="0" w:space="0" w:color="auto"/>
            <w:right w:val="none" w:sz="0" w:space="0" w:color="auto"/>
          </w:divBdr>
          <w:divsChild>
            <w:div w:id="1277908779">
              <w:marLeft w:val="0"/>
              <w:marRight w:val="0"/>
              <w:marTop w:val="0"/>
              <w:marBottom w:val="0"/>
              <w:divBdr>
                <w:top w:val="none" w:sz="0" w:space="0" w:color="auto"/>
                <w:left w:val="none" w:sz="0" w:space="0" w:color="auto"/>
                <w:bottom w:val="none" w:sz="0" w:space="0" w:color="auto"/>
                <w:right w:val="none" w:sz="0" w:space="0" w:color="auto"/>
              </w:divBdr>
              <w:divsChild>
                <w:div w:id="973678553">
                  <w:marLeft w:val="0"/>
                  <w:marRight w:val="0"/>
                  <w:marTop w:val="0"/>
                  <w:marBottom w:val="0"/>
                  <w:divBdr>
                    <w:top w:val="none" w:sz="0" w:space="0" w:color="auto"/>
                    <w:left w:val="none" w:sz="0" w:space="0" w:color="auto"/>
                    <w:bottom w:val="none" w:sz="0" w:space="0" w:color="auto"/>
                    <w:right w:val="none" w:sz="0" w:space="0" w:color="auto"/>
                  </w:divBdr>
                  <w:divsChild>
                    <w:div w:id="226231865">
                      <w:marLeft w:val="0"/>
                      <w:marRight w:val="0"/>
                      <w:marTop w:val="0"/>
                      <w:marBottom w:val="0"/>
                      <w:divBdr>
                        <w:top w:val="none" w:sz="0" w:space="0" w:color="auto"/>
                        <w:left w:val="none" w:sz="0" w:space="0" w:color="auto"/>
                        <w:bottom w:val="none" w:sz="0" w:space="0" w:color="auto"/>
                        <w:right w:val="none" w:sz="0" w:space="0" w:color="auto"/>
                      </w:divBdr>
                      <w:divsChild>
                        <w:div w:id="2029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2382">
          <w:marLeft w:val="0"/>
          <w:marRight w:val="0"/>
          <w:marTop w:val="240"/>
          <w:marBottom w:val="171"/>
          <w:divBdr>
            <w:top w:val="none" w:sz="0" w:space="0" w:color="auto"/>
            <w:left w:val="none" w:sz="0" w:space="0" w:color="auto"/>
            <w:bottom w:val="none" w:sz="0" w:space="0" w:color="auto"/>
            <w:right w:val="none" w:sz="0" w:space="0" w:color="auto"/>
          </w:divBdr>
          <w:divsChild>
            <w:div w:id="255556567">
              <w:marLeft w:val="0"/>
              <w:marRight w:val="0"/>
              <w:marTop w:val="0"/>
              <w:marBottom w:val="0"/>
              <w:divBdr>
                <w:top w:val="none" w:sz="0" w:space="0" w:color="auto"/>
                <w:left w:val="none" w:sz="0" w:space="0" w:color="auto"/>
                <w:bottom w:val="none" w:sz="0" w:space="0" w:color="auto"/>
                <w:right w:val="none" w:sz="0" w:space="0" w:color="auto"/>
              </w:divBdr>
              <w:divsChild>
                <w:div w:id="255989685">
                  <w:marLeft w:val="0"/>
                  <w:marRight w:val="0"/>
                  <w:marTop w:val="0"/>
                  <w:marBottom w:val="0"/>
                  <w:divBdr>
                    <w:top w:val="none" w:sz="0" w:space="0" w:color="auto"/>
                    <w:left w:val="none" w:sz="0" w:space="0" w:color="auto"/>
                    <w:bottom w:val="none" w:sz="0" w:space="0" w:color="auto"/>
                    <w:right w:val="none" w:sz="0" w:space="0" w:color="auto"/>
                  </w:divBdr>
                  <w:divsChild>
                    <w:div w:id="933321952">
                      <w:marLeft w:val="0"/>
                      <w:marRight w:val="0"/>
                      <w:marTop w:val="0"/>
                      <w:marBottom w:val="0"/>
                      <w:divBdr>
                        <w:top w:val="none" w:sz="0" w:space="0" w:color="auto"/>
                        <w:left w:val="none" w:sz="0" w:space="0" w:color="auto"/>
                        <w:bottom w:val="none" w:sz="0" w:space="0" w:color="auto"/>
                        <w:right w:val="none" w:sz="0" w:space="0" w:color="auto"/>
                      </w:divBdr>
                      <w:divsChild>
                        <w:div w:id="11070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03779">
          <w:marLeft w:val="0"/>
          <w:marRight w:val="0"/>
          <w:marTop w:val="240"/>
          <w:marBottom w:val="171"/>
          <w:divBdr>
            <w:top w:val="none" w:sz="0" w:space="0" w:color="auto"/>
            <w:left w:val="none" w:sz="0" w:space="0" w:color="auto"/>
            <w:bottom w:val="none" w:sz="0" w:space="0" w:color="auto"/>
            <w:right w:val="none" w:sz="0" w:space="0" w:color="auto"/>
          </w:divBdr>
          <w:divsChild>
            <w:div w:id="38752629">
              <w:marLeft w:val="0"/>
              <w:marRight w:val="0"/>
              <w:marTop w:val="0"/>
              <w:marBottom w:val="0"/>
              <w:divBdr>
                <w:top w:val="none" w:sz="0" w:space="0" w:color="auto"/>
                <w:left w:val="none" w:sz="0" w:space="0" w:color="auto"/>
                <w:bottom w:val="none" w:sz="0" w:space="0" w:color="auto"/>
                <w:right w:val="none" w:sz="0" w:space="0" w:color="auto"/>
              </w:divBdr>
              <w:divsChild>
                <w:div w:id="38828274">
                  <w:marLeft w:val="0"/>
                  <w:marRight w:val="0"/>
                  <w:marTop w:val="0"/>
                  <w:marBottom w:val="0"/>
                  <w:divBdr>
                    <w:top w:val="none" w:sz="0" w:space="0" w:color="auto"/>
                    <w:left w:val="none" w:sz="0" w:space="0" w:color="auto"/>
                    <w:bottom w:val="none" w:sz="0" w:space="0" w:color="auto"/>
                    <w:right w:val="none" w:sz="0" w:space="0" w:color="auto"/>
                  </w:divBdr>
                  <w:divsChild>
                    <w:div w:id="1096709071">
                      <w:marLeft w:val="0"/>
                      <w:marRight w:val="0"/>
                      <w:marTop w:val="0"/>
                      <w:marBottom w:val="0"/>
                      <w:divBdr>
                        <w:top w:val="none" w:sz="0" w:space="0" w:color="auto"/>
                        <w:left w:val="none" w:sz="0" w:space="0" w:color="auto"/>
                        <w:bottom w:val="none" w:sz="0" w:space="0" w:color="auto"/>
                        <w:right w:val="none" w:sz="0" w:space="0" w:color="auto"/>
                      </w:divBdr>
                      <w:divsChild>
                        <w:div w:id="8116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33512">
          <w:marLeft w:val="0"/>
          <w:marRight w:val="0"/>
          <w:marTop w:val="240"/>
          <w:marBottom w:val="171"/>
          <w:divBdr>
            <w:top w:val="none" w:sz="0" w:space="0" w:color="auto"/>
            <w:left w:val="none" w:sz="0" w:space="0" w:color="auto"/>
            <w:bottom w:val="none" w:sz="0" w:space="0" w:color="auto"/>
            <w:right w:val="none" w:sz="0" w:space="0" w:color="auto"/>
          </w:divBdr>
          <w:divsChild>
            <w:div w:id="57822811">
              <w:marLeft w:val="0"/>
              <w:marRight w:val="0"/>
              <w:marTop w:val="0"/>
              <w:marBottom w:val="0"/>
              <w:divBdr>
                <w:top w:val="none" w:sz="0" w:space="0" w:color="auto"/>
                <w:left w:val="none" w:sz="0" w:space="0" w:color="auto"/>
                <w:bottom w:val="none" w:sz="0" w:space="0" w:color="auto"/>
                <w:right w:val="none" w:sz="0" w:space="0" w:color="auto"/>
              </w:divBdr>
              <w:divsChild>
                <w:div w:id="680007295">
                  <w:marLeft w:val="0"/>
                  <w:marRight w:val="0"/>
                  <w:marTop w:val="0"/>
                  <w:marBottom w:val="0"/>
                  <w:divBdr>
                    <w:top w:val="none" w:sz="0" w:space="0" w:color="auto"/>
                    <w:left w:val="none" w:sz="0" w:space="0" w:color="auto"/>
                    <w:bottom w:val="none" w:sz="0" w:space="0" w:color="auto"/>
                    <w:right w:val="none" w:sz="0" w:space="0" w:color="auto"/>
                  </w:divBdr>
                  <w:divsChild>
                    <w:div w:id="1443651875">
                      <w:marLeft w:val="0"/>
                      <w:marRight w:val="0"/>
                      <w:marTop w:val="0"/>
                      <w:marBottom w:val="0"/>
                      <w:divBdr>
                        <w:top w:val="none" w:sz="0" w:space="0" w:color="auto"/>
                        <w:left w:val="none" w:sz="0" w:space="0" w:color="auto"/>
                        <w:bottom w:val="none" w:sz="0" w:space="0" w:color="auto"/>
                        <w:right w:val="none" w:sz="0" w:space="0" w:color="auto"/>
                      </w:divBdr>
                      <w:divsChild>
                        <w:div w:id="16519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13230">
          <w:marLeft w:val="0"/>
          <w:marRight w:val="0"/>
          <w:marTop w:val="240"/>
          <w:marBottom w:val="171"/>
          <w:divBdr>
            <w:top w:val="none" w:sz="0" w:space="0" w:color="auto"/>
            <w:left w:val="none" w:sz="0" w:space="0" w:color="auto"/>
            <w:bottom w:val="none" w:sz="0" w:space="0" w:color="auto"/>
            <w:right w:val="none" w:sz="0" w:space="0" w:color="auto"/>
          </w:divBdr>
          <w:divsChild>
            <w:div w:id="191236971">
              <w:marLeft w:val="0"/>
              <w:marRight w:val="0"/>
              <w:marTop w:val="0"/>
              <w:marBottom w:val="0"/>
              <w:divBdr>
                <w:top w:val="none" w:sz="0" w:space="0" w:color="auto"/>
                <w:left w:val="none" w:sz="0" w:space="0" w:color="auto"/>
                <w:bottom w:val="none" w:sz="0" w:space="0" w:color="auto"/>
                <w:right w:val="none" w:sz="0" w:space="0" w:color="auto"/>
              </w:divBdr>
              <w:divsChild>
                <w:div w:id="1820996118">
                  <w:marLeft w:val="0"/>
                  <w:marRight w:val="0"/>
                  <w:marTop w:val="0"/>
                  <w:marBottom w:val="0"/>
                  <w:divBdr>
                    <w:top w:val="none" w:sz="0" w:space="0" w:color="auto"/>
                    <w:left w:val="none" w:sz="0" w:space="0" w:color="auto"/>
                    <w:bottom w:val="none" w:sz="0" w:space="0" w:color="auto"/>
                    <w:right w:val="none" w:sz="0" w:space="0" w:color="auto"/>
                  </w:divBdr>
                  <w:divsChild>
                    <w:div w:id="1152065050">
                      <w:marLeft w:val="0"/>
                      <w:marRight w:val="0"/>
                      <w:marTop w:val="0"/>
                      <w:marBottom w:val="0"/>
                      <w:divBdr>
                        <w:top w:val="none" w:sz="0" w:space="0" w:color="auto"/>
                        <w:left w:val="none" w:sz="0" w:space="0" w:color="auto"/>
                        <w:bottom w:val="none" w:sz="0" w:space="0" w:color="auto"/>
                        <w:right w:val="none" w:sz="0" w:space="0" w:color="auto"/>
                      </w:divBdr>
                      <w:divsChild>
                        <w:div w:id="7564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21506">
          <w:marLeft w:val="0"/>
          <w:marRight w:val="0"/>
          <w:marTop w:val="240"/>
          <w:marBottom w:val="171"/>
          <w:divBdr>
            <w:top w:val="none" w:sz="0" w:space="0" w:color="auto"/>
            <w:left w:val="none" w:sz="0" w:space="0" w:color="auto"/>
            <w:bottom w:val="none" w:sz="0" w:space="0" w:color="auto"/>
            <w:right w:val="none" w:sz="0" w:space="0" w:color="auto"/>
          </w:divBdr>
          <w:divsChild>
            <w:div w:id="406927458">
              <w:marLeft w:val="0"/>
              <w:marRight w:val="0"/>
              <w:marTop w:val="0"/>
              <w:marBottom w:val="0"/>
              <w:divBdr>
                <w:top w:val="none" w:sz="0" w:space="0" w:color="auto"/>
                <w:left w:val="none" w:sz="0" w:space="0" w:color="auto"/>
                <w:bottom w:val="none" w:sz="0" w:space="0" w:color="auto"/>
                <w:right w:val="none" w:sz="0" w:space="0" w:color="auto"/>
              </w:divBdr>
              <w:divsChild>
                <w:div w:id="1827474400">
                  <w:marLeft w:val="0"/>
                  <w:marRight w:val="0"/>
                  <w:marTop w:val="0"/>
                  <w:marBottom w:val="0"/>
                  <w:divBdr>
                    <w:top w:val="none" w:sz="0" w:space="0" w:color="auto"/>
                    <w:left w:val="none" w:sz="0" w:space="0" w:color="auto"/>
                    <w:bottom w:val="none" w:sz="0" w:space="0" w:color="auto"/>
                    <w:right w:val="none" w:sz="0" w:space="0" w:color="auto"/>
                  </w:divBdr>
                  <w:divsChild>
                    <w:div w:id="977340222">
                      <w:marLeft w:val="0"/>
                      <w:marRight w:val="0"/>
                      <w:marTop w:val="0"/>
                      <w:marBottom w:val="0"/>
                      <w:divBdr>
                        <w:top w:val="none" w:sz="0" w:space="0" w:color="auto"/>
                        <w:left w:val="none" w:sz="0" w:space="0" w:color="auto"/>
                        <w:bottom w:val="none" w:sz="0" w:space="0" w:color="auto"/>
                        <w:right w:val="none" w:sz="0" w:space="0" w:color="auto"/>
                      </w:divBdr>
                      <w:divsChild>
                        <w:div w:id="6108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38725">
          <w:marLeft w:val="0"/>
          <w:marRight w:val="0"/>
          <w:marTop w:val="240"/>
          <w:marBottom w:val="171"/>
          <w:divBdr>
            <w:top w:val="none" w:sz="0" w:space="0" w:color="auto"/>
            <w:left w:val="none" w:sz="0" w:space="0" w:color="auto"/>
            <w:bottom w:val="none" w:sz="0" w:space="0" w:color="auto"/>
            <w:right w:val="none" w:sz="0" w:space="0" w:color="auto"/>
          </w:divBdr>
          <w:divsChild>
            <w:div w:id="385956847">
              <w:marLeft w:val="0"/>
              <w:marRight w:val="0"/>
              <w:marTop w:val="0"/>
              <w:marBottom w:val="0"/>
              <w:divBdr>
                <w:top w:val="none" w:sz="0" w:space="0" w:color="auto"/>
                <w:left w:val="none" w:sz="0" w:space="0" w:color="auto"/>
                <w:bottom w:val="none" w:sz="0" w:space="0" w:color="auto"/>
                <w:right w:val="none" w:sz="0" w:space="0" w:color="auto"/>
              </w:divBdr>
              <w:divsChild>
                <w:div w:id="96559695">
                  <w:marLeft w:val="0"/>
                  <w:marRight w:val="0"/>
                  <w:marTop w:val="0"/>
                  <w:marBottom w:val="0"/>
                  <w:divBdr>
                    <w:top w:val="none" w:sz="0" w:space="0" w:color="auto"/>
                    <w:left w:val="none" w:sz="0" w:space="0" w:color="auto"/>
                    <w:bottom w:val="none" w:sz="0" w:space="0" w:color="auto"/>
                    <w:right w:val="none" w:sz="0" w:space="0" w:color="auto"/>
                  </w:divBdr>
                  <w:divsChild>
                    <w:div w:id="1408456210">
                      <w:marLeft w:val="0"/>
                      <w:marRight w:val="0"/>
                      <w:marTop w:val="0"/>
                      <w:marBottom w:val="0"/>
                      <w:divBdr>
                        <w:top w:val="none" w:sz="0" w:space="0" w:color="auto"/>
                        <w:left w:val="none" w:sz="0" w:space="0" w:color="auto"/>
                        <w:bottom w:val="none" w:sz="0" w:space="0" w:color="auto"/>
                        <w:right w:val="none" w:sz="0" w:space="0" w:color="auto"/>
                      </w:divBdr>
                      <w:divsChild>
                        <w:div w:id="10170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307134">
          <w:marLeft w:val="0"/>
          <w:marRight w:val="0"/>
          <w:marTop w:val="240"/>
          <w:marBottom w:val="171"/>
          <w:divBdr>
            <w:top w:val="none" w:sz="0" w:space="0" w:color="auto"/>
            <w:left w:val="none" w:sz="0" w:space="0" w:color="auto"/>
            <w:bottom w:val="none" w:sz="0" w:space="0" w:color="auto"/>
            <w:right w:val="none" w:sz="0" w:space="0" w:color="auto"/>
          </w:divBdr>
          <w:divsChild>
            <w:div w:id="1097094073">
              <w:marLeft w:val="0"/>
              <w:marRight w:val="0"/>
              <w:marTop w:val="0"/>
              <w:marBottom w:val="0"/>
              <w:divBdr>
                <w:top w:val="none" w:sz="0" w:space="0" w:color="auto"/>
                <w:left w:val="none" w:sz="0" w:space="0" w:color="auto"/>
                <w:bottom w:val="none" w:sz="0" w:space="0" w:color="auto"/>
                <w:right w:val="none" w:sz="0" w:space="0" w:color="auto"/>
              </w:divBdr>
              <w:divsChild>
                <w:div w:id="1301105991">
                  <w:marLeft w:val="0"/>
                  <w:marRight w:val="0"/>
                  <w:marTop w:val="0"/>
                  <w:marBottom w:val="0"/>
                  <w:divBdr>
                    <w:top w:val="none" w:sz="0" w:space="0" w:color="auto"/>
                    <w:left w:val="none" w:sz="0" w:space="0" w:color="auto"/>
                    <w:bottom w:val="none" w:sz="0" w:space="0" w:color="auto"/>
                    <w:right w:val="none" w:sz="0" w:space="0" w:color="auto"/>
                  </w:divBdr>
                  <w:divsChild>
                    <w:div w:id="551036999">
                      <w:marLeft w:val="0"/>
                      <w:marRight w:val="0"/>
                      <w:marTop w:val="0"/>
                      <w:marBottom w:val="0"/>
                      <w:divBdr>
                        <w:top w:val="none" w:sz="0" w:space="0" w:color="auto"/>
                        <w:left w:val="none" w:sz="0" w:space="0" w:color="auto"/>
                        <w:bottom w:val="none" w:sz="0" w:space="0" w:color="auto"/>
                        <w:right w:val="none" w:sz="0" w:space="0" w:color="auto"/>
                      </w:divBdr>
                      <w:divsChild>
                        <w:div w:id="15119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269880">
          <w:marLeft w:val="0"/>
          <w:marRight w:val="0"/>
          <w:marTop w:val="0"/>
          <w:marBottom w:val="0"/>
          <w:divBdr>
            <w:top w:val="none" w:sz="0" w:space="0" w:color="auto"/>
            <w:left w:val="none" w:sz="0" w:space="0" w:color="auto"/>
            <w:bottom w:val="none" w:sz="0" w:space="0" w:color="auto"/>
            <w:right w:val="none" w:sz="0" w:space="0" w:color="auto"/>
          </w:divBdr>
        </w:div>
      </w:divsChild>
    </w:div>
    <w:div w:id="712771925">
      <w:bodyDiv w:val="1"/>
      <w:marLeft w:val="0"/>
      <w:marRight w:val="0"/>
      <w:marTop w:val="0"/>
      <w:marBottom w:val="0"/>
      <w:divBdr>
        <w:top w:val="none" w:sz="0" w:space="0" w:color="auto"/>
        <w:left w:val="none" w:sz="0" w:space="0" w:color="auto"/>
        <w:bottom w:val="none" w:sz="0" w:space="0" w:color="auto"/>
        <w:right w:val="none" w:sz="0" w:space="0" w:color="auto"/>
      </w:divBdr>
      <w:divsChild>
        <w:div w:id="183640361">
          <w:marLeft w:val="0"/>
          <w:marRight w:val="0"/>
          <w:marTop w:val="0"/>
          <w:marBottom w:val="0"/>
          <w:divBdr>
            <w:top w:val="none" w:sz="0" w:space="0" w:color="auto"/>
            <w:left w:val="none" w:sz="0" w:space="0" w:color="auto"/>
            <w:bottom w:val="none" w:sz="0" w:space="0" w:color="auto"/>
            <w:right w:val="none" w:sz="0" w:space="0" w:color="auto"/>
          </w:divBdr>
        </w:div>
      </w:divsChild>
    </w:div>
    <w:div w:id="731850213">
      <w:bodyDiv w:val="1"/>
      <w:marLeft w:val="0"/>
      <w:marRight w:val="0"/>
      <w:marTop w:val="0"/>
      <w:marBottom w:val="0"/>
      <w:divBdr>
        <w:top w:val="none" w:sz="0" w:space="0" w:color="auto"/>
        <w:left w:val="none" w:sz="0" w:space="0" w:color="auto"/>
        <w:bottom w:val="none" w:sz="0" w:space="0" w:color="auto"/>
        <w:right w:val="none" w:sz="0" w:space="0" w:color="auto"/>
      </w:divBdr>
      <w:divsChild>
        <w:div w:id="1029647061">
          <w:marLeft w:val="0"/>
          <w:marRight w:val="0"/>
          <w:marTop w:val="0"/>
          <w:marBottom w:val="0"/>
          <w:divBdr>
            <w:top w:val="none" w:sz="0" w:space="0" w:color="auto"/>
            <w:left w:val="none" w:sz="0" w:space="0" w:color="auto"/>
            <w:bottom w:val="none" w:sz="0" w:space="0" w:color="auto"/>
            <w:right w:val="none" w:sz="0" w:space="0" w:color="auto"/>
          </w:divBdr>
        </w:div>
      </w:divsChild>
    </w:div>
    <w:div w:id="755370080">
      <w:bodyDiv w:val="1"/>
      <w:marLeft w:val="0"/>
      <w:marRight w:val="0"/>
      <w:marTop w:val="0"/>
      <w:marBottom w:val="0"/>
      <w:divBdr>
        <w:top w:val="none" w:sz="0" w:space="0" w:color="auto"/>
        <w:left w:val="none" w:sz="0" w:space="0" w:color="auto"/>
        <w:bottom w:val="none" w:sz="0" w:space="0" w:color="auto"/>
        <w:right w:val="none" w:sz="0" w:space="0" w:color="auto"/>
      </w:divBdr>
    </w:div>
    <w:div w:id="817501991">
      <w:bodyDiv w:val="1"/>
      <w:marLeft w:val="0"/>
      <w:marRight w:val="0"/>
      <w:marTop w:val="0"/>
      <w:marBottom w:val="0"/>
      <w:divBdr>
        <w:top w:val="none" w:sz="0" w:space="0" w:color="auto"/>
        <w:left w:val="none" w:sz="0" w:space="0" w:color="auto"/>
        <w:bottom w:val="none" w:sz="0" w:space="0" w:color="auto"/>
        <w:right w:val="none" w:sz="0" w:space="0" w:color="auto"/>
      </w:divBdr>
      <w:divsChild>
        <w:div w:id="354381700">
          <w:marLeft w:val="0"/>
          <w:marRight w:val="0"/>
          <w:marTop w:val="0"/>
          <w:marBottom w:val="0"/>
          <w:divBdr>
            <w:top w:val="none" w:sz="0" w:space="0" w:color="auto"/>
            <w:left w:val="none" w:sz="0" w:space="0" w:color="auto"/>
            <w:bottom w:val="none" w:sz="0" w:space="0" w:color="auto"/>
            <w:right w:val="none" w:sz="0" w:space="0" w:color="auto"/>
          </w:divBdr>
        </w:div>
      </w:divsChild>
    </w:div>
    <w:div w:id="826824005">
      <w:bodyDiv w:val="1"/>
      <w:marLeft w:val="0"/>
      <w:marRight w:val="0"/>
      <w:marTop w:val="0"/>
      <w:marBottom w:val="0"/>
      <w:divBdr>
        <w:top w:val="none" w:sz="0" w:space="0" w:color="auto"/>
        <w:left w:val="none" w:sz="0" w:space="0" w:color="auto"/>
        <w:bottom w:val="none" w:sz="0" w:space="0" w:color="auto"/>
        <w:right w:val="none" w:sz="0" w:space="0" w:color="auto"/>
      </w:divBdr>
    </w:div>
    <w:div w:id="827748881">
      <w:bodyDiv w:val="1"/>
      <w:marLeft w:val="0"/>
      <w:marRight w:val="0"/>
      <w:marTop w:val="0"/>
      <w:marBottom w:val="0"/>
      <w:divBdr>
        <w:top w:val="none" w:sz="0" w:space="0" w:color="auto"/>
        <w:left w:val="none" w:sz="0" w:space="0" w:color="auto"/>
        <w:bottom w:val="none" w:sz="0" w:space="0" w:color="auto"/>
        <w:right w:val="none" w:sz="0" w:space="0" w:color="auto"/>
      </w:divBdr>
      <w:divsChild>
        <w:div w:id="971642142">
          <w:marLeft w:val="420"/>
          <w:marRight w:val="420"/>
          <w:marTop w:val="0"/>
          <w:marBottom w:val="360"/>
          <w:divBdr>
            <w:top w:val="none" w:sz="0" w:space="0" w:color="auto"/>
            <w:left w:val="none" w:sz="0" w:space="0" w:color="auto"/>
            <w:bottom w:val="none" w:sz="0" w:space="0" w:color="auto"/>
            <w:right w:val="none" w:sz="0" w:space="0" w:color="auto"/>
          </w:divBdr>
          <w:divsChild>
            <w:div w:id="1410495277">
              <w:marLeft w:val="0"/>
              <w:marRight w:val="0"/>
              <w:marTop w:val="0"/>
              <w:marBottom w:val="0"/>
              <w:divBdr>
                <w:top w:val="none" w:sz="0" w:space="0" w:color="auto"/>
                <w:left w:val="none" w:sz="0" w:space="0" w:color="auto"/>
                <w:bottom w:val="none" w:sz="0" w:space="0" w:color="auto"/>
                <w:right w:val="none" w:sz="0" w:space="0" w:color="auto"/>
              </w:divBdr>
              <w:divsChild>
                <w:div w:id="813834404">
                  <w:marLeft w:val="0"/>
                  <w:marRight w:val="0"/>
                  <w:marTop w:val="0"/>
                  <w:marBottom w:val="0"/>
                  <w:divBdr>
                    <w:top w:val="none" w:sz="0" w:space="0" w:color="auto"/>
                    <w:left w:val="none" w:sz="0" w:space="0" w:color="auto"/>
                    <w:bottom w:val="none" w:sz="0" w:space="0" w:color="auto"/>
                    <w:right w:val="none" w:sz="0" w:space="0" w:color="auto"/>
                  </w:divBdr>
                  <w:divsChild>
                    <w:div w:id="771441196">
                      <w:marLeft w:val="0"/>
                      <w:marRight w:val="0"/>
                      <w:marTop w:val="0"/>
                      <w:marBottom w:val="0"/>
                      <w:divBdr>
                        <w:top w:val="none" w:sz="0" w:space="0" w:color="auto"/>
                        <w:left w:val="none" w:sz="0" w:space="0" w:color="auto"/>
                        <w:bottom w:val="none" w:sz="0" w:space="0" w:color="auto"/>
                        <w:right w:val="none" w:sz="0" w:space="0" w:color="auto"/>
                      </w:divBdr>
                      <w:divsChild>
                        <w:div w:id="1428378869">
                          <w:marLeft w:val="0"/>
                          <w:marRight w:val="0"/>
                          <w:marTop w:val="240"/>
                          <w:marBottom w:val="171"/>
                          <w:divBdr>
                            <w:top w:val="none" w:sz="0" w:space="0" w:color="auto"/>
                            <w:left w:val="none" w:sz="0" w:space="0" w:color="auto"/>
                            <w:bottom w:val="none" w:sz="0" w:space="0" w:color="auto"/>
                            <w:right w:val="none" w:sz="0" w:space="0" w:color="auto"/>
                          </w:divBdr>
                          <w:divsChild>
                            <w:div w:id="1722973138">
                              <w:marLeft w:val="0"/>
                              <w:marRight w:val="0"/>
                              <w:marTop w:val="0"/>
                              <w:marBottom w:val="0"/>
                              <w:divBdr>
                                <w:top w:val="none" w:sz="0" w:space="0" w:color="auto"/>
                                <w:left w:val="none" w:sz="0" w:space="0" w:color="auto"/>
                                <w:bottom w:val="none" w:sz="0" w:space="0" w:color="auto"/>
                                <w:right w:val="none" w:sz="0" w:space="0" w:color="auto"/>
                              </w:divBdr>
                              <w:divsChild>
                                <w:div w:id="668289295">
                                  <w:marLeft w:val="0"/>
                                  <w:marRight w:val="0"/>
                                  <w:marTop w:val="0"/>
                                  <w:marBottom w:val="0"/>
                                  <w:divBdr>
                                    <w:top w:val="none" w:sz="0" w:space="0" w:color="auto"/>
                                    <w:left w:val="none" w:sz="0" w:space="0" w:color="auto"/>
                                    <w:bottom w:val="none" w:sz="0" w:space="0" w:color="auto"/>
                                    <w:right w:val="none" w:sz="0" w:space="0" w:color="auto"/>
                                  </w:divBdr>
                                  <w:divsChild>
                                    <w:div w:id="372190165">
                                      <w:marLeft w:val="0"/>
                                      <w:marRight w:val="0"/>
                                      <w:marTop w:val="0"/>
                                      <w:marBottom w:val="0"/>
                                      <w:divBdr>
                                        <w:top w:val="none" w:sz="0" w:space="0" w:color="auto"/>
                                        <w:left w:val="none" w:sz="0" w:space="0" w:color="auto"/>
                                        <w:bottom w:val="none" w:sz="0" w:space="0" w:color="auto"/>
                                        <w:right w:val="none" w:sz="0" w:space="0" w:color="auto"/>
                                      </w:divBdr>
                                      <w:divsChild>
                                        <w:div w:id="9239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19458">
                          <w:marLeft w:val="0"/>
                          <w:marRight w:val="0"/>
                          <w:marTop w:val="240"/>
                          <w:marBottom w:val="171"/>
                          <w:divBdr>
                            <w:top w:val="none" w:sz="0" w:space="0" w:color="auto"/>
                            <w:left w:val="none" w:sz="0" w:space="0" w:color="auto"/>
                            <w:bottom w:val="none" w:sz="0" w:space="0" w:color="auto"/>
                            <w:right w:val="none" w:sz="0" w:space="0" w:color="auto"/>
                          </w:divBdr>
                          <w:divsChild>
                            <w:div w:id="1420787085">
                              <w:marLeft w:val="0"/>
                              <w:marRight w:val="0"/>
                              <w:marTop w:val="0"/>
                              <w:marBottom w:val="0"/>
                              <w:divBdr>
                                <w:top w:val="none" w:sz="0" w:space="0" w:color="auto"/>
                                <w:left w:val="none" w:sz="0" w:space="0" w:color="auto"/>
                                <w:bottom w:val="none" w:sz="0" w:space="0" w:color="auto"/>
                                <w:right w:val="none" w:sz="0" w:space="0" w:color="auto"/>
                              </w:divBdr>
                              <w:divsChild>
                                <w:div w:id="1169760060">
                                  <w:marLeft w:val="0"/>
                                  <w:marRight w:val="0"/>
                                  <w:marTop w:val="0"/>
                                  <w:marBottom w:val="0"/>
                                  <w:divBdr>
                                    <w:top w:val="none" w:sz="0" w:space="0" w:color="auto"/>
                                    <w:left w:val="none" w:sz="0" w:space="0" w:color="auto"/>
                                    <w:bottom w:val="none" w:sz="0" w:space="0" w:color="auto"/>
                                    <w:right w:val="none" w:sz="0" w:space="0" w:color="auto"/>
                                  </w:divBdr>
                                  <w:divsChild>
                                    <w:div w:id="1375080431">
                                      <w:marLeft w:val="0"/>
                                      <w:marRight w:val="0"/>
                                      <w:marTop w:val="0"/>
                                      <w:marBottom w:val="0"/>
                                      <w:divBdr>
                                        <w:top w:val="none" w:sz="0" w:space="0" w:color="auto"/>
                                        <w:left w:val="none" w:sz="0" w:space="0" w:color="auto"/>
                                        <w:bottom w:val="none" w:sz="0" w:space="0" w:color="auto"/>
                                        <w:right w:val="none" w:sz="0" w:space="0" w:color="auto"/>
                                      </w:divBdr>
                                      <w:divsChild>
                                        <w:div w:id="16308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4033">
                          <w:marLeft w:val="0"/>
                          <w:marRight w:val="0"/>
                          <w:marTop w:val="240"/>
                          <w:marBottom w:val="171"/>
                          <w:divBdr>
                            <w:top w:val="none" w:sz="0" w:space="0" w:color="auto"/>
                            <w:left w:val="none" w:sz="0" w:space="0" w:color="auto"/>
                            <w:bottom w:val="none" w:sz="0" w:space="0" w:color="auto"/>
                            <w:right w:val="none" w:sz="0" w:space="0" w:color="auto"/>
                          </w:divBdr>
                          <w:divsChild>
                            <w:div w:id="1328636028">
                              <w:marLeft w:val="0"/>
                              <w:marRight w:val="0"/>
                              <w:marTop w:val="0"/>
                              <w:marBottom w:val="0"/>
                              <w:divBdr>
                                <w:top w:val="none" w:sz="0" w:space="0" w:color="auto"/>
                                <w:left w:val="none" w:sz="0" w:space="0" w:color="auto"/>
                                <w:bottom w:val="none" w:sz="0" w:space="0" w:color="auto"/>
                                <w:right w:val="none" w:sz="0" w:space="0" w:color="auto"/>
                              </w:divBdr>
                              <w:divsChild>
                                <w:div w:id="294915809">
                                  <w:marLeft w:val="0"/>
                                  <w:marRight w:val="0"/>
                                  <w:marTop w:val="0"/>
                                  <w:marBottom w:val="0"/>
                                  <w:divBdr>
                                    <w:top w:val="none" w:sz="0" w:space="0" w:color="auto"/>
                                    <w:left w:val="none" w:sz="0" w:space="0" w:color="auto"/>
                                    <w:bottom w:val="none" w:sz="0" w:space="0" w:color="auto"/>
                                    <w:right w:val="none" w:sz="0" w:space="0" w:color="auto"/>
                                  </w:divBdr>
                                  <w:divsChild>
                                    <w:div w:id="269364384">
                                      <w:marLeft w:val="0"/>
                                      <w:marRight w:val="0"/>
                                      <w:marTop w:val="0"/>
                                      <w:marBottom w:val="0"/>
                                      <w:divBdr>
                                        <w:top w:val="none" w:sz="0" w:space="0" w:color="auto"/>
                                        <w:left w:val="none" w:sz="0" w:space="0" w:color="auto"/>
                                        <w:bottom w:val="none" w:sz="0" w:space="0" w:color="auto"/>
                                        <w:right w:val="none" w:sz="0" w:space="0" w:color="auto"/>
                                      </w:divBdr>
                                      <w:divsChild>
                                        <w:div w:id="748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23143">
                          <w:marLeft w:val="0"/>
                          <w:marRight w:val="0"/>
                          <w:marTop w:val="240"/>
                          <w:marBottom w:val="171"/>
                          <w:divBdr>
                            <w:top w:val="none" w:sz="0" w:space="0" w:color="auto"/>
                            <w:left w:val="none" w:sz="0" w:space="0" w:color="auto"/>
                            <w:bottom w:val="none" w:sz="0" w:space="0" w:color="auto"/>
                            <w:right w:val="none" w:sz="0" w:space="0" w:color="auto"/>
                          </w:divBdr>
                          <w:divsChild>
                            <w:div w:id="1088773172">
                              <w:marLeft w:val="0"/>
                              <w:marRight w:val="0"/>
                              <w:marTop w:val="0"/>
                              <w:marBottom w:val="0"/>
                              <w:divBdr>
                                <w:top w:val="none" w:sz="0" w:space="0" w:color="auto"/>
                                <w:left w:val="none" w:sz="0" w:space="0" w:color="auto"/>
                                <w:bottom w:val="none" w:sz="0" w:space="0" w:color="auto"/>
                                <w:right w:val="none" w:sz="0" w:space="0" w:color="auto"/>
                              </w:divBdr>
                              <w:divsChild>
                                <w:div w:id="1061632386">
                                  <w:marLeft w:val="0"/>
                                  <w:marRight w:val="0"/>
                                  <w:marTop w:val="0"/>
                                  <w:marBottom w:val="0"/>
                                  <w:divBdr>
                                    <w:top w:val="none" w:sz="0" w:space="0" w:color="auto"/>
                                    <w:left w:val="none" w:sz="0" w:space="0" w:color="auto"/>
                                    <w:bottom w:val="none" w:sz="0" w:space="0" w:color="auto"/>
                                    <w:right w:val="none" w:sz="0" w:space="0" w:color="auto"/>
                                  </w:divBdr>
                                  <w:divsChild>
                                    <w:div w:id="403649338">
                                      <w:marLeft w:val="0"/>
                                      <w:marRight w:val="0"/>
                                      <w:marTop w:val="0"/>
                                      <w:marBottom w:val="0"/>
                                      <w:divBdr>
                                        <w:top w:val="none" w:sz="0" w:space="0" w:color="auto"/>
                                        <w:left w:val="none" w:sz="0" w:space="0" w:color="auto"/>
                                        <w:bottom w:val="none" w:sz="0" w:space="0" w:color="auto"/>
                                        <w:right w:val="none" w:sz="0" w:space="0" w:color="auto"/>
                                      </w:divBdr>
                                      <w:divsChild>
                                        <w:div w:id="13230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45840">
                          <w:marLeft w:val="0"/>
                          <w:marRight w:val="0"/>
                          <w:marTop w:val="240"/>
                          <w:marBottom w:val="171"/>
                          <w:divBdr>
                            <w:top w:val="none" w:sz="0" w:space="0" w:color="auto"/>
                            <w:left w:val="none" w:sz="0" w:space="0" w:color="auto"/>
                            <w:bottom w:val="none" w:sz="0" w:space="0" w:color="auto"/>
                            <w:right w:val="none" w:sz="0" w:space="0" w:color="auto"/>
                          </w:divBdr>
                          <w:divsChild>
                            <w:div w:id="1724866562">
                              <w:marLeft w:val="0"/>
                              <w:marRight w:val="0"/>
                              <w:marTop w:val="0"/>
                              <w:marBottom w:val="0"/>
                              <w:divBdr>
                                <w:top w:val="none" w:sz="0" w:space="0" w:color="auto"/>
                                <w:left w:val="none" w:sz="0" w:space="0" w:color="auto"/>
                                <w:bottom w:val="none" w:sz="0" w:space="0" w:color="auto"/>
                                <w:right w:val="none" w:sz="0" w:space="0" w:color="auto"/>
                              </w:divBdr>
                              <w:divsChild>
                                <w:div w:id="945579561">
                                  <w:marLeft w:val="0"/>
                                  <w:marRight w:val="0"/>
                                  <w:marTop w:val="0"/>
                                  <w:marBottom w:val="0"/>
                                  <w:divBdr>
                                    <w:top w:val="none" w:sz="0" w:space="0" w:color="auto"/>
                                    <w:left w:val="none" w:sz="0" w:space="0" w:color="auto"/>
                                    <w:bottom w:val="none" w:sz="0" w:space="0" w:color="auto"/>
                                    <w:right w:val="none" w:sz="0" w:space="0" w:color="auto"/>
                                  </w:divBdr>
                                  <w:divsChild>
                                    <w:div w:id="212428682">
                                      <w:marLeft w:val="0"/>
                                      <w:marRight w:val="0"/>
                                      <w:marTop w:val="0"/>
                                      <w:marBottom w:val="0"/>
                                      <w:divBdr>
                                        <w:top w:val="none" w:sz="0" w:space="0" w:color="auto"/>
                                        <w:left w:val="none" w:sz="0" w:space="0" w:color="auto"/>
                                        <w:bottom w:val="none" w:sz="0" w:space="0" w:color="auto"/>
                                        <w:right w:val="none" w:sz="0" w:space="0" w:color="auto"/>
                                      </w:divBdr>
                                      <w:divsChild>
                                        <w:div w:id="15227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0061">
                          <w:marLeft w:val="0"/>
                          <w:marRight w:val="0"/>
                          <w:marTop w:val="240"/>
                          <w:marBottom w:val="171"/>
                          <w:divBdr>
                            <w:top w:val="none" w:sz="0" w:space="0" w:color="auto"/>
                            <w:left w:val="none" w:sz="0" w:space="0" w:color="auto"/>
                            <w:bottom w:val="none" w:sz="0" w:space="0" w:color="auto"/>
                            <w:right w:val="none" w:sz="0" w:space="0" w:color="auto"/>
                          </w:divBdr>
                          <w:divsChild>
                            <w:div w:id="56512287">
                              <w:marLeft w:val="0"/>
                              <w:marRight w:val="0"/>
                              <w:marTop w:val="0"/>
                              <w:marBottom w:val="0"/>
                              <w:divBdr>
                                <w:top w:val="none" w:sz="0" w:space="0" w:color="auto"/>
                                <w:left w:val="none" w:sz="0" w:space="0" w:color="auto"/>
                                <w:bottom w:val="none" w:sz="0" w:space="0" w:color="auto"/>
                                <w:right w:val="none" w:sz="0" w:space="0" w:color="auto"/>
                              </w:divBdr>
                              <w:divsChild>
                                <w:div w:id="2084907735">
                                  <w:marLeft w:val="0"/>
                                  <w:marRight w:val="0"/>
                                  <w:marTop w:val="0"/>
                                  <w:marBottom w:val="0"/>
                                  <w:divBdr>
                                    <w:top w:val="none" w:sz="0" w:space="0" w:color="auto"/>
                                    <w:left w:val="none" w:sz="0" w:space="0" w:color="auto"/>
                                    <w:bottom w:val="none" w:sz="0" w:space="0" w:color="auto"/>
                                    <w:right w:val="none" w:sz="0" w:space="0" w:color="auto"/>
                                  </w:divBdr>
                                  <w:divsChild>
                                    <w:div w:id="11804454">
                                      <w:marLeft w:val="0"/>
                                      <w:marRight w:val="0"/>
                                      <w:marTop w:val="0"/>
                                      <w:marBottom w:val="0"/>
                                      <w:divBdr>
                                        <w:top w:val="none" w:sz="0" w:space="0" w:color="auto"/>
                                        <w:left w:val="none" w:sz="0" w:space="0" w:color="auto"/>
                                        <w:bottom w:val="none" w:sz="0" w:space="0" w:color="auto"/>
                                        <w:right w:val="none" w:sz="0" w:space="0" w:color="auto"/>
                                      </w:divBdr>
                                      <w:divsChild>
                                        <w:div w:id="11523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66197">
                          <w:marLeft w:val="0"/>
                          <w:marRight w:val="0"/>
                          <w:marTop w:val="240"/>
                          <w:marBottom w:val="171"/>
                          <w:divBdr>
                            <w:top w:val="none" w:sz="0" w:space="0" w:color="auto"/>
                            <w:left w:val="none" w:sz="0" w:space="0" w:color="auto"/>
                            <w:bottom w:val="none" w:sz="0" w:space="0" w:color="auto"/>
                            <w:right w:val="none" w:sz="0" w:space="0" w:color="auto"/>
                          </w:divBdr>
                          <w:divsChild>
                            <w:div w:id="284194178">
                              <w:marLeft w:val="0"/>
                              <w:marRight w:val="0"/>
                              <w:marTop w:val="0"/>
                              <w:marBottom w:val="0"/>
                              <w:divBdr>
                                <w:top w:val="none" w:sz="0" w:space="0" w:color="auto"/>
                                <w:left w:val="none" w:sz="0" w:space="0" w:color="auto"/>
                                <w:bottom w:val="none" w:sz="0" w:space="0" w:color="auto"/>
                                <w:right w:val="none" w:sz="0" w:space="0" w:color="auto"/>
                              </w:divBdr>
                              <w:divsChild>
                                <w:div w:id="958561813">
                                  <w:marLeft w:val="0"/>
                                  <w:marRight w:val="0"/>
                                  <w:marTop w:val="0"/>
                                  <w:marBottom w:val="0"/>
                                  <w:divBdr>
                                    <w:top w:val="none" w:sz="0" w:space="0" w:color="auto"/>
                                    <w:left w:val="none" w:sz="0" w:space="0" w:color="auto"/>
                                    <w:bottom w:val="none" w:sz="0" w:space="0" w:color="auto"/>
                                    <w:right w:val="none" w:sz="0" w:space="0" w:color="auto"/>
                                  </w:divBdr>
                                  <w:divsChild>
                                    <w:div w:id="320013227">
                                      <w:marLeft w:val="0"/>
                                      <w:marRight w:val="0"/>
                                      <w:marTop w:val="0"/>
                                      <w:marBottom w:val="0"/>
                                      <w:divBdr>
                                        <w:top w:val="none" w:sz="0" w:space="0" w:color="auto"/>
                                        <w:left w:val="none" w:sz="0" w:space="0" w:color="auto"/>
                                        <w:bottom w:val="none" w:sz="0" w:space="0" w:color="auto"/>
                                        <w:right w:val="none" w:sz="0" w:space="0" w:color="auto"/>
                                      </w:divBdr>
                                      <w:divsChild>
                                        <w:div w:id="5680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38904">
                          <w:marLeft w:val="0"/>
                          <w:marRight w:val="0"/>
                          <w:marTop w:val="240"/>
                          <w:marBottom w:val="171"/>
                          <w:divBdr>
                            <w:top w:val="none" w:sz="0" w:space="0" w:color="auto"/>
                            <w:left w:val="none" w:sz="0" w:space="0" w:color="auto"/>
                            <w:bottom w:val="none" w:sz="0" w:space="0" w:color="auto"/>
                            <w:right w:val="none" w:sz="0" w:space="0" w:color="auto"/>
                          </w:divBdr>
                          <w:divsChild>
                            <w:div w:id="525800923">
                              <w:marLeft w:val="0"/>
                              <w:marRight w:val="0"/>
                              <w:marTop w:val="0"/>
                              <w:marBottom w:val="0"/>
                              <w:divBdr>
                                <w:top w:val="none" w:sz="0" w:space="0" w:color="auto"/>
                                <w:left w:val="none" w:sz="0" w:space="0" w:color="auto"/>
                                <w:bottom w:val="none" w:sz="0" w:space="0" w:color="auto"/>
                                <w:right w:val="none" w:sz="0" w:space="0" w:color="auto"/>
                              </w:divBdr>
                              <w:divsChild>
                                <w:div w:id="407460180">
                                  <w:marLeft w:val="0"/>
                                  <w:marRight w:val="0"/>
                                  <w:marTop w:val="0"/>
                                  <w:marBottom w:val="0"/>
                                  <w:divBdr>
                                    <w:top w:val="none" w:sz="0" w:space="0" w:color="auto"/>
                                    <w:left w:val="none" w:sz="0" w:space="0" w:color="auto"/>
                                    <w:bottom w:val="none" w:sz="0" w:space="0" w:color="auto"/>
                                    <w:right w:val="none" w:sz="0" w:space="0" w:color="auto"/>
                                  </w:divBdr>
                                  <w:divsChild>
                                    <w:div w:id="471292117">
                                      <w:marLeft w:val="0"/>
                                      <w:marRight w:val="0"/>
                                      <w:marTop w:val="0"/>
                                      <w:marBottom w:val="0"/>
                                      <w:divBdr>
                                        <w:top w:val="none" w:sz="0" w:space="0" w:color="auto"/>
                                        <w:left w:val="none" w:sz="0" w:space="0" w:color="auto"/>
                                        <w:bottom w:val="none" w:sz="0" w:space="0" w:color="auto"/>
                                        <w:right w:val="none" w:sz="0" w:space="0" w:color="auto"/>
                                      </w:divBdr>
                                      <w:divsChild>
                                        <w:div w:id="11000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23768">
                          <w:marLeft w:val="0"/>
                          <w:marRight w:val="0"/>
                          <w:marTop w:val="240"/>
                          <w:marBottom w:val="171"/>
                          <w:divBdr>
                            <w:top w:val="none" w:sz="0" w:space="0" w:color="auto"/>
                            <w:left w:val="none" w:sz="0" w:space="0" w:color="auto"/>
                            <w:bottom w:val="none" w:sz="0" w:space="0" w:color="auto"/>
                            <w:right w:val="none" w:sz="0" w:space="0" w:color="auto"/>
                          </w:divBdr>
                          <w:divsChild>
                            <w:div w:id="1537431770">
                              <w:marLeft w:val="0"/>
                              <w:marRight w:val="0"/>
                              <w:marTop w:val="0"/>
                              <w:marBottom w:val="0"/>
                              <w:divBdr>
                                <w:top w:val="none" w:sz="0" w:space="0" w:color="auto"/>
                                <w:left w:val="none" w:sz="0" w:space="0" w:color="auto"/>
                                <w:bottom w:val="none" w:sz="0" w:space="0" w:color="auto"/>
                                <w:right w:val="none" w:sz="0" w:space="0" w:color="auto"/>
                              </w:divBdr>
                              <w:divsChild>
                                <w:div w:id="725372225">
                                  <w:marLeft w:val="0"/>
                                  <w:marRight w:val="0"/>
                                  <w:marTop w:val="0"/>
                                  <w:marBottom w:val="0"/>
                                  <w:divBdr>
                                    <w:top w:val="none" w:sz="0" w:space="0" w:color="auto"/>
                                    <w:left w:val="none" w:sz="0" w:space="0" w:color="auto"/>
                                    <w:bottom w:val="none" w:sz="0" w:space="0" w:color="auto"/>
                                    <w:right w:val="none" w:sz="0" w:space="0" w:color="auto"/>
                                  </w:divBdr>
                                  <w:divsChild>
                                    <w:div w:id="707950231">
                                      <w:marLeft w:val="0"/>
                                      <w:marRight w:val="0"/>
                                      <w:marTop w:val="0"/>
                                      <w:marBottom w:val="0"/>
                                      <w:divBdr>
                                        <w:top w:val="none" w:sz="0" w:space="0" w:color="auto"/>
                                        <w:left w:val="none" w:sz="0" w:space="0" w:color="auto"/>
                                        <w:bottom w:val="none" w:sz="0" w:space="0" w:color="auto"/>
                                        <w:right w:val="none" w:sz="0" w:space="0" w:color="auto"/>
                                      </w:divBdr>
                                      <w:divsChild>
                                        <w:div w:id="5760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268444">
                          <w:marLeft w:val="0"/>
                          <w:marRight w:val="0"/>
                          <w:marTop w:val="240"/>
                          <w:marBottom w:val="171"/>
                          <w:divBdr>
                            <w:top w:val="none" w:sz="0" w:space="0" w:color="auto"/>
                            <w:left w:val="none" w:sz="0" w:space="0" w:color="auto"/>
                            <w:bottom w:val="none" w:sz="0" w:space="0" w:color="auto"/>
                            <w:right w:val="none" w:sz="0" w:space="0" w:color="auto"/>
                          </w:divBdr>
                          <w:divsChild>
                            <w:div w:id="1483816392">
                              <w:marLeft w:val="0"/>
                              <w:marRight w:val="0"/>
                              <w:marTop w:val="0"/>
                              <w:marBottom w:val="0"/>
                              <w:divBdr>
                                <w:top w:val="none" w:sz="0" w:space="0" w:color="auto"/>
                                <w:left w:val="none" w:sz="0" w:space="0" w:color="auto"/>
                                <w:bottom w:val="none" w:sz="0" w:space="0" w:color="auto"/>
                                <w:right w:val="none" w:sz="0" w:space="0" w:color="auto"/>
                              </w:divBdr>
                              <w:divsChild>
                                <w:div w:id="1970089793">
                                  <w:marLeft w:val="0"/>
                                  <w:marRight w:val="0"/>
                                  <w:marTop w:val="0"/>
                                  <w:marBottom w:val="0"/>
                                  <w:divBdr>
                                    <w:top w:val="none" w:sz="0" w:space="0" w:color="auto"/>
                                    <w:left w:val="none" w:sz="0" w:space="0" w:color="auto"/>
                                    <w:bottom w:val="none" w:sz="0" w:space="0" w:color="auto"/>
                                    <w:right w:val="none" w:sz="0" w:space="0" w:color="auto"/>
                                  </w:divBdr>
                                  <w:divsChild>
                                    <w:div w:id="225652615">
                                      <w:marLeft w:val="0"/>
                                      <w:marRight w:val="0"/>
                                      <w:marTop w:val="0"/>
                                      <w:marBottom w:val="0"/>
                                      <w:divBdr>
                                        <w:top w:val="none" w:sz="0" w:space="0" w:color="auto"/>
                                        <w:left w:val="none" w:sz="0" w:space="0" w:color="auto"/>
                                        <w:bottom w:val="none" w:sz="0" w:space="0" w:color="auto"/>
                                        <w:right w:val="none" w:sz="0" w:space="0" w:color="auto"/>
                                      </w:divBdr>
                                      <w:divsChild>
                                        <w:div w:id="780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77304">
                          <w:marLeft w:val="0"/>
                          <w:marRight w:val="0"/>
                          <w:marTop w:val="240"/>
                          <w:marBottom w:val="171"/>
                          <w:divBdr>
                            <w:top w:val="none" w:sz="0" w:space="0" w:color="auto"/>
                            <w:left w:val="none" w:sz="0" w:space="0" w:color="auto"/>
                            <w:bottom w:val="none" w:sz="0" w:space="0" w:color="auto"/>
                            <w:right w:val="none" w:sz="0" w:space="0" w:color="auto"/>
                          </w:divBdr>
                          <w:divsChild>
                            <w:div w:id="1185049291">
                              <w:marLeft w:val="0"/>
                              <w:marRight w:val="0"/>
                              <w:marTop w:val="0"/>
                              <w:marBottom w:val="0"/>
                              <w:divBdr>
                                <w:top w:val="none" w:sz="0" w:space="0" w:color="auto"/>
                                <w:left w:val="none" w:sz="0" w:space="0" w:color="auto"/>
                                <w:bottom w:val="none" w:sz="0" w:space="0" w:color="auto"/>
                                <w:right w:val="none" w:sz="0" w:space="0" w:color="auto"/>
                              </w:divBdr>
                              <w:divsChild>
                                <w:div w:id="841045740">
                                  <w:marLeft w:val="0"/>
                                  <w:marRight w:val="0"/>
                                  <w:marTop w:val="0"/>
                                  <w:marBottom w:val="0"/>
                                  <w:divBdr>
                                    <w:top w:val="none" w:sz="0" w:space="0" w:color="auto"/>
                                    <w:left w:val="none" w:sz="0" w:space="0" w:color="auto"/>
                                    <w:bottom w:val="none" w:sz="0" w:space="0" w:color="auto"/>
                                    <w:right w:val="none" w:sz="0" w:space="0" w:color="auto"/>
                                  </w:divBdr>
                                  <w:divsChild>
                                    <w:div w:id="207883947">
                                      <w:marLeft w:val="0"/>
                                      <w:marRight w:val="0"/>
                                      <w:marTop w:val="0"/>
                                      <w:marBottom w:val="0"/>
                                      <w:divBdr>
                                        <w:top w:val="none" w:sz="0" w:space="0" w:color="auto"/>
                                        <w:left w:val="none" w:sz="0" w:space="0" w:color="auto"/>
                                        <w:bottom w:val="none" w:sz="0" w:space="0" w:color="auto"/>
                                        <w:right w:val="none" w:sz="0" w:space="0" w:color="auto"/>
                                      </w:divBdr>
                                      <w:divsChild>
                                        <w:div w:id="587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865886">
                          <w:marLeft w:val="0"/>
                          <w:marRight w:val="0"/>
                          <w:marTop w:val="240"/>
                          <w:marBottom w:val="171"/>
                          <w:divBdr>
                            <w:top w:val="none" w:sz="0" w:space="0" w:color="auto"/>
                            <w:left w:val="none" w:sz="0" w:space="0" w:color="auto"/>
                            <w:bottom w:val="none" w:sz="0" w:space="0" w:color="auto"/>
                            <w:right w:val="none" w:sz="0" w:space="0" w:color="auto"/>
                          </w:divBdr>
                          <w:divsChild>
                            <w:div w:id="174148897">
                              <w:marLeft w:val="0"/>
                              <w:marRight w:val="0"/>
                              <w:marTop w:val="0"/>
                              <w:marBottom w:val="0"/>
                              <w:divBdr>
                                <w:top w:val="none" w:sz="0" w:space="0" w:color="auto"/>
                                <w:left w:val="none" w:sz="0" w:space="0" w:color="auto"/>
                                <w:bottom w:val="none" w:sz="0" w:space="0" w:color="auto"/>
                                <w:right w:val="none" w:sz="0" w:space="0" w:color="auto"/>
                              </w:divBdr>
                              <w:divsChild>
                                <w:div w:id="347096609">
                                  <w:marLeft w:val="0"/>
                                  <w:marRight w:val="0"/>
                                  <w:marTop w:val="0"/>
                                  <w:marBottom w:val="0"/>
                                  <w:divBdr>
                                    <w:top w:val="none" w:sz="0" w:space="0" w:color="auto"/>
                                    <w:left w:val="none" w:sz="0" w:space="0" w:color="auto"/>
                                    <w:bottom w:val="none" w:sz="0" w:space="0" w:color="auto"/>
                                    <w:right w:val="none" w:sz="0" w:space="0" w:color="auto"/>
                                  </w:divBdr>
                                  <w:divsChild>
                                    <w:div w:id="964776249">
                                      <w:marLeft w:val="0"/>
                                      <w:marRight w:val="0"/>
                                      <w:marTop w:val="0"/>
                                      <w:marBottom w:val="0"/>
                                      <w:divBdr>
                                        <w:top w:val="none" w:sz="0" w:space="0" w:color="auto"/>
                                        <w:left w:val="none" w:sz="0" w:space="0" w:color="auto"/>
                                        <w:bottom w:val="none" w:sz="0" w:space="0" w:color="auto"/>
                                        <w:right w:val="none" w:sz="0" w:space="0" w:color="auto"/>
                                      </w:divBdr>
                                      <w:divsChild>
                                        <w:div w:id="19101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334645">
                          <w:marLeft w:val="0"/>
                          <w:marRight w:val="0"/>
                          <w:marTop w:val="240"/>
                          <w:marBottom w:val="171"/>
                          <w:divBdr>
                            <w:top w:val="none" w:sz="0" w:space="0" w:color="auto"/>
                            <w:left w:val="none" w:sz="0" w:space="0" w:color="auto"/>
                            <w:bottom w:val="none" w:sz="0" w:space="0" w:color="auto"/>
                            <w:right w:val="none" w:sz="0" w:space="0" w:color="auto"/>
                          </w:divBdr>
                          <w:divsChild>
                            <w:div w:id="1066878841">
                              <w:marLeft w:val="0"/>
                              <w:marRight w:val="0"/>
                              <w:marTop w:val="0"/>
                              <w:marBottom w:val="0"/>
                              <w:divBdr>
                                <w:top w:val="none" w:sz="0" w:space="0" w:color="auto"/>
                                <w:left w:val="none" w:sz="0" w:space="0" w:color="auto"/>
                                <w:bottom w:val="none" w:sz="0" w:space="0" w:color="auto"/>
                                <w:right w:val="none" w:sz="0" w:space="0" w:color="auto"/>
                              </w:divBdr>
                              <w:divsChild>
                                <w:div w:id="1109006142">
                                  <w:marLeft w:val="0"/>
                                  <w:marRight w:val="0"/>
                                  <w:marTop w:val="0"/>
                                  <w:marBottom w:val="0"/>
                                  <w:divBdr>
                                    <w:top w:val="none" w:sz="0" w:space="0" w:color="auto"/>
                                    <w:left w:val="none" w:sz="0" w:space="0" w:color="auto"/>
                                    <w:bottom w:val="none" w:sz="0" w:space="0" w:color="auto"/>
                                    <w:right w:val="none" w:sz="0" w:space="0" w:color="auto"/>
                                  </w:divBdr>
                                  <w:divsChild>
                                    <w:div w:id="1437016248">
                                      <w:marLeft w:val="0"/>
                                      <w:marRight w:val="0"/>
                                      <w:marTop w:val="0"/>
                                      <w:marBottom w:val="0"/>
                                      <w:divBdr>
                                        <w:top w:val="none" w:sz="0" w:space="0" w:color="auto"/>
                                        <w:left w:val="none" w:sz="0" w:space="0" w:color="auto"/>
                                        <w:bottom w:val="none" w:sz="0" w:space="0" w:color="auto"/>
                                        <w:right w:val="none" w:sz="0" w:space="0" w:color="auto"/>
                                      </w:divBdr>
                                      <w:divsChild>
                                        <w:div w:id="2251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6087">
                          <w:marLeft w:val="0"/>
                          <w:marRight w:val="0"/>
                          <w:marTop w:val="240"/>
                          <w:marBottom w:val="171"/>
                          <w:divBdr>
                            <w:top w:val="none" w:sz="0" w:space="0" w:color="auto"/>
                            <w:left w:val="none" w:sz="0" w:space="0" w:color="auto"/>
                            <w:bottom w:val="none" w:sz="0" w:space="0" w:color="auto"/>
                            <w:right w:val="none" w:sz="0" w:space="0" w:color="auto"/>
                          </w:divBdr>
                          <w:divsChild>
                            <w:div w:id="1610120350">
                              <w:marLeft w:val="0"/>
                              <w:marRight w:val="0"/>
                              <w:marTop w:val="0"/>
                              <w:marBottom w:val="0"/>
                              <w:divBdr>
                                <w:top w:val="none" w:sz="0" w:space="0" w:color="auto"/>
                                <w:left w:val="none" w:sz="0" w:space="0" w:color="auto"/>
                                <w:bottom w:val="none" w:sz="0" w:space="0" w:color="auto"/>
                                <w:right w:val="none" w:sz="0" w:space="0" w:color="auto"/>
                              </w:divBdr>
                              <w:divsChild>
                                <w:div w:id="1005861558">
                                  <w:marLeft w:val="0"/>
                                  <w:marRight w:val="0"/>
                                  <w:marTop w:val="0"/>
                                  <w:marBottom w:val="0"/>
                                  <w:divBdr>
                                    <w:top w:val="none" w:sz="0" w:space="0" w:color="auto"/>
                                    <w:left w:val="none" w:sz="0" w:space="0" w:color="auto"/>
                                    <w:bottom w:val="none" w:sz="0" w:space="0" w:color="auto"/>
                                    <w:right w:val="none" w:sz="0" w:space="0" w:color="auto"/>
                                  </w:divBdr>
                                  <w:divsChild>
                                    <w:div w:id="1036347531">
                                      <w:marLeft w:val="0"/>
                                      <w:marRight w:val="0"/>
                                      <w:marTop w:val="0"/>
                                      <w:marBottom w:val="0"/>
                                      <w:divBdr>
                                        <w:top w:val="none" w:sz="0" w:space="0" w:color="auto"/>
                                        <w:left w:val="none" w:sz="0" w:space="0" w:color="auto"/>
                                        <w:bottom w:val="none" w:sz="0" w:space="0" w:color="auto"/>
                                        <w:right w:val="none" w:sz="0" w:space="0" w:color="auto"/>
                                      </w:divBdr>
                                      <w:divsChild>
                                        <w:div w:id="134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5420">
                          <w:marLeft w:val="0"/>
                          <w:marRight w:val="0"/>
                          <w:marTop w:val="240"/>
                          <w:marBottom w:val="171"/>
                          <w:divBdr>
                            <w:top w:val="none" w:sz="0" w:space="0" w:color="auto"/>
                            <w:left w:val="none" w:sz="0" w:space="0" w:color="auto"/>
                            <w:bottom w:val="none" w:sz="0" w:space="0" w:color="auto"/>
                            <w:right w:val="none" w:sz="0" w:space="0" w:color="auto"/>
                          </w:divBdr>
                          <w:divsChild>
                            <w:div w:id="1325934514">
                              <w:marLeft w:val="0"/>
                              <w:marRight w:val="0"/>
                              <w:marTop w:val="0"/>
                              <w:marBottom w:val="0"/>
                              <w:divBdr>
                                <w:top w:val="none" w:sz="0" w:space="0" w:color="auto"/>
                                <w:left w:val="none" w:sz="0" w:space="0" w:color="auto"/>
                                <w:bottom w:val="none" w:sz="0" w:space="0" w:color="auto"/>
                                <w:right w:val="none" w:sz="0" w:space="0" w:color="auto"/>
                              </w:divBdr>
                              <w:divsChild>
                                <w:div w:id="1081826773">
                                  <w:marLeft w:val="0"/>
                                  <w:marRight w:val="0"/>
                                  <w:marTop w:val="0"/>
                                  <w:marBottom w:val="0"/>
                                  <w:divBdr>
                                    <w:top w:val="none" w:sz="0" w:space="0" w:color="auto"/>
                                    <w:left w:val="none" w:sz="0" w:space="0" w:color="auto"/>
                                    <w:bottom w:val="none" w:sz="0" w:space="0" w:color="auto"/>
                                    <w:right w:val="none" w:sz="0" w:space="0" w:color="auto"/>
                                  </w:divBdr>
                                  <w:divsChild>
                                    <w:div w:id="1850874476">
                                      <w:marLeft w:val="0"/>
                                      <w:marRight w:val="0"/>
                                      <w:marTop w:val="0"/>
                                      <w:marBottom w:val="0"/>
                                      <w:divBdr>
                                        <w:top w:val="none" w:sz="0" w:space="0" w:color="auto"/>
                                        <w:left w:val="none" w:sz="0" w:space="0" w:color="auto"/>
                                        <w:bottom w:val="none" w:sz="0" w:space="0" w:color="auto"/>
                                        <w:right w:val="none" w:sz="0" w:space="0" w:color="auto"/>
                                      </w:divBdr>
                                      <w:divsChild>
                                        <w:div w:id="18854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60606">
                          <w:marLeft w:val="0"/>
                          <w:marRight w:val="0"/>
                          <w:marTop w:val="240"/>
                          <w:marBottom w:val="171"/>
                          <w:divBdr>
                            <w:top w:val="none" w:sz="0" w:space="0" w:color="auto"/>
                            <w:left w:val="none" w:sz="0" w:space="0" w:color="auto"/>
                            <w:bottom w:val="none" w:sz="0" w:space="0" w:color="auto"/>
                            <w:right w:val="none" w:sz="0" w:space="0" w:color="auto"/>
                          </w:divBdr>
                          <w:divsChild>
                            <w:div w:id="920531541">
                              <w:marLeft w:val="0"/>
                              <w:marRight w:val="0"/>
                              <w:marTop w:val="0"/>
                              <w:marBottom w:val="0"/>
                              <w:divBdr>
                                <w:top w:val="none" w:sz="0" w:space="0" w:color="auto"/>
                                <w:left w:val="none" w:sz="0" w:space="0" w:color="auto"/>
                                <w:bottom w:val="none" w:sz="0" w:space="0" w:color="auto"/>
                                <w:right w:val="none" w:sz="0" w:space="0" w:color="auto"/>
                              </w:divBdr>
                              <w:divsChild>
                                <w:div w:id="1706128340">
                                  <w:marLeft w:val="0"/>
                                  <w:marRight w:val="0"/>
                                  <w:marTop w:val="0"/>
                                  <w:marBottom w:val="0"/>
                                  <w:divBdr>
                                    <w:top w:val="none" w:sz="0" w:space="0" w:color="auto"/>
                                    <w:left w:val="none" w:sz="0" w:space="0" w:color="auto"/>
                                    <w:bottom w:val="none" w:sz="0" w:space="0" w:color="auto"/>
                                    <w:right w:val="none" w:sz="0" w:space="0" w:color="auto"/>
                                  </w:divBdr>
                                  <w:divsChild>
                                    <w:div w:id="1180042253">
                                      <w:marLeft w:val="0"/>
                                      <w:marRight w:val="0"/>
                                      <w:marTop w:val="0"/>
                                      <w:marBottom w:val="0"/>
                                      <w:divBdr>
                                        <w:top w:val="none" w:sz="0" w:space="0" w:color="auto"/>
                                        <w:left w:val="none" w:sz="0" w:space="0" w:color="auto"/>
                                        <w:bottom w:val="none" w:sz="0" w:space="0" w:color="auto"/>
                                        <w:right w:val="none" w:sz="0" w:space="0" w:color="auto"/>
                                      </w:divBdr>
                                      <w:divsChild>
                                        <w:div w:id="1678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8236">
                          <w:marLeft w:val="0"/>
                          <w:marRight w:val="0"/>
                          <w:marTop w:val="240"/>
                          <w:marBottom w:val="171"/>
                          <w:divBdr>
                            <w:top w:val="none" w:sz="0" w:space="0" w:color="auto"/>
                            <w:left w:val="none" w:sz="0" w:space="0" w:color="auto"/>
                            <w:bottom w:val="none" w:sz="0" w:space="0" w:color="auto"/>
                            <w:right w:val="none" w:sz="0" w:space="0" w:color="auto"/>
                          </w:divBdr>
                          <w:divsChild>
                            <w:div w:id="1347632826">
                              <w:marLeft w:val="0"/>
                              <w:marRight w:val="0"/>
                              <w:marTop w:val="0"/>
                              <w:marBottom w:val="0"/>
                              <w:divBdr>
                                <w:top w:val="none" w:sz="0" w:space="0" w:color="auto"/>
                                <w:left w:val="none" w:sz="0" w:space="0" w:color="auto"/>
                                <w:bottom w:val="none" w:sz="0" w:space="0" w:color="auto"/>
                                <w:right w:val="none" w:sz="0" w:space="0" w:color="auto"/>
                              </w:divBdr>
                              <w:divsChild>
                                <w:div w:id="1100763591">
                                  <w:marLeft w:val="0"/>
                                  <w:marRight w:val="0"/>
                                  <w:marTop w:val="0"/>
                                  <w:marBottom w:val="0"/>
                                  <w:divBdr>
                                    <w:top w:val="none" w:sz="0" w:space="0" w:color="auto"/>
                                    <w:left w:val="none" w:sz="0" w:space="0" w:color="auto"/>
                                    <w:bottom w:val="none" w:sz="0" w:space="0" w:color="auto"/>
                                    <w:right w:val="none" w:sz="0" w:space="0" w:color="auto"/>
                                  </w:divBdr>
                                  <w:divsChild>
                                    <w:div w:id="1548641379">
                                      <w:marLeft w:val="0"/>
                                      <w:marRight w:val="0"/>
                                      <w:marTop w:val="0"/>
                                      <w:marBottom w:val="0"/>
                                      <w:divBdr>
                                        <w:top w:val="none" w:sz="0" w:space="0" w:color="auto"/>
                                        <w:left w:val="none" w:sz="0" w:space="0" w:color="auto"/>
                                        <w:bottom w:val="none" w:sz="0" w:space="0" w:color="auto"/>
                                        <w:right w:val="none" w:sz="0" w:space="0" w:color="auto"/>
                                      </w:divBdr>
                                      <w:divsChild>
                                        <w:div w:id="95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78635">
                          <w:marLeft w:val="0"/>
                          <w:marRight w:val="0"/>
                          <w:marTop w:val="240"/>
                          <w:marBottom w:val="171"/>
                          <w:divBdr>
                            <w:top w:val="none" w:sz="0" w:space="0" w:color="auto"/>
                            <w:left w:val="none" w:sz="0" w:space="0" w:color="auto"/>
                            <w:bottom w:val="none" w:sz="0" w:space="0" w:color="auto"/>
                            <w:right w:val="none" w:sz="0" w:space="0" w:color="auto"/>
                          </w:divBdr>
                          <w:divsChild>
                            <w:div w:id="1906529939">
                              <w:marLeft w:val="0"/>
                              <w:marRight w:val="0"/>
                              <w:marTop w:val="0"/>
                              <w:marBottom w:val="0"/>
                              <w:divBdr>
                                <w:top w:val="none" w:sz="0" w:space="0" w:color="auto"/>
                                <w:left w:val="none" w:sz="0" w:space="0" w:color="auto"/>
                                <w:bottom w:val="none" w:sz="0" w:space="0" w:color="auto"/>
                                <w:right w:val="none" w:sz="0" w:space="0" w:color="auto"/>
                              </w:divBdr>
                              <w:divsChild>
                                <w:div w:id="718556148">
                                  <w:marLeft w:val="0"/>
                                  <w:marRight w:val="0"/>
                                  <w:marTop w:val="0"/>
                                  <w:marBottom w:val="0"/>
                                  <w:divBdr>
                                    <w:top w:val="none" w:sz="0" w:space="0" w:color="auto"/>
                                    <w:left w:val="none" w:sz="0" w:space="0" w:color="auto"/>
                                    <w:bottom w:val="none" w:sz="0" w:space="0" w:color="auto"/>
                                    <w:right w:val="none" w:sz="0" w:space="0" w:color="auto"/>
                                  </w:divBdr>
                                  <w:divsChild>
                                    <w:div w:id="422803072">
                                      <w:marLeft w:val="0"/>
                                      <w:marRight w:val="0"/>
                                      <w:marTop w:val="0"/>
                                      <w:marBottom w:val="0"/>
                                      <w:divBdr>
                                        <w:top w:val="none" w:sz="0" w:space="0" w:color="auto"/>
                                        <w:left w:val="none" w:sz="0" w:space="0" w:color="auto"/>
                                        <w:bottom w:val="none" w:sz="0" w:space="0" w:color="auto"/>
                                        <w:right w:val="none" w:sz="0" w:space="0" w:color="auto"/>
                                      </w:divBdr>
                                      <w:divsChild>
                                        <w:div w:id="11706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2803">
                          <w:marLeft w:val="0"/>
                          <w:marRight w:val="0"/>
                          <w:marTop w:val="240"/>
                          <w:marBottom w:val="171"/>
                          <w:divBdr>
                            <w:top w:val="none" w:sz="0" w:space="0" w:color="auto"/>
                            <w:left w:val="none" w:sz="0" w:space="0" w:color="auto"/>
                            <w:bottom w:val="none" w:sz="0" w:space="0" w:color="auto"/>
                            <w:right w:val="none" w:sz="0" w:space="0" w:color="auto"/>
                          </w:divBdr>
                          <w:divsChild>
                            <w:div w:id="935599658">
                              <w:marLeft w:val="0"/>
                              <w:marRight w:val="0"/>
                              <w:marTop w:val="0"/>
                              <w:marBottom w:val="0"/>
                              <w:divBdr>
                                <w:top w:val="none" w:sz="0" w:space="0" w:color="auto"/>
                                <w:left w:val="none" w:sz="0" w:space="0" w:color="auto"/>
                                <w:bottom w:val="none" w:sz="0" w:space="0" w:color="auto"/>
                                <w:right w:val="none" w:sz="0" w:space="0" w:color="auto"/>
                              </w:divBdr>
                              <w:divsChild>
                                <w:div w:id="2075084793">
                                  <w:marLeft w:val="0"/>
                                  <w:marRight w:val="0"/>
                                  <w:marTop w:val="0"/>
                                  <w:marBottom w:val="0"/>
                                  <w:divBdr>
                                    <w:top w:val="none" w:sz="0" w:space="0" w:color="auto"/>
                                    <w:left w:val="none" w:sz="0" w:space="0" w:color="auto"/>
                                    <w:bottom w:val="none" w:sz="0" w:space="0" w:color="auto"/>
                                    <w:right w:val="none" w:sz="0" w:space="0" w:color="auto"/>
                                  </w:divBdr>
                                  <w:divsChild>
                                    <w:div w:id="764032744">
                                      <w:marLeft w:val="0"/>
                                      <w:marRight w:val="0"/>
                                      <w:marTop w:val="0"/>
                                      <w:marBottom w:val="0"/>
                                      <w:divBdr>
                                        <w:top w:val="none" w:sz="0" w:space="0" w:color="auto"/>
                                        <w:left w:val="none" w:sz="0" w:space="0" w:color="auto"/>
                                        <w:bottom w:val="none" w:sz="0" w:space="0" w:color="auto"/>
                                        <w:right w:val="none" w:sz="0" w:space="0" w:color="auto"/>
                                      </w:divBdr>
                                      <w:divsChild>
                                        <w:div w:id="432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84889">
                          <w:marLeft w:val="0"/>
                          <w:marRight w:val="0"/>
                          <w:marTop w:val="240"/>
                          <w:marBottom w:val="171"/>
                          <w:divBdr>
                            <w:top w:val="none" w:sz="0" w:space="0" w:color="auto"/>
                            <w:left w:val="none" w:sz="0" w:space="0" w:color="auto"/>
                            <w:bottom w:val="none" w:sz="0" w:space="0" w:color="auto"/>
                            <w:right w:val="none" w:sz="0" w:space="0" w:color="auto"/>
                          </w:divBdr>
                          <w:divsChild>
                            <w:div w:id="553195439">
                              <w:marLeft w:val="0"/>
                              <w:marRight w:val="0"/>
                              <w:marTop w:val="0"/>
                              <w:marBottom w:val="0"/>
                              <w:divBdr>
                                <w:top w:val="none" w:sz="0" w:space="0" w:color="auto"/>
                                <w:left w:val="none" w:sz="0" w:space="0" w:color="auto"/>
                                <w:bottom w:val="none" w:sz="0" w:space="0" w:color="auto"/>
                                <w:right w:val="none" w:sz="0" w:space="0" w:color="auto"/>
                              </w:divBdr>
                              <w:divsChild>
                                <w:div w:id="1400858942">
                                  <w:marLeft w:val="0"/>
                                  <w:marRight w:val="0"/>
                                  <w:marTop w:val="0"/>
                                  <w:marBottom w:val="0"/>
                                  <w:divBdr>
                                    <w:top w:val="none" w:sz="0" w:space="0" w:color="auto"/>
                                    <w:left w:val="none" w:sz="0" w:space="0" w:color="auto"/>
                                    <w:bottom w:val="none" w:sz="0" w:space="0" w:color="auto"/>
                                    <w:right w:val="none" w:sz="0" w:space="0" w:color="auto"/>
                                  </w:divBdr>
                                  <w:divsChild>
                                    <w:div w:id="1431580691">
                                      <w:marLeft w:val="0"/>
                                      <w:marRight w:val="0"/>
                                      <w:marTop w:val="0"/>
                                      <w:marBottom w:val="0"/>
                                      <w:divBdr>
                                        <w:top w:val="none" w:sz="0" w:space="0" w:color="auto"/>
                                        <w:left w:val="none" w:sz="0" w:space="0" w:color="auto"/>
                                        <w:bottom w:val="none" w:sz="0" w:space="0" w:color="auto"/>
                                        <w:right w:val="none" w:sz="0" w:space="0" w:color="auto"/>
                                      </w:divBdr>
                                      <w:divsChild>
                                        <w:div w:id="16211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74688">
                          <w:marLeft w:val="0"/>
                          <w:marRight w:val="0"/>
                          <w:marTop w:val="240"/>
                          <w:marBottom w:val="171"/>
                          <w:divBdr>
                            <w:top w:val="none" w:sz="0" w:space="0" w:color="auto"/>
                            <w:left w:val="none" w:sz="0" w:space="0" w:color="auto"/>
                            <w:bottom w:val="none" w:sz="0" w:space="0" w:color="auto"/>
                            <w:right w:val="none" w:sz="0" w:space="0" w:color="auto"/>
                          </w:divBdr>
                          <w:divsChild>
                            <w:div w:id="1991010947">
                              <w:marLeft w:val="0"/>
                              <w:marRight w:val="0"/>
                              <w:marTop w:val="0"/>
                              <w:marBottom w:val="0"/>
                              <w:divBdr>
                                <w:top w:val="none" w:sz="0" w:space="0" w:color="auto"/>
                                <w:left w:val="none" w:sz="0" w:space="0" w:color="auto"/>
                                <w:bottom w:val="none" w:sz="0" w:space="0" w:color="auto"/>
                                <w:right w:val="none" w:sz="0" w:space="0" w:color="auto"/>
                              </w:divBdr>
                              <w:divsChild>
                                <w:div w:id="804356001">
                                  <w:marLeft w:val="0"/>
                                  <w:marRight w:val="0"/>
                                  <w:marTop w:val="0"/>
                                  <w:marBottom w:val="0"/>
                                  <w:divBdr>
                                    <w:top w:val="none" w:sz="0" w:space="0" w:color="auto"/>
                                    <w:left w:val="none" w:sz="0" w:space="0" w:color="auto"/>
                                    <w:bottom w:val="none" w:sz="0" w:space="0" w:color="auto"/>
                                    <w:right w:val="none" w:sz="0" w:space="0" w:color="auto"/>
                                  </w:divBdr>
                                  <w:divsChild>
                                    <w:div w:id="1581596447">
                                      <w:marLeft w:val="0"/>
                                      <w:marRight w:val="0"/>
                                      <w:marTop w:val="0"/>
                                      <w:marBottom w:val="0"/>
                                      <w:divBdr>
                                        <w:top w:val="none" w:sz="0" w:space="0" w:color="auto"/>
                                        <w:left w:val="none" w:sz="0" w:space="0" w:color="auto"/>
                                        <w:bottom w:val="none" w:sz="0" w:space="0" w:color="auto"/>
                                        <w:right w:val="none" w:sz="0" w:space="0" w:color="auto"/>
                                      </w:divBdr>
                                      <w:divsChild>
                                        <w:div w:id="9379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56398">
                          <w:marLeft w:val="0"/>
                          <w:marRight w:val="0"/>
                          <w:marTop w:val="240"/>
                          <w:marBottom w:val="171"/>
                          <w:divBdr>
                            <w:top w:val="none" w:sz="0" w:space="0" w:color="auto"/>
                            <w:left w:val="none" w:sz="0" w:space="0" w:color="auto"/>
                            <w:bottom w:val="none" w:sz="0" w:space="0" w:color="auto"/>
                            <w:right w:val="none" w:sz="0" w:space="0" w:color="auto"/>
                          </w:divBdr>
                          <w:divsChild>
                            <w:div w:id="1961449265">
                              <w:marLeft w:val="0"/>
                              <w:marRight w:val="0"/>
                              <w:marTop w:val="0"/>
                              <w:marBottom w:val="0"/>
                              <w:divBdr>
                                <w:top w:val="none" w:sz="0" w:space="0" w:color="auto"/>
                                <w:left w:val="none" w:sz="0" w:space="0" w:color="auto"/>
                                <w:bottom w:val="none" w:sz="0" w:space="0" w:color="auto"/>
                                <w:right w:val="none" w:sz="0" w:space="0" w:color="auto"/>
                              </w:divBdr>
                              <w:divsChild>
                                <w:div w:id="887693280">
                                  <w:marLeft w:val="0"/>
                                  <w:marRight w:val="0"/>
                                  <w:marTop w:val="0"/>
                                  <w:marBottom w:val="0"/>
                                  <w:divBdr>
                                    <w:top w:val="none" w:sz="0" w:space="0" w:color="auto"/>
                                    <w:left w:val="none" w:sz="0" w:space="0" w:color="auto"/>
                                    <w:bottom w:val="none" w:sz="0" w:space="0" w:color="auto"/>
                                    <w:right w:val="none" w:sz="0" w:space="0" w:color="auto"/>
                                  </w:divBdr>
                                  <w:divsChild>
                                    <w:div w:id="1848324331">
                                      <w:marLeft w:val="0"/>
                                      <w:marRight w:val="0"/>
                                      <w:marTop w:val="0"/>
                                      <w:marBottom w:val="0"/>
                                      <w:divBdr>
                                        <w:top w:val="none" w:sz="0" w:space="0" w:color="auto"/>
                                        <w:left w:val="none" w:sz="0" w:space="0" w:color="auto"/>
                                        <w:bottom w:val="none" w:sz="0" w:space="0" w:color="auto"/>
                                        <w:right w:val="none" w:sz="0" w:space="0" w:color="auto"/>
                                      </w:divBdr>
                                      <w:divsChild>
                                        <w:div w:id="11902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450832">
                          <w:marLeft w:val="0"/>
                          <w:marRight w:val="0"/>
                          <w:marTop w:val="240"/>
                          <w:marBottom w:val="171"/>
                          <w:divBdr>
                            <w:top w:val="none" w:sz="0" w:space="0" w:color="auto"/>
                            <w:left w:val="none" w:sz="0" w:space="0" w:color="auto"/>
                            <w:bottom w:val="none" w:sz="0" w:space="0" w:color="auto"/>
                            <w:right w:val="none" w:sz="0" w:space="0" w:color="auto"/>
                          </w:divBdr>
                          <w:divsChild>
                            <w:div w:id="116267939">
                              <w:marLeft w:val="0"/>
                              <w:marRight w:val="0"/>
                              <w:marTop w:val="0"/>
                              <w:marBottom w:val="0"/>
                              <w:divBdr>
                                <w:top w:val="none" w:sz="0" w:space="0" w:color="auto"/>
                                <w:left w:val="none" w:sz="0" w:space="0" w:color="auto"/>
                                <w:bottom w:val="none" w:sz="0" w:space="0" w:color="auto"/>
                                <w:right w:val="none" w:sz="0" w:space="0" w:color="auto"/>
                              </w:divBdr>
                              <w:divsChild>
                                <w:div w:id="1096949449">
                                  <w:marLeft w:val="0"/>
                                  <w:marRight w:val="0"/>
                                  <w:marTop w:val="0"/>
                                  <w:marBottom w:val="0"/>
                                  <w:divBdr>
                                    <w:top w:val="none" w:sz="0" w:space="0" w:color="auto"/>
                                    <w:left w:val="none" w:sz="0" w:space="0" w:color="auto"/>
                                    <w:bottom w:val="none" w:sz="0" w:space="0" w:color="auto"/>
                                    <w:right w:val="none" w:sz="0" w:space="0" w:color="auto"/>
                                  </w:divBdr>
                                  <w:divsChild>
                                    <w:div w:id="691566549">
                                      <w:marLeft w:val="0"/>
                                      <w:marRight w:val="0"/>
                                      <w:marTop w:val="0"/>
                                      <w:marBottom w:val="0"/>
                                      <w:divBdr>
                                        <w:top w:val="none" w:sz="0" w:space="0" w:color="auto"/>
                                        <w:left w:val="none" w:sz="0" w:space="0" w:color="auto"/>
                                        <w:bottom w:val="none" w:sz="0" w:space="0" w:color="auto"/>
                                        <w:right w:val="none" w:sz="0" w:space="0" w:color="auto"/>
                                      </w:divBdr>
                                      <w:divsChild>
                                        <w:div w:id="18653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593576">
                          <w:marLeft w:val="0"/>
                          <w:marRight w:val="0"/>
                          <w:marTop w:val="240"/>
                          <w:marBottom w:val="171"/>
                          <w:divBdr>
                            <w:top w:val="none" w:sz="0" w:space="0" w:color="auto"/>
                            <w:left w:val="none" w:sz="0" w:space="0" w:color="auto"/>
                            <w:bottom w:val="none" w:sz="0" w:space="0" w:color="auto"/>
                            <w:right w:val="none" w:sz="0" w:space="0" w:color="auto"/>
                          </w:divBdr>
                          <w:divsChild>
                            <w:div w:id="1214150760">
                              <w:marLeft w:val="0"/>
                              <w:marRight w:val="0"/>
                              <w:marTop w:val="0"/>
                              <w:marBottom w:val="0"/>
                              <w:divBdr>
                                <w:top w:val="none" w:sz="0" w:space="0" w:color="auto"/>
                                <w:left w:val="none" w:sz="0" w:space="0" w:color="auto"/>
                                <w:bottom w:val="none" w:sz="0" w:space="0" w:color="auto"/>
                                <w:right w:val="none" w:sz="0" w:space="0" w:color="auto"/>
                              </w:divBdr>
                              <w:divsChild>
                                <w:div w:id="1581064276">
                                  <w:marLeft w:val="0"/>
                                  <w:marRight w:val="0"/>
                                  <w:marTop w:val="0"/>
                                  <w:marBottom w:val="0"/>
                                  <w:divBdr>
                                    <w:top w:val="none" w:sz="0" w:space="0" w:color="auto"/>
                                    <w:left w:val="none" w:sz="0" w:space="0" w:color="auto"/>
                                    <w:bottom w:val="none" w:sz="0" w:space="0" w:color="auto"/>
                                    <w:right w:val="none" w:sz="0" w:space="0" w:color="auto"/>
                                  </w:divBdr>
                                  <w:divsChild>
                                    <w:div w:id="1010377142">
                                      <w:marLeft w:val="0"/>
                                      <w:marRight w:val="0"/>
                                      <w:marTop w:val="0"/>
                                      <w:marBottom w:val="0"/>
                                      <w:divBdr>
                                        <w:top w:val="none" w:sz="0" w:space="0" w:color="auto"/>
                                        <w:left w:val="none" w:sz="0" w:space="0" w:color="auto"/>
                                        <w:bottom w:val="none" w:sz="0" w:space="0" w:color="auto"/>
                                        <w:right w:val="none" w:sz="0" w:space="0" w:color="auto"/>
                                      </w:divBdr>
                                      <w:divsChild>
                                        <w:div w:id="12294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79796">
                          <w:marLeft w:val="0"/>
                          <w:marRight w:val="0"/>
                          <w:marTop w:val="240"/>
                          <w:marBottom w:val="171"/>
                          <w:divBdr>
                            <w:top w:val="none" w:sz="0" w:space="0" w:color="auto"/>
                            <w:left w:val="none" w:sz="0" w:space="0" w:color="auto"/>
                            <w:bottom w:val="none" w:sz="0" w:space="0" w:color="auto"/>
                            <w:right w:val="none" w:sz="0" w:space="0" w:color="auto"/>
                          </w:divBdr>
                          <w:divsChild>
                            <w:div w:id="885458143">
                              <w:marLeft w:val="0"/>
                              <w:marRight w:val="0"/>
                              <w:marTop w:val="0"/>
                              <w:marBottom w:val="0"/>
                              <w:divBdr>
                                <w:top w:val="none" w:sz="0" w:space="0" w:color="auto"/>
                                <w:left w:val="none" w:sz="0" w:space="0" w:color="auto"/>
                                <w:bottom w:val="none" w:sz="0" w:space="0" w:color="auto"/>
                                <w:right w:val="none" w:sz="0" w:space="0" w:color="auto"/>
                              </w:divBdr>
                              <w:divsChild>
                                <w:div w:id="101608040">
                                  <w:marLeft w:val="0"/>
                                  <w:marRight w:val="0"/>
                                  <w:marTop w:val="0"/>
                                  <w:marBottom w:val="0"/>
                                  <w:divBdr>
                                    <w:top w:val="none" w:sz="0" w:space="0" w:color="auto"/>
                                    <w:left w:val="none" w:sz="0" w:space="0" w:color="auto"/>
                                    <w:bottom w:val="none" w:sz="0" w:space="0" w:color="auto"/>
                                    <w:right w:val="none" w:sz="0" w:space="0" w:color="auto"/>
                                  </w:divBdr>
                                  <w:divsChild>
                                    <w:div w:id="1202278839">
                                      <w:marLeft w:val="0"/>
                                      <w:marRight w:val="0"/>
                                      <w:marTop w:val="0"/>
                                      <w:marBottom w:val="0"/>
                                      <w:divBdr>
                                        <w:top w:val="none" w:sz="0" w:space="0" w:color="auto"/>
                                        <w:left w:val="none" w:sz="0" w:space="0" w:color="auto"/>
                                        <w:bottom w:val="none" w:sz="0" w:space="0" w:color="auto"/>
                                        <w:right w:val="none" w:sz="0" w:space="0" w:color="auto"/>
                                      </w:divBdr>
                                      <w:divsChild>
                                        <w:div w:id="2626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83020">
                          <w:marLeft w:val="0"/>
                          <w:marRight w:val="0"/>
                          <w:marTop w:val="240"/>
                          <w:marBottom w:val="171"/>
                          <w:divBdr>
                            <w:top w:val="none" w:sz="0" w:space="0" w:color="auto"/>
                            <w:left w:val="none" w:sz="0" w:space="0" w:color="auto"/>
                            <w:bottom w:val="none" w:sz="0" w:space="0" w:color="auto"/>
                            <w:right w:val="none" w:sz="0" w:space="0" w:color="auto"/>
                          </w:divBdr>
                          <w:divsChild>
                            <w:div w:id="1063135416">
                              <w:marLeft w:val="0"/>
                              <w:marRight w:val="0"/>
                              <w:marTop w:val="0"/>
                              <w:marBottom w:val="0"/>
                              <w:divBdr>
                                <w:top w:val="none" w:sz="0" w:space="0" w:color="auto"/>
                                <w:left w:val="none" w:sz="0" w:space="0" w:color="auto"/>
                                <w:bottom w:val="none" w:sz="0" w:space="0" w:color="auto"/>
                                <w:right w:val="none" w:sz="0" w:space="0" w:color="auto"/>
                              </w:divBdr>
                              <w:divsChild>
                                <w:div w:id="480542460">
                                  <w:marLeft w:val="0"/>
                                  <w:marRight w:val="0"/>
                                  <w:marTop w:val="0"/>
                                  <w:marBottom w:val="0"/>
                                  <w:divBdr>
                                    <w:top w:val="none" w:sz="0" w:space="0" w:color="auto"/>
                                    <w:left w:val="none" w:sz="0" w:space="0" w:color="auto"/>
                                    <w:bottom w:val="none" w:sz="0" w:space="0" w:color="auto"/>
                                    <w:right w:val="none" w:sz="0" w:space="0" w:color="auto"/>
                                  </w:divBdr>
                                  <w:divsChild>
                                    <w:div w:id="224068285">
                                      <w:marLeft w:val="0"/>
                                      <w:marRight w:val="0"/>
                                      <w:marTop w:val="0"/>
                                      <w:marBottom w:val="0"/>
                                      <w:divBdr>
                                        <w:top w:val="none" w:sz="0" w:space="0" w:color="auto"/>
                                        <w:left w:val="none" w:sz="0" w:space="0" w:color="auto"/>
                                        <w:bottom w:val="none" w:sz="0" w:space="0" w:color="auto"/>
                                        <w:right w:val="none" w:sz="0" w:space="0" w:color="auto"/>
                                      </w:divBdr>
                                      <w:divsChild>
                                        <w:div w:id="1708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93713">
                          <w:marLeft w:val="0"/>
                          <w:marRight w:val="0"/>
                          <w:marTop w:val="240"/>
                          <w:marBottom w:val="171"/>
                          <w:divBdr>
                            <w:top w:val="none" w:sz="0" w:space="0" w:color="auto"/>
                            <w:left w:val="none" w:sz="0" w:space="0" w:color="auto"/>
                            <w:bottom w:val="none" w:sz="0" w:space="0" w:color="auto"/>
                            <w:right w:val="none" w:sz="0" w:space="0" w:color="auto"/>
                          </w:divBdr>
                          <w:divsChild>
                            <w:div w:id="1402211939">
                              <w:marLeft w:val="0"/>
                              <w:marRight w:val="0"/>
                              <w:marTop w:val="0"/>
                              <w:marBottom w:val="0"/>
                              <w:divBdr>
                                <w:top w:val="none" w:sz="0" w:space="0" w:color="auto"/>
                                <w:left w:val="none" w:sz="0" w:space="0" w:color="auto"/>
                                <w:bottom w:val="none" w:sz="0" w:space="0" w:color="auto"/>
                                <w:right w:val="none" w:sz="0" w:space="0" w:color="auto"/>
                              </w:divBdr>
                              <w:divsChild>
                                <w:div w:id="151996493">
                                  <w:marLeft w:val="0"/>
                                  <w:marRight w:val="0"/>
                                  <w:marTop w:val="0"/>
                                  <w:marBottom w:val="0"/>
                                  <w:divBdr>
                                    <w:top w:val="none" w:sz="0" w:space="0" w:color="auto"/>
                                    <w:left w:val="none" w:sz="0" w:space="0" w:color="auto"/>
                                    <w:bottom w:val="none" w:sz="0" w:space="0" w:color="auto"/>
                                    <w:right w:val="none" w:sz="0" w:space="0" w:color="auto"/>
                                  </w:divBdr>
                                  <w:divsChild>
                                    <w:div w:id="842668624">
                                      <w:marLeft w:val="0"/>
                                      <w:marRight w:val="0"/>
                                      <w:marTop w:val="0"/>
                                      <w:marBottom w:val="0"/>
                                      <w:divBdr>
                                        <w:top w:val="none" w:sz="0" w:space="0" w:color="auto"/>
                                        <w:left w:val="none" w:sz="0" w:space="0" w:color="auto"/>
                                        <w:bottom w:val="none" w:sz="0" w:space="0" w:color="auto"/>
                                        <w:right w:val="none" w:sz="0" w:space="0" w:color="auto"/>
                                      </w:divBdr>
                                      <w:divsChild>
                                        <w:div w:id="5853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216130">
                          <w:marLeft w:val="0"/>
                          <w:marRight w:val="0"/>
                          <w:marTop w:val="240"/>
                          <w:marBottom w:val="171"/>
                          <w:divBdr>
                            <w:top w:val="none" w:sz="0" w:space="0" w:color="auto"/>
                            <w:left w:val="none" w:sz="0" w:space="0" w:color="auto"/>
                            <w:bottom w:val="none" w:sz="0" w:space="0" w:color="auto"/>
                            <w:right w:val="none" w:sz="0" w:space="0" w:color="auto"/>
                          </w:divBdr>
                          <w:divsChild>
                            <w:div w:id="1861551230">
                              <w:marLeft w:val="0"/>
                              <w:marRight w:val="0"/>
                              <w:marTop w:val="0"/>
                              <w:marBottom w:val="0"/>
                              <w:divBdr>
                                <w:top w:val="none" w:sz="0" w:space="0" w:color="auto"/>
                                <w:left w:val="none" w:sz="0" w:space="0" w:color="auto"/>
                                <w:bottom w:val="none" w:sz="0" w:space="0" w:color="auto"/>
                                <w:right w:val="none" w:sz="0" w:space="0" w:color="auto"/>
                              </w:divBdr>
                              <w:divsChild>
                                <w:div w:id="69668381">
                                  <w:marLeft w:val="0"/>
                                  <w:marRight w:val="0"/>
                                  <w:marTop w:val="0"/>
                                  <w:marBottom w:val="0"/>
                                  <w:divBdr>
                                    <w:top w:val="none" w:sz="0" w:space="0" w:color="auto"/>
                                    <w:left w:val="none" w:sz="0" w:space="0" w:color="auto"/>
                                    <w:bottom w:val="none" w:sz="0" w:space="0" w:color="auto"/>
                                    <w:right w:val="none" w:sz="0" w:space="0" w:color="auto"/>
                                  </w:divBdr>
                                  <w:divsChild>
                                    <w:div w:id="1274242532">
                                      <w:marLeft w:val="0"/>
                                      <w:marRight w:val="0"/>
                                      <w:marTop w:val="0"/>
                                      <w:marBottom w:val="0"/>
                                      <w:divBdr>
                                        <w:top w:val="none" w:sz="0" w:space="0" w:color="auto"/>
                                        <w:left w:val="none" w:sz="0" w:space="0" w:color="auto"/>
                                        <w:bottom w:val="none" w:sz="0" w:space="0" w:color="auto"/>
                                        <w:right w:val="none" w:sz="0" w:space="0" w:color="auto"/>
                                      </w:divBdr>
                                      <w:divsChild>
                                        <w:div w:id="17782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67069">
                          <w:marLeft w:val="0"/>
                          <w:marRight w:val="0"/>
                          <w:marTop w:val="240"/>
                          <w:marBottom w:val="171"/>
                          <w:divBdr>
                            <w:top w:val="none" w:sz="0" w:space="0" w:color="auto"/>
                            <w:left w:val="none" w:sz="0" w:space="0" w:color="auto"/>
                            <w:bottom w:val="none" w:sz="0" w:space="0" w:color="auto"/>
                            <w:right w:val="none" w:sz="0" w:space="0" w:color="auto"/>
                          </w:divBdr>
                          <w:divsChild>
                            <w:div w:id="1105730643">
                              <w:marLeft w:val="0"/>
                              <w:marRight w:val="0"/>
                              <w:marTop w:val="0"/>
                              <w:marBottom w:val="0"/>
                              <w:divBdr>
                                <w:top w:val="none" w:sz="0" w:space="0" w:color="auto"/>
                                <w:left w:val="none" w:sz="0" w:space="0" w:color="auto"/>
                                <w:bottom w:val="none" w:sz="0" w:space="0" w:color="auto"/>
                                <w:right w:val="none" w:sz="0" w:space="0" w:color="auto"/>
                              </w:divBdr>
                              <w:divsChild>
                                <w:div w:id="1010841008">
                                  <w:marLeft w:val="0"/>
                                  <w:marRight w:val="0"/>
                                  <w:marTop w:val="0"/>
                                  <w:marBottom w:val="0"/>
                                  <w:divBdr>
                                    <w:top w:val="none" w:sz="0" w:space="0" w:color="auto"/>
                                    <w:left w:val="none" w:sz="0" w:space="0" w:color="auto"/>
                                    <w:bottom w:val="none" w:sz="0" w:space="0" w:color="auto"/>
                                    <w:right w:val="none" w:sz="0" w:space="0" w:color="auto"/>
                                  </w:divBdr>
                                  <w:divsChild>
                                    <w:div w:id="1033192294">
                                      <w:marLeft w:val="0"/>
                                      <w:marRight w:val="0"/>
                                      <w:marTop w:val="0"/>
                                      <w:marBottom w:val="0"/>
                                      <w:divBdr>
                                        <w:top w:val="none" w:sz="0" w:space="0" w:color="auto"/>
                                        <w:left w:val="none" w:sz="0" w:space="0" w:color="auto"/>
                                        <w:bottom w:val="none" w:sz="0" w:space="0" w:color="auto"/>
                                        <w:right w:val="none" w:sz="0" w:space="0" w:color="auto"/>
                                      </w:divBdr>
                                      <w:divsChild>
                                        <w:div w:id="14981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61721">
                          <w:marLeft w:val="0"/>
                          <w:marRight w:val="0"/>
                          <w:marTop w:val="240"/>
                          <w:marBottom w:val="171"/>
                          <w:divBdr>
                            <w:top w:val="none" w:sz="0" w:space="0" w:color="auto"/>
                            <w:left w:val="none" w:sz="0" w:space="0" w:color="auto"/>
                            <w:bottom w:val="none" w:sz="0" w:space="0" w:color="auto"/>
                            <w:right w:val="none" w:sz="0" w:space="0" w:color="auto"/>
                          </w:divBdr>
                          <w:divsChild>
                            <w:div w:id="1208685491">
                              <w:marLeft w:val="0"/>
                              <w:marRight w:val="0"/>
                              <w:marTop w:val="0"/>
                              <w:marBottom w:val="0"/>
                              <w:divBdr>
                                <w:top w:val="none" w:sz="0" w:space="0" w:color="auto"/>
                                <w:left w:val="none" w:sz="0" w:space="0" w:color="auto"/>
                                <w:bottom w:val="none" w:sz="0" w:space="0" w:color="auto"/>
                                <w:right w:val="none" w:sz="0" w:space="0" w:color="auto"/>
                              </w:divBdr>
                              <w:divsChild>
                                <w:div w:id="1116557990">
                                  <w:marLeft w:val="0"/>
                                  <w:marRight w:val="0"/>
                                  <w:marTop w:val="0"/>
                                  <w:marBottom w:val="0"/>
                                  <w:divBdr>
                                    <w:top w:val="none" w:sz="0" w:space="0" w:color="auto"/>
                                    <w:left w:val="none" w:sz="0" w:space="0" w:color="auto"/>
                                    <w:bottom w:val="none" w:sz="0" w:space="0" w:color="auto"/>
                                    <w:right w:val="none" w:sz="0" w:space="0" w:color="auto"/>
                                  </w:divBdr>
                                  <w:divsChild>
                                    <w:div w:id="311182606">
                                      <w:marLeft w:val="0"/>
                                      <w:marRight w:val="0"/>
                                      <w:marTop w:val="0"/>
                                      <w:marBottom w:val="0"/>
                                      <w:divBdr>
                                        <w:top w:val="none" w:sz="0" w:space="0" w:color="auto"/>
                                        <w:left w:val="none" w:sz="0" w:space="0" w:color="auto"/>
                                        <w:bottom w:val="none" w:sz="0" w:space="0" w:color="auto"/>
                                        <w:right w:val="none" w:sz="0" w:space="0" w:color="auto"/>
                                      </w:divBdr>
                                      <w:divsChild>
                                        <w:div w:id="148157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28171">
                          <w:marLeft w:val="0"/>
                          <w:marRight w:val="0"/>
                          <w:marTop w:val="240"/>
                          <w:marBottom w:val="171"/>
                          <w:divBdr>
                            <w:top w:val="none" w:sz="0" w:space="0" w:color="auto"/>
                            <w:left w:val="none" w:sz="0" w:space="0" w:color="auto"/>
                            <w:bottom w:val="none" w:sz="0" w:space="0" w:color="auto"/>
                            <w:right w:val="none" w:sz="0" w:space="0" w:color="auto"/>
                          </w:divBdr>
                          <w:divsChild>
                            <w:div w:id="1671593841">
                              <w:marLeft w:val="0"/>
                              <w:marRight w:val="0"/>
                              <w:marTop w:val="0"/>
                              <w:marBottom w:val="0"/>
                              <w:divBdr>
                                <w:top w:val="none" w:sz="0" w:space="0" w:color="auto"/>
                                <w:left w:val="none" w:sz="0" w:space="0" w:color="auto"/>
                                <w:bottom w:val="none" w:sz="0" w:space="0" w:color="auto"/>
                                <w:right w:val="none" w:sz="0" w:space="0" w:color="auto"/>
                              </w:divBdr>
                              <w:divsChild>
                                <w:div w:id="817768440">
                                  <w:marLeft w:val="0"/>
                                  <w:marRight w:val="0"/>
                                  <w:marTop w:val="0"/>
                                  <w:marBottom w:val="0"/>
                                  <w:divBdr>
                                    <w:top w:val="none" w:sz="0" w:space="0" w:color="auto"/>
                                    <w:left w:val="none" w:sz="0" w:space="0" w:color="auto"/>
                                    <w:bottom w:val="none" w:sz="0" w:space="0" w:color="auto"/>
                                    <w:right w:val="none" w:sz="0" w:space="0" w:color="auto"/>
                                  </w:divBdr>
                                  <w:divsChild>
                                    <w:div w:id="838422258">
                                      <w:marLeft w:val="0"/>
                                      <w:marRight w:val="0"/>
                                      <w:marTop w:val="0"/>
                                      <w:marBottom w:val="0"/>
                                      <w:divBdr>
                                        <w:top w:val="none" w:sz="0" w:space="0" w:color="auto"/>
                                        <w:left w:val="none" w:sz="0" w:space="0" w:color="auto"/>
                                        <w:bottom w:val="none" w:sz="0" w:space="0" w:color="auto"/>
                                        <w:right w:val="none" w:sz="0" w:space="0" w:color="auto"/>
                                      </w:divBdr>
                                      <w:divsChild>
                                        <w:div w:id="13937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2421">
                          <w:marLeft w:val="0"/>
                          <w:marRight w:val="0"/>
                          <w:marTop w:val="240"/>
                          <w:marBottom w:val="171"/>
                          <w:divBdr>
                            <w:top w:val="none" w:sz="0" w:space="0" w:color="auto"/>
                            <w:left w:val="none" w:sz="0" w:space="0" w:color="auto"/>
                            <w:bottom w:val="none" w:sz="0" w:space="0" w:color="auto"/>
                            <w:right w:val="none" w:sz="0" w:space="0" w:color="auto"/>
                          </w:divBdr>
                          <w:divsChild>
                            <w:div w:id="777069721">
                              <w:marLeft w:val="0"/>
                              <w:marRight w:val="0"/>
                              <w:marTop w:val="0"/>
                              <w:marBottom w:val="0"/>
                              <w:divBdr>
                                <w:top w:val="none" w:sz="0" w:space="0" w:color="auto"/>
                                <w:left w:val="none" w:sz="0" w:space="0" w:color="auto"/>
                                <w:bottom w:val="none" w:sz="0" w:space="0" w:color="auto"/>
                                <w:right w:val="none" w:sz="0" w:space="0" w:color="auto"/>
                              </w:divBdr>
                              <w:divsChild>
                                <w:div w:id="341052174">
                                  <w:marLeft w:val="0"/>
                                  <w:marRight w:val="0"/>
                                  <w:marTop w:val="0"/>
                                  <w:marBottom w:val="0"/>
                                  <w:divBdr>
                                    <w:top w:val="none" w:sz="0" w:space="0" w:color="auto"/>
                                    <w:left w:val="none" w:sz="0" w:space="0" w:color="auto"/>
                                    <w:bottom w:val="none" w:sz="0" w:space="0" w:color="auto"/>
                                    <w:right w:val="none" w:sz="0" w:space="0" w:color="auto"/>
                                  </w:divBdr>
                                  <w:divsChild>
                                    <w:div w:id="206919880">
                                      <w:marLeft w:val="0"/>
                                      <w:marRight w:val="0"/>
                                      <w:marTop w:val="0"/>
                                      <w:marBottom w:val="0"/>
                                      <w:divBdr>
                                        <w:top w:val="none" w:sz="0" w:space="0" w:color="auto"/>
                                        <w:left w:val="none" w:sz="0" w:space="0" w:color="auto"/>
                                        <w:bottom w:val="none" w:sz="0" w:space="0" w:color="auto"/>
                                        <w:right w:val="none" w:sz="0" w:space="0" w:color="auto"/>
                                      </w:divBdr>
                                      <w:divsChild>
                                        <w:div w:id="18352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9142004">
      <w:bodyDiv w:val="1"/>
      <w:marLeft w:val="0"/>
      <w:marRight w:val="0"/>
      <w:marTop w:val="0"/>
      <w:marBottom w:val="0"/>
      <w:divBdr>
        <w:top w:val="none" w:sz="0" w:space="0" w:color="auto"/>
        <w:left w:val="none" w:sz="0" w:space="0" w:color="auto"/>
        <w:bottom w:val="none" w:sz="0" w:space="0" w:color="auto"/>
        <w:right w:val="none" w:sz="0" w:space="0" w:color="auto"/>
      </w:divBdr>
      <w:divsChild>
        <w:div w:id="1785342655">
          <w:marLeft w:val="420"/>
          <w:marRight w:val="420"/>
          <w:marTop w:val="0"/>
          <w:marBottom w:val="360"/>
          <w:divBdr>
            <w:top w:val="none" w:sz="0" w:space="0" w:color="auto"/>
            <w:left w:val="none" w:sz="0" w:space="0" w:color="auto"/>
            <w:bottom w:val="none" w:sz="0" w:space="0" w:color="auto"/>
            <w:right w:val="none" w:sz="0" w:space="0" w:color="auto"/>
          </w:divBdr>
          <w:divsChild>
            <w:div w:id="385565119">
              <w:marLeft w:val="0"/>
              <w:marRight w:val="0"/>
              <w:marTop w:val="0"/>
              <w:marBottom w:val="0"/>
              <w:divBdr>
                <w:top w:val="none" w:sz="0" w:space="0" w:color="auto"/>
                <w:left w:val="none" w:sz="0" w:space="0" w:color="auto"/>
                <w:bottom w:val="none" w:sz="0" w:space="0" w:color="auto"/>
                <w:right w:val="none" w:sz="0" w:space="0" w:color="auto"/>
              </w:divBdr>
              <w:divsChild>
                <w:div w:id="725832694">
                  <w:marLeft w:val="0"/>
                  <w:marRight w:val="0"/>
                  <w:marTop w:val="0"/>
                  <w:marBottom w:val="0"/>
                  <w:divBdr>
                    <w:top w:val="none" w:sz="0" w:space="0" w:color="auto"/>
                    <w:left w:val="none" w:sz="0" w:space="0" w:color="auto"/>
                    <w:bottom w:val="none" w:sz="0" w:space="0" w:color="auto"/>
                    <w:right w:val="none" w:sz="0" w:space="0" w:color="auto"/>
                  </w:divBdr>
                  <w:divsChild>
                    <w:div w:id="21432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649869">
      <w:bodyDiv w:val="1"/>
      <w:marLeft w:val="0"/>
      <w:marRight w:val="0"/>
      <w:marTop w:val="0"/>
      <w:marBottom w:val="0"/>
      <w:divBdr>
        <w:top w:val="none" w:sz="0" w:space="0" w:color="auto"/>
        <w:left w:val="none" w:sz="0" w:space="0" w:color="auto"/>
        <w:bottom w:val="none" w:sz="0" w:space="0" w:color="auto"/>
        <w:right w:val="none" w:sz="0" w:space="0" w:color="auto"/>
      </w:divBdr>
      <w:divsChild>
        <w:div w:id="1813865004">
          <w:marLeft w:val="0"/>
          <w:marRight w:val="0"/>
          <w:marTop w:val="240"/>
          <w:marBottom w:val="171"/>
          <w:divBdr>
            <w:top w:val="none" w:sz="0" w:space="0" w:color="auto"/>
            <w:left w:val="none" w:sz="0" w:space="0" w:color="auto"/>
            <w:bottom w:val="none" w:sz="0" w:space="0" w:color="auto"/>
            <w:right w:val="none" w:sz="0" w:space="0" w:color="auto"/>
          </w:divBdr>
          <w:divsChild>
            <w:div w:id="633406690">
              <w:marLeft w:val="0"/>
              <w:marRight w:val="0"/>
              <w:marTop w:val="0"/>
              <w:marBottom w:val="0"/>
              <w:divBdr>
                <w:top w:val="none" w:sz="0" w:space="0" w:color="auto"/>
                <w:left w:val="none" w:sz="0" w:space="0" w:color="auto"/>
                <w:bottom w:val="none" w:sz="0" w:space="0" w:color="auto"/>
                <w:right w:val="none" w:sz="0" w:space="0" w:color="auto"/>
              </w:divBdr>
              <w:divsChild>
                <w:div w:id="920991061">
                  <w:marLeft w:val="0"/>
                  <w:marRight w:val="0"/>
                  <w:marTop w:val="0"/>
                  <w:marBottom w:val="0"/>
                  <w:divBdr>
                    <w:top w:val="none" w:sz="0" w:space="0" w:color="auto"/>
                    <w:left w:val="none" w:sz="0" w:space="0" w:color="auto"/>
                    <w:bottom w:val="none" w:sz="0" w:space="0" w:color="auto"/>
                    <w:right w:val="none" w:sz="0" w:space="0" w:color="auto"/>
                  </w:divBdr>
                  <w:divsChild>
                    <w:div w:id="186021431">
                      <w:marLeft w:val="0"/>
                      <w:marRight w:val="0"/>
                      <w:marTop w:val="0"/>
                      <w:marBottom w:val="0"/>
                      <w:divBdr>
                        <w:top w:val="none" w:sz="0" w:space="0" w:color="auto"/>
                        <w:left w:val="none" w:sz="0" w:space="0" w:color="auto"/>
                        <w:bottom w:val="none" w:sz="0" w:space="0" w:color="auto"/>
                        <w:right w:val="none" w:sz="0" w:space="0" w:color="auto"/>
                      </w:divBdr>
                      <w:divsChild>
                        <w:div w:id="14013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03289">
          <w:marLeft w:val="0"/>
          <w:marRight w:val="0"/>
          <w:marTop w:val="240"/>
          <w:marBottom w:val="171"/>
          <w:divBdr>
            <w:top w:val="none" w:sz="0" w:space="0" w:color="auto"/>
            <w:left w:val="none" w:sz="0" w:space="0" w:color="auto"/>
            <w:bottom w:val="none" w:sz="0" w:space="0" w:color="auto"/>
            <w:right w:val="none" w:sz="0" w:space="0" w:color="auto"/>
          </w:divBdr>
          <w:divsChild>
            <w:div w:id="1080562655">
              <w:marLeft w:val="0"/>
              <w:marRight w:val="0"/>
              <w:marTop w:val="0"/>
              <w:marBottom w:val="0"/>
              <w:divBdr>
                <w:top w:val="none" w:sz="0" w:space="0" w:color="auto"/>
                <w:left w:val="none" w:sz="0" w:space="0" w:color="auto"/>
                <w:bottom w:val="none" w:sz="0" w:space="0" w:color="auto"/>
                <w:right w:val="none" w:sz="0" w:space="0" w:color="auto"/>
              </w:divBdr>
              <w:divsChild>
                <w:div w:id="1989896898">
                  <w:marLeft w:val="0"/>
                  <w:marRight w:val="0"/>
                  <w:marTop w:val="0"/>
                  <w:marBottom w:val="0"/>
                  <w:divBdr>
                    <w:top w:val="none" w:sz="0" w:space="0" w:color="auto"/>
                    <w:left w:val="none" w:sz="0" w:space="0" w:color="auto"/>
                    <w:bottom w:val="none" w:sz="0" w:space="0" w:color="auto"/>
                    <w:right w:val="none" w:sz="0" w:space="0" w:color="auto"/>
                  </w:divBdr>
                  <w:divsChild>
                    <w:div w:id="942876845">
                      <w:marLeft w:val="0"/>
                      <w:marRight w:val="0"/>
                      <w:marTop w:val="0"/>
                      <w:marBottom w:val="0"/>
                      <w:divBdr>
                        <w:top w:val="none" w:sz="0" w:space="0" w:color="auto"/>
                        <w:left w:val="none" w:sz="0" w:space="0" w:color="auto"/>
                        <w:bottom w:val="none" w:sz="0" w:space="0" w:color="auto"/>
                        <w:right w:val="none" w:sz="0" w:space="0" w:color="auto"/>
                      </w:divBdr>
                      <w:divsChild>
                        <w:div w:id="18647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09108">
          <w:marLeft w:val="0"/>
          <w:marRight w:val="0"/>
          <w:marTop w:val="240"/>
          <w:marBottom w:val="171"/>
          <w:divBdr>
            <w:top w:val="none" w:sz="0" w:space="0" w:color="auto"/>
            <w:left w:val="none" w:sz="0" w:space="0" w:color="auto"/>
            <w:bottom w:val="none" w:sz="0" w:space="0" w:color="auto"/>
            <w:right w:val="none" w:sz="0" w:space="0" w:color="auto"/>
          </w:divBdr>
          <w:divsChild>
            <w:div w:id="1257907360">
              <w:marLeft w:val="0"/>
              <w:marRight w:val="0"/>
              <w:marTop w:val="0"/>
              <w:marBottom w:val="0"/>
              <w:divBdr>
                <w:top w:val="none" w:sz="0" w:space="0" w:color="auto"/>
                <w:left w:val="none" w:sz="0" w:space="0" w:color="auto"/>
                <w:bottom w:val="none" w:sz="0" w:space="0" w:color="auto"/>
                <w:right w:val="none" w:sz="0" w:space="0" w:color="auto"/>
              </w:divBdr>
              <w:divsChild>
                <w:div w:id="360396672">
                  <w:marLeft w:val="0"/>
                  <w:marRight w:val="0"/>
                  <w:marTop w:val="0"/>
                  <w:marBottom w:val="0"/>
                  <w:divBdr>
                    <w:top w:val="none" w:sz="0" w:space="0" w:color="auto"/>
                    <w:left w:val="none" w:sz="0" w:space="0" w:color="auto"/>
                    <w:bottom w:val="none" w:sz="0" w:space="0" w:color="auto"/>
                    <w:right w:val="none" w:sz="0" w:space="0" w:color="auto"/>
                  </w:divBdr>
                  <w:divsChild>
                    <w:div w:id="798718745">
                      <w:marLeft w:val="0"/>
                      <w:marRight w:val="0"/>
                      <w:marTop w:val="0"/>
                      <w:marBottom w:val="0"/>
                      <w:divBdr>
                        <w:top w:val="none" w:sz="0" w:space="0" w:color="auto"/>
                        <w:left w:val="none" w:sz="0" w:space="0" w:color="auto"/>
                        <w:bottom w:val="none" w:sz="0" w:space="0" w:color="auto"/>
                        <w:right w:val="none" w:sz="0" w:space="0" w:color="auto"/>
                      </w:divBdr>
                      <w:divsChild>
                        <w:div w:id="6376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46327">
          <w:marLeft w:val="0"/>
          <w:marRight w:val="0"/>
          <w:marTop w:val="240"/>
          <w:marBottom w:val="171"/>
          <w:divBdr>
            <w:top w:val="none" w:sz="0" w:space="0" w:color="auto"/>
            <w:left w:val="none" w:sz="0" w:space="0" w:color="auto"/>
            <w:bottom w:val="none" w:sz="0" w:space="0" w:color="auto"/>
            <w:right w:val="none" w:sz="0" w:space="0" w:color="auto"/>
          </w:divBdr>
          <w:divsChild>
            <w:div w:id="739180725">
              <w:marLeft w:val="0"/>
              <w:marRight w:val="0"/>
              <w:marTop w:val="0"/>
              <w:marBottom w:val="0"/>
              <w:divBdr>
                <w:top w:val="none" w:sz="0" w:space="0" w:color="auto"/>
                <w:left w:val="none" w:sz="0" w:space="0" w:color="auto"/>
                <w:bottom w:val="none" w:sz="0" w:space="0" w:color="auto"/>
                <w:right w:val="none" w:sz="0" w:space="0" w:color="auto"/>
              </w:divBdr>
              <w:divsChild>
                <w:div w:id="1143694334">
                  <w:marLeft w:val="0"/>
                  <w:marRight w:val="0"/>
                  <w:marTop w:val="0"/>
                  <w:marBottom w:val="0"/>
                  <w:divBdr>
                    <w:top w:val="none" w:sz="0" w:space="0" w:color="auto"/>
                    <w:left w:val="none" w:sz="0" w:space="0" w:color="auto"/>
                    <w:bottom w:val="none" w:sz="0" w:space="0" w:color="auto"/>
                    <w:right w:val="none" w:sz="0" w:space="0" w:color="auto"/>
                  </w:divBdr>
                  <w:divsChild>
                    <w:div w:id="690032519">
                      <w:marLeft w:val="0"/>
                      <w:marRight w:val="0"/>
                      <w:marTop w:val="0"/>
                      <w:marBottom w:val="0"/>
                      <w:divBdr>
                        <w:top w:val="none" w:sz="0" w:space="0" w:color="auto"/>
                        <w:left w:val="none" w:sz="0" w:space="0" w:color="auto"/>
                        <w:bottom w:val="none" w:sz="0" w:space="0" w:color="auto"/>
                        <w:right w:val="none" w:sz="0" w:space="0" w:color="auto"/>
                      </w:divBdr>
                      <w:divsChild>
                        <w:div w:id="142121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99600">
          <w:marLeft w:val="0"/>
          <w:marRight w:val="0"/>
          <w:marTop w:val="240"/>
          <w:marBottom w:val="171"/>
          <w:divBdr>
            <w:top w:val="none" w:sz="0" w:space="0" w:color="auto"/>
            <w:left w:val="none" w:sz="0" w:space="0" w:color="auto"/>
            <w:bottom w:val="none" w:sz="0" w:space="0" w:color="auto"/>
            <w:right w:val="none" w:sz="0" w:space="0" w:color="auto"/>
          </w:divBdr>
          <w:divsChild>
            <w:div w:id="266544103">
              <w:marLeft w:val="0"/>
              <w:marRight w:val="0"/>
              <w:marTop w:val="0"/>
              <w:marBottom w:val="0"/>
              <w:divBdr>
                <w:top w:val="none" w:sz="0" w:space="0" w:color="auto"/>
                <w:left w:val="none" w:sz="0" w:space="0" w:color="auto"/>
                <w:bottom w:val="none" w:sz="0" w:space="0" w:color="auto"/>
                <w:right w:val="none" w:sz="0" w:space="0" w:color="auto"/>
              </w:divBdr>
              <w:divsChild>
                <w:div w:id="1224415891">
                  <w:marLeft w:val="0"/>
                  <w:marRight w:val="0"/>
                  <w:marTop w:val="0"/>
                  <w:marBottom w:val="0"/>
                  <w:divBdr>
                    <w:top w:val="none" w:sz="0" w:space="0" w:color="auto"/>
                    <w:left w:val="none" w:sz="0" w:space="0" w:color="auto"/>
                    <w:bottom w:val="none" w:sz="0" w:space="0" w:color="auto"/>
                    <w:right w:val="none" w:sz="0" w:space="0" w:color="auto"/>
                  </w:divBdr>
                  <w:divsChild>
                    <w:div w:id="1938901956">
                      <w:marLeft w:val="0"/>
                      <w:marRight w:val="0"/>
                      <w:marTop w:val="0"/>
                      <w:marBottom w:val="0"/>
                      <w:divBdr>
                        <w:top w:val="none" w:sz="0" w:space="0" w:color="auto"/>
                        <w:left w:val="none" w:sz="0" w:space="0" w:color="auto"/>
                        <w:bottom w:val="none" w:sz="0" w:space="0" w:color="auto"/>
                        <w:right w:val="none" w:sz="0" w:space="0" w:color="auto"/>
                      </w:divBdr>
                      <w:divsChild>
                        <w:div w:id="23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506937">
      <w:bodyDiv w:val="1"/>
      <w:marLeft w:val="0"/>
      <w:marRight w:val="0"/>
      <w:marTop w:val="0"/>
      <w:marBottom w:val="0"/>
      <w:divBdr>
        <w:top w:val="none" w:sz="0" w:space="0" w:color="auto"/>
        <w:left w:val="none" w:sz="0" w:space="0" w:color="auto"/>
        <w:bottom w:val="none" w:sz="0" w:space="0" w:color="auto"/>
        <w:right w:val="none" w:sz="0" w:space="0" w:color="auto"/>
      </w:divBdr>
      <w:divsChild>
        <w:div w:id="843323819">
          <w:marLeft w:val="0"/>
          <w:marRight w:val="0"/>
          <w:marTop w:val="240"/>
          <w:marBottom w:val="171"/>
          <w:divBdr>
            <w:top w:val="none" w:sz="0" w:space="0" w:color="auto"/>
            <w:left w:val="none" w:sz="0" w:space="0" w:color="auto"/>
            <w:bottom w:val="none" w:sz="0" w:space="0" w:color="auto"/>
            <w:right w:val="none" w:sz="0" w:space="0" w:color="auto"/>
          </w:divBdr>
          <w:divsChild>
            <w:div w:id="1186283018">
              <w:marLeft w:val="0"/>
              <w:marRight w:val="0"/>
              <w:marTop w:val="0"/>
              <w:marBottom w:val="0"/>
              <w:divBdr>
                <w:top w:val="none" w:sz="0" w:space="0" w:color="auto"/>
                <w:left w:val="none" w:sz="0" w:space="0" w:color="auto"/>
                <w:bottom w:val="none" w:sz="0" w:space="0" w:color="auto"/>
                <w:right w:val="none" w:sz="0" w:space="0" w:color="auto"/>
              </w:divBdr>
              <w:divsChild>
                <w:div w:id="1935169454">
                  <w:marLeft w:val="0"/>
                  <w:marRight w:val="0"/>
                  <w:marTop w:val="0"/>
                  <w:marBottom w:val="0"/>
                  <w:divBdr>
                    <w:top w:val="none" w:sz="0" w:space="0" w:color="auto"/>
                    <w:left w:val="none" w:sz="0" w:space="0" w:color="auto"/>
                    <w:bottom w:val="none" w:sz="0" w:space="0" w:color="auto"/>
                    <w:right w:val="none" w:sz="0" w:space="0" w:color="auto"/>
                  </w:divBdr>
                  <w:divsChild>
                    <w:div w:id="972910806">
                      <w:marLeft w:val="0"/>
                      <w:marRight w:val="0"/>
                      <w:marTop w:val="0"/>
                      <w:marBottom w:val="0"/>
                      <w:divBdr>
                        <w:top w:val="none" w:sz="0" w:space="0" w:color="auto"/>
                        <w:left w:val="none" w:sz="0" w:space="0" w:color="auto"/>
                        <w:bottom w:val="none" w:sz="0" w:space="0" w:color="auto"/>
                        <w:right w:val="none" w:sz="0" w:space="0" w:color="auto"/>
                      </w:divBdr>
                      <w:divsChild>
                        <w:div w:id="27764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14919">
          <w:marLeft w:val="0"/>
          <w:marRight w:val="0"/>
          <w:marTop w:val="240"/>
          <w:marBottom w:val="171"/>
          <w:divBdr>
            <w:top w:val="none" w:sz="0" w:space="0" w:color="auto"/>
            <w:left w:val="none" w:sz="0" w:space="0" w:color="auto"/>
            <w:bottom w:val="none" w:sz="0" w:space="0" w:color="auto"/>
            <w:right w:val="none" w:sz="0" w:space="0" w:color="auto"/>
          </w:divBdr>
          <w:divsChild>
            <w:div w:id="172035914">
              <w:marLeft w:val="0"/>
              <w:marRight w:val="0"/>
              <w:marTop w:val="0"/>
              <w:marBottom w:val="0"/>
              <w:divBdr>
                <w:top w:val="none" w:sz="0" w:space="0" w:color="auto"/>
                <w:left w:val="none" w:sz="0" w:space="0" w:color="auto"/>
                <w:bottom w:val="none" w:sz="0" w:space="0" w:color="auto"/>
                <w:right w:val="none" w:sz="0" w:space="0" w:color="auto"/>
              </w:divBdr>
              <w:divsChild>
                <w:div w:id="1790079498">
                  <w:marLeft w:val="0"/>
                  <w:marRight w:val="0"/>
                  <w:marTop w:val="0"/>
                  <w:marBottom w:val="0"/>
                  <w:divBdr>
                    <w:top w:val="none" w:sz="0" w:space="0" w:color="auto"/>
                    <w:left w:val="none" w:sz="0" w:space="0" w:color="auto"/>
                    <w:bottom w:val="none" w:sz="0" w:space="0" w:color="auto"/>
                    <w:right w:val="none" w:sz="0" w:space="0" w:color="auto"/>
                  </w:divBdr>
                  <w:divsChild>
                    <w:div w:id="877010782">
                      <w:marLeft w:val="0"/>
                      <w:marRight w:val="0"/>
                      <w:marTop w:val="0"/>
                      <w:marBottom w:val="0"/>
                      <w:divBdr>
                        <w:top w:val="none" w:sz="0" w:space="0" w:color="auto"/>
                        <w:left w:val="none" w:sz="0" w:space="0" w:color="auto"/>
                        <w:bottom w:val="none" w:sz="0" w:space="0" w:color="auto"/>
                        <w:right w:val="none" w:sz="0" w:space="0" w:color="auto"/>
                      </w:divBdr>
                      <w:divsChild>
                        <w:div w:id="9521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69233">
          <w:marLeft w:val="0"/>
          <w:marRight w:val="0"/>
          <w:marTop w:val="240"/>
          <w:marBottom w:val="171"/>
          <w:divBdr>
            <w:top w:val="none" w:sz="0" w:space="0" w:color="auto"/>
            <w:left w:val="none" w:sz="0" w:space="0" w:color="auto"/>
            <w:bottom w:val="none" w:sz="0" w:space="0" w:color="auto"/>
            <w:right w:val="none" w:sz="0" w:space="0" w:color="auto"/>
          </w:divBdr>
          <w:divsChild>
            <w:div w:id="585040224">
              <w:marLeft w:val="0"/>
              <w:marRight w:val="0"/>
              <w:marTop w:val="0"/>
              <w:marBottom w:val="0"/>
              <w:divBdr>
                <w:top w:val="none" w:sz="0" w:space="0" w:color="auto"/>
                <w:left w:val="none" w:sz="0" w:space="0" w:color="auto"/>
                <w:bottom w:val="none" w:sz="0" w:space="0" w:color="auto"/>
                <w:right w:val="none" w:sz="0" w:space="0" w:color="auto"/>
              </w:divBdr>
              <w:divsChild>
                <w:div w:id="1753427118">
                  <w:marLeft w:val="0"/>
                  <w:marRight w:val="0"/>
                  <w:marTop w:val="0"/>
                  <w:marBottom w:val="0"/>
                  <w:divBdr>
                    <w:top w:val="none" w:sz="0" w:space="0" w:color="auto"/>
                    <w:left w:val="none" w:sz="0" w:space="0" w:color="auto"/>
                    <w:bottom w:val="none" w:sz="0" w:space="0" w:color="auto"/>
                    <w:right w:val="none" w:sz="0" w:space="0" w:color="auto"/>
                  </w:divBdr>
                  <w:divsChild>
                    <w:div w:id="681707650">
                      <w:marLeft w:val="0"/>
                      <w:marRight w:val="0"/>
                      <w:marTop w:val="0"/>
                      <w:marBottom w:val="0"/>
                      <w:divBdr>
                        <w:top w:val="none" w:sz="0" w:space="0" w:color="auto"/>
                        <w:left w:val="none" w:sz="0" w:space="0" w:color="auto"/>
                        <w:bottom w:val="none" w:sz="0" w:space="0" w:color="auto"/>
                        <w:right w:val="none" w:sz="0" w:space="0" w:color="auto"/>
                      </w:divBdr>
                      <w:divsChild>
                        <w:div w:id="18935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847561">
          <w:marLeft w:val="0"/>
          <w:marRight w:val="0"/>
          <w:marTop w:val="240"/>
          <w:marBottom w:val="171"/>
          <w:divBdr>
            <w:top w:val="none" w:sz="0" w:space="0" w:color="auto"/>
            <w:left w:val="none" w:sz="0" w:space="0" w:color="auto"/>
            <w:bottom w:val="none" w:sz="0" w:space="0" w:color="auto"/>
            <w:right w:val="none" w:sz="0" w:space="0" w:color="auto"/>
          </w:divBdr>
          <w:divsChild>
            <w:div w:id="426968821">
              <w:marLeft w:val="0"/>
              <w:marRight w:val="0"/>
              <w:marTop w:val="0"/>
              <w:marBottom w:val="0"/>
              <w:divBdr>
                <w:top w:val="none" w:sz="0" w:space="0" w:color="auto"/>
                <w:left w:val="none" w:sz="0" w:space="0" w:color="auto"/>
                <w:bottom w:val="none" w:sz="0" w:space="0" w:color="auto"/>
                <w:right w:val="none" w:sz="0" w:space="0" w:color="auto"/>
              </w:divBdr>
              <w:divsChild>
                <w:div w:id="1695303575">
                  <w:marLeft w:val="0"/>
                  <w:marRight w:val="0"/>
                  <w:marTop w:val="0"/>
                  <w:marBottom w:val="0"/>
                  <w:divBdr>
                    <w:top w:val="none" w:sz="0" w:space="0" w:color="auto"/>
                    <w:left w:val="none" w:sz="0" w:space="0" w:color="auto"/>
                    <w:bottom w:val="none" w:sz="0" w:space="0" w:color="auto"/>
                    <w:right w:val="none" w:sz="0" w:space="0" w:color="auto"/>
                  </w:divBdr>
                  <w:divsChild>
                    <w:div w:id="172645368">
                      <w:marLeft w:val="0"/>
                      <w:marRight w:val="0"/>
                      <w:marTop w:val="0"/>
                      <w:marBottom w:val="0"/>
                      <w:divBdr>
                        <w:top w:val="none" w:sz="0" w:space="0" w:color="auto"/>
                        <w:left w:val="none" w:sz="0" w:space="0" w:color="auto"/>
                        <w:bottom w:val="none" w:sz="0" w:space="0" w:color="auto"/>
                        <w:right w:val="none" w:sz="0" w:space="0" w:color="auto"/>
                      </w:divBdr>
                      <w:divsChild>
                        <w:div w:id="9347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765648">
      <w:bodyDiv w:val="1"/>
      <w:marLeft w:val="0"/>
      <w:marRight w:val="0"/>
      <w:marTop w:val="0"/>
      <w:marBottom w:val="0"/>
      <w:divBdr>
        <w:top w:val="none" w:sz="0" w:space="0" w:color="auto"/>
        <w:left w:val="none" w:sz="0" w:space="0" w:color="auto"/>
        <w:bottom w:val="none" w:sz="0" w:space="0" w:color="auto"/>
        <w:right w:val="none" w:sz="0" w:space="0" w:color="auto"/>
      </w:divBdr>
      <w:divsChild>
        <w:div w:id="1577668699">
          <w:marLeft w:val="0"/>
          <w:marRight w:val="0"/>
          <w:marTop w:val="0"/>
          <w:marBottom w:val="0"/>
          <w:divBdr>
            <w:top w:val="none" w:sz="0" w:space="0" w:color="auto"/>
            <w:left w:val="none" w:sz="0" w:space="0" w:color="auto"/>
            <w:bottom w:val="none" w:sz="0" w:space="0" w:color="auto"/>
            <w:right w:val="none" w:sz="0" w:space="0" w:color="auto"/>
          </w:divBdr>
          <w:divsChild>
            <w:div w:id="157425935">
              <w:marLeft w:val="0"/>
              <w:marRight w:val="0"/>
              <w:marTop w:val="0"/>
              <w:marBottom w:val="0"/>
              <w:divBdr>
                <w:top w:val="none" w:sz="0" w:space="0" w:color="auto"/>
                <w:left w:val="none" w:sz="0" w:space="0" w:color="auto"/>
                <w:bottom w:val="none" w:sz="0" w:space="0" w:color="auto"/>
                <w:right w:val="none" w:sz="0" w:space="0" w:color="auto"/>
              </w:divBdr>
            </w:div>
          </w:divsChild>
        </w:div>
        <w:div w:id="1633748560">
          <w:blockQuote w:val="1"/>
          <w:marLeft w:val="720"/>
          <w:marRight w:val="720"/>
          <w:marTop w:val="100"/>
          <w:marBottom w:val="100"/>
          <w:divBdr>
            <w:top w:val="none" w:sz="0" w:space="0" w:color="auto"/>
            <w:left w:val="none" w:sz="0" w:space="0" w:color="auto"/>
            <w:bottom w:val="none" w:sz="0" w:space="0" w:color="auto"/>
            <w:right w:val="none" w:sz="0" w:space="0" w:color="auto"/>
          </w:divBdr>
        </w:div>
        <w:div w:id="958223165">
          <w:marLeft w:val="0"/>
          <w:marRight w:val="0"/>
          <w:marTop w:val="0"/>
          <w:marBottom w:val="0"/>
          <w:divBdr>
            <w:top w:val="none" w:sz="0" w:space="0" w:color="auto"/>
            <w:left w:val="none" w:sz="0" w:space="0" w:color="auto"/>
            <w:bottom w:val="none" w:sz="0" w:space="0" w:color="auto"/>
            <w:right w:val="none" w:sz="0" w:space="0" w:color="auto"/>
          </w:divBdr>
          <w:divsChild>
            <w:div w:id="1605306263">
              <w:marLeft w:val="0"/>
              <w:marRight w:val="0"/>
              <w:marTop w:val="0"/>
              <w:marBottom w:val="0"/>
              <w:divBdr>
                <w:top w:val="none" w:sz="0" w:space="0" w:color="auto"/>
                <w:left w:val="none" w:sz="0" w:space="0" w:color="auto"/>
                <w:bottom w:val="none" w:sz="0" w:space="0" w:color="auto"/>
                <w:right w:val="none" w:sz="0" w:space="0" w:color="auto"/>
              </w:divBdr>
            </w:div>
          </w:divsChild>
        </w:div>
        <w:div w:id="1511022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982344">
      <w:bodyDiv w:val="1"/>
      <w:marLeft w:val="0"/>
      <w:marRight w:val="0"/>
      <w:marTop w:val="0"/>
      <w:marBottom w:val="0"/>
      <w:divBdr>
        <w:top w:val="none" w:sz="0" w:space="0" w:color="auto"/>
        <w:left w:val="none" w:sz="0" w:space="0" w:color="auto"/>
        <w:bottom w:val="none" w:sz="0" w:space="0" w:color="auto"/>
        <w:right w:val="none" w:sz="0" w:space="0" w:color="auto"/>
      </w:divBdr>
      <w:divsChild>
        <w:div w:id="1384326134">
          <w:marLeft w:val="420"/>
          <w:marRight w:val="420"/>
          <w:marTop w:val="0"/>
          <w:marBottom w:val="360"/>
          <w:divBdr>
            <w:top w:val="none" w:sz="0" w:space="0" w:color="auto"/>
            <w:left w:val="none" w:sz="0" w:space="0" w:color="auto"/>
            <w:bottom w:val="none" w:sz="0" w:space="0" w:color="auto"/>
            <w:right w:val="none" w:sz="0" w:space="0" w:color="auto"/>
          </w:divBdr>
          <w:divsChild>
            <w:div w:id="1517649614">
              <w:marLeft w:val="0"/>
              <w:marRight w:val="0"/>
              <w:marTop w:val="0"/>
              <w:marBottom w:val="0"/>
              <w:divBdr>
                <w:top w:val="none" w:sz="0" w:space="0" w:color="auto"/>
                <w:left w:val="none" w:sz="0" w:space="0" w:color="auto"/>
                <w:bottom w:val="none" w:sz="0" w:space="0" w:color="auto"/>
                <w:right w:val="none" w:sz="0" w:space="0" w:color="auto"/>
              </w:divBdr>
              <w:divsChild>
                <w:div w:id="786313819">
                  <w:marLeft w:val="0"/>
                  <w:marRight w:val="0"/>
                  <w:marTop w:val="0"/>
                  <w:marBottom w:val="0"/>
                  <w:divBdr>
                    <w:top w:val="none" w:sz="0" w:space="0" w:color="auto"/>
                    <w:left w:val="none" w:sz="0" w:space="0" w:color="auto"/>
                    <w:bottom w:val="none" w:sz="0" w:space="0" w:color="auto"/>
                    <w:right w:val="none" w:sz="0" w:space="0" w:color="auto"/>
                  </w:divBdr>
                  <w:divsChild>
                    <w:div w:id="1490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359885">
      <w:bodyDiv w:val="1"/>
      <w:marLeft w:val="0"/>
      <w:marRight w:val="0"/>
      <w:marTop w:val="0"/>
      <w:marBottom w:val="0"/>
      <w:divBdr>
        <w:top w:val="none" w:sz="0" w:space="0" w:color="auto"/>
        <w:left w:val="none" w:sz="0" w:space="0" w:color="auto"/>
        <w:bottom w:val="none" w:sz="0" w:space="0" w:color="auto"/>
        <w:right w:val="none" w:sz="0" w:space="0" w:color="auto"/>
      </w:divBdr>
      <w:divsChild>
        <w:div w:id="1734889278">
          <w:marLeft w:val="0"/>
          <w:marRight w:val="0"/>
          <w:marTop w:val="0"/>
          <w:marBottom w:val="0"/>
          <w:divBdr>
            <w:top w:val="none" w:sz="0" w:space="0" w:color="auto"/>
            <w:left w:val="none" w:sz="0" w:space="0" w:color="auto"/>
            <w:bottom w:val="none" w:sz="0" w:space="0" w:color="auto"/>
            <w:right w:val="none" w:sz="0" w:space="0" w:color="auto"/>
          </w:divBdr>
          <w:divsChild>
            <w:div w:id="1502890926">
              <w:marLeft w:val="0"/>
              <w:marRight w:val="0"/>
              <w:marTop w:val="0"/>
              <w:marBottom w:val="0"/>
              <w:divBdr>
                <w:top w:val="none" w:sz="0" w:space="0" w:color="auto"/>
                <w:left w:val="none" w:sz="0" w:space="0" w:color="auto"/>
                <w:bottom w:val="none" w:sz="0" w:space="0" w:color="auto"/>
                <w:right w:val="none" w:sz="0" w:space="0" w:color="auto"/>
              </w:divBdr>
            </w:div>
          </w:divsChild>
        </w:div>
        <w:div w:id="746611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865453">
          <w:marLeft w:val="0"/>
          <w:marRight w:val="0"/>
          <w:marTop w:val="0"/>
          <w:marBottom w:val="0"/>
          <w:divBdr>
            <w:top w:val="none" w:sz="0" w:space="0" w:color="auto"/>
            <w:left w:val="none" w:sz="0" w:space="0" w:color="auto"/>
            <w:bottom w:val="none" w:sz="0" w:space="0" w:color="auto"/>
            <w:right w:val="none" w:sz="0" w:space="0" w:color="auto"/>
          </w:divBdr>
          <w:divsChild>
            <w:div w:id="2018531557">
              <w:marLeft w:val="0"/>
              <w:marRight w:val="0"/>
              <w:marTop w:val="0"/>
              <w:marBottom w:val="0"/>
              <w:divBdr>
                <w:top w:val="none" w:sz="0" w:space="0" w:color="auto"/>
                <w:left w:val="none" w:sz="0" w:space="0" w:color="auto"/>
                <w:bottom w:val="none" w:sz="0" w:space="0" w:color="auto"/>
                <w:right w:val="none" w:sz="0" w:space="0" w:color="auto"/>
              </w:divBdr>
            </w:div>
          </w:divsChild>
        </w:div>
        <w:div w:id="768817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344002">
      <w:bodyDiv w:val="1"/>
      <w:marLeft w:val="0"/>
      <w:marRight w:val="0"/>
      <w:marTop w:val="0"/>
      <w:marBottom w:val="0"/>
      <w:divBdr>
        <w:top w:val="none" w:sz="0" w:space="0" w:color="auto"/>
        <w:left w:val="none" w:sz="0" w:space="0" w:color="auto"/>
        <w:bottom w:val="none" w:sz="0" w:space="0" w:color="auto"/>
        <w:right w:val="none" w:sz="0" w:space="0" w:color="auto"/>
      </w:divBdr>
      <w:divsChild>
        <w:div w:id="1611815293">
          <w:marLeft w:val="0"/>
          <w:marRight w:val="0"/>
          <w:marTop w:val="240"/>
          <w:marBottom w:val="171"/>
          <w:divBdr>
            <w:top w:val="none" w:sz="0" w:space="0" w:color="auto"/>
            <w:left w:val="none" w:sz="0" w:space="0" w:color="auto"/>
            <w:bottom w:val="none" w:sz="0" w:space="0" w:color="auto"/>
            <w:right w:val="none" w:sz="0" w:space="0" w:color="auto"/>
          </w:divBdr>
          <w:divsChild>
            <w:div w:id="1231887841">
              <w:marLeft w:val="0"/>
              <w:marRight w:val="0"/>
              <w:marTop w:val="0"/>
              <w:marBottom w:val="0"/>
              <w:divBdr>
                <w:top w:val="none" w:sz="0" w:space="0" w:color="auto"/>
                <w:left w:val="none" w:sz="0" w:space="0" w:color="auto"/>
                <w:bottom w:val="none" w:sz="0" w:space="0" w:color="auto"/>
                <w:right w:val="none" w:sz="0" w:space="0" w:color="auto"/>
              </w:divBdr>
              <w:divsChild>
                <w:div w:id="180897675">
                  <w:marLeft w:val="0"/>
                  <w:marRight w:val="0"/>
                  <w:marTop w:val="0"/>
                  <w:marBottom w:val="0"/>
                  <w:divBdr>
                    <w:top w:val="none" w:sz="0" w:space="0" w:color="auto"/>
                    <w:left w:val="none" w:sz="0" w:space="0" w:color="auto"/>
                    <w:bottom w:val="none" w:sz="0" w:space="0" w:color="auto"/>
                    <w:right w:val="none" w:sz="0" w:space="0" w:color="auto"/>
                  </w:divBdr>
                  <w:divsChild>
                    <w:div w:id="379090295">
                      <w:marLeft w:val="0"/>
                      <w:marRight w:val="0"/>
                      <w:marTop w:val="0"/>
                      <w:marBottom w:val="0"/>
                      <w:divBdr>
                        <w:top w:val="none" w:sz="0" w:space="0" w:color="auto"/>
                        <w:left w:val="none" w:sz="0" w:space="0" w:color="auto"/>
                        <w:bottom w:val="none" w:sz="0" w:space="0" w:color="auto"/>
                        <w:right w:val="none" w:sz="0" w:space="0" w:color="auto"/>
                      </w:divBdr>
                      <w:divsChild>
                        <w:div w:id="13519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15300">
          <w:marLeft w:val="0"/>
          <w:marRight w:val="0"/>
          <w:marTop w:val="240"/>
          <w:marBottom w:val="171"/>
          <w:divBdr>
            <w:top w:val="none" w:sz="0" w:space="0" w:color="auto"/>
            <w:left w:val="none" w:sz="0" w:space="0" w:color="auto"/>
            <w:bottom w:val="none" w:sz="0" w:space="0" w:color="auto"/>
            <w:right w:val="none" w:sz="0" w:space="0" w:color="auto"/>
          </w:divBdr>
          <w:divsChild>
            <w:div w:id="1350914523">
              <w:marLeft w:val="0"/>
              <w:marRight w:val="0"/>
              <w:marTop w:val="0"/>
              <w:marBottom w:val="0"/>
              <w:divBdr>
                <w:top w:val="none" w:sz="0" w:space="0" w:color="auto"/>
                <w:left w:val="none" w:sz="0" w:space="0" w:color="auto"/>
                <w:bottom w:val="none" w:sz="0" w:space="0" w:color="auto"/>
                <w:right w:val="none" w:sz="0" w:space="0" w:color="auto"/>
              </w:divBdr>
              <w:divsChild>
                <w:div w:id="1747995081">
                  <w:marLeft w:val="0"/>
                  <w:marRight w:val="0"/>
                  <w:marTop w:val="0"/>
                  <w:marBottom w:val="0"/>
                  <w:divBdr>
                    <w:top w:val="none" w:sz="0" w:space="0" w:color="auto"/>
                    <w:left w:val="none" w:sz="0" w:space="0" w:color="auto"/>
                    <w:bottom w:val="none" w:sz="0" w:space="0" w:color="auto"/>
                    <w:right w:val="none" w:sz="0" w:space="0" w:color="auto"/>
                  </w:divBdr>
                  <w:divsChild>
                    <w:div w:id="2095393751">
                      <w:marLeft w:val="0"/>
                      <w:marRight w:val="0"/>
                      <w:marTop w:val="0"/>
                      <w:marBottom w:val="0"/>
                      <w:divBdr>
                        <w:top w:val="none" w:sz="0" w:space="0" w:color="auto"/>
                        <w:left w:val="none" w:sz="0" w:space="0" w:color="auto"/>
                        <w:bottom w:val="none" w:sz="0" w:space="0" w:color="auto"/>
                        <w:right w:val="none" w:sz="0" w:space="0" w:color="auto"/>
                      </w:divBdr>
                      <w:divsChild>
                        <w:div w:id="5034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5853">
          <w:marLeft w:val="0"/>
          <w:marRight w:val="0"/>
          <w:marTop w:val="240"/>
          <w:marBottom w:val="171"/>
          <w:divBdr>
            <w:top w:val="none" w:sz="0" w:space="0" w:color="auto"/>
            <w:left w:val="none" w:sz="0" w:space="0" w:color="auto"/>
            <w:bottom w:val="none" w:sz="0" w:space="0" w:color="auto"/>
            <w:right w:val="none" w:sz="0" w:space="0" w:color="auto"/>
          </w:divBdr>
          <w:divsChild>
            <w:div w:id="564414214">
              <w:marLeft w:val="0"/>
              <w:marRight w:val="0"/>
              <w:marTop w:val="0"/>
              <w:marBottom w:val="0"/>
              <w:divBdr>
                <w:top w:val="none" w:sz="0" w:space="0" w:color="auto"/>
                <w:left w:val="none" w:sz="0" w:space="0" w:color="auto"/>
                <w:bottom w:val="none" w:sz="0" w:space="0" w:color="auto"/>
                <w:right w:val="none" w:sz="0" w:space="0" w:color="auto"/>
              </w:divBdr>
              <w:divsChild>
                <w:div w:id="1056470265">
                  <w:marLeft w:val="0"/>
                  <w:marRight w:val="0"/>
                  <w:marTop w:val="0"/>
                  <w:marBottom w:val="0"/>
                  <w:divBdr>
                    <w:top w:val="none" w:sz="0" w:space="0" w:color="auto"/>
                    <w:left w:val="none" w:sz="0" w:space="0" w:color="auto"/>
                    <w:bottom w:val="none" w:sz="0" w:space="0" w:color="auto"/>
                    <w:right w:val="none" w:sz="0" w:space="0" w:color="auto"/>
                  </w:divBdr>
                  <w:divsChild>
                    <w:div w:id="976377246">
                      <w:marLeft w:val="0"/>
                      <w:marRight w:val="0"/>
                      <w:marTop w:val="0"/>
                      <w:marBottom w:val="0"/>
                      <w:divBdr>
                        <w:top w:val="none" w:sz="0" w:space="0" w:color="auto"/>
                        <w:left w:val="none" w:sz="0" w:space="0" w:color="auto"/>
                        <w:bottom w:val="none" w:sz="0" w:space="0" w:color="auto"/>
                        <w:right w:val="none" w:sz="0" w:space="0" w:color="auto"/>
                      </w:divBdr>
                      <w:divsChild>
                        <w:div w:id="6003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1852">
          <w:marLeft w:val="0"/>
          <w:marRight w:val="0"/>
          <w:marTop w:val="240"/>
          <w:marBottom w:val="171"/>
          <w:divBdr>
            <w:top w:val="none" w:sz="0" w:space="0" w:color="auto"/>
            <w:left w:val="none" w:sz="0" w:space="0" w:color="auto"/>
            <w:bottom w:val="none" w:sz="0" w:space="0" w:color="auto"/>
            <w:right w:val="none" w:sz="0" w:space="0" w:color="auto"/>
          </w:divBdr>
          <w:divsChild>
            <w:div w:id="1604846044">
              <w:marLeft w:val="0"/>
              <w:marRight w:val="0"/>
              <w:marTop w:val="0"/>
              <w:marBottom w:val="0"/>
              <w:divBdr>
                <w:top w:val="none" w:sz="0" w:space="0" w:color="auto"/>
                <w:left w:val="none" w:sz="0" w:space="0" w:color="auto"/>
                <w:bottom w:val="none" w:sz="0" w:space="0" w:color="auto"/>
                <w:right w:val="none" w:sz="0" w:space="0" w:color="auto"/>
              </w:divBdr>
              <w:divsChild>
                <w:div w:id="752747509">
                  <w:marLeft w:val="0"/>
                  <w:marRight w:val="0"/>
                  <w:marTop w:val="0"/>
                  <w:marBottom w:val="0"/>
                  <w:divBdr>
                    <w:top w:val="none" w:sz="0" w:space="0" w:color="auto"/>
                    <w:left w:val="none" w:sz="0" w:space="0" w:color="auto"/>
                    <w:bottom w:val="none" w:sz="0" w:space="0" w:color="auto"/>
                    <w:right w:val="none" w:sz="0" w:space="0" w:color="auto"/>
                  </w:divBdr>
                  <w:divsChild>
                    <w:div w:id="569197660">
                      <w:marLeft w:val="0"/>
                      <w:marRight w:val="0"/>
                      <w:marTop w:val="0"/>
                      <w:marBottom w:val="0"/>
                      <w:divBdr>
                        <w:top w:val="none" w:sz="0" w:space="0" w:color="auto"/>
                        <w:left w:val="none" w:sz="0" w:space="0" w:color="auto"/>
                        <w:bottom w:val="none" w:sz="0" w:space="0" w:color="auto"/>
                        <w:right w:val="none" w:sz="0" w:space="0" w:color="auto"/>
                      </w:divBdr>
                      <w:divsChild>
                        <w:div w:id="4383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7523">
          <w:marLeft w:val="0"/>
          <w:marRight w:val="0"/>
          <w:marTop w:val="0"/>
          <w:marBottom w:val="0"/>
          <w:divBdr>
            <w:top w:val="none" w:sz="0" w:space="0" w:color="auto"/>
            <w:left w:val="none" w:sz="0" w:space="0" w:color="auto"/>
            <w:bottom w:val="none" w:sz="0" w:space="0" w:color="auto"/>
            <w:right w:val="none" w:sz="0" w:space="0" w:color="auto"/>
          </w:divBdr>
        </w:div>
      </w:divsChild>
    </w:div>
    <w:div w:id="1176846487">
      <w:bodyDiv w:val="1"/>
      <w:marLeft w:val="0"/>
      <w:marRight w:val="0"/>
      <w:marTop w:val="0"/>
      <w:marBottom w:val="0"/>
      <w:divBdr>
        <w:top w:val="none" w:sz="0" w:space="0" w:color="auto"/>
        <w:left w:val="none" w:sz="0" w:space="0" w:color="auto"/>
        <w:bottom w:val="none" w:sz="0" w:space="0" w:color="auto"/>
        <w:right w:val="none" w:sz="0" w:space="0" w:color="auto"/>
      </w:divBdr>
      <w:divsChild>
        <w:div w:id="1474525944">
          <w:marLeft w:val="0"/>
          <w:marRight w:val="0"/>
          <w:marTop w:val="240"/>
          <w:marBottom w:val="171"/>
          <w:divBdr>
            <w:top w:val="none" w:sz="0" w:space="0" w:color="auto"/>
            <w:left w:val="none" w:sz="0" w:space="0" w:color="auto"/>
            <w:bottom w:val="none" w:sz="0" w:space="0" w:color="auto"/>
            <w:right w:val="none" w:sz="0" w:space="0" w:color="auto"/>
          </w:divBdr>
          <w:divsChild>
            <w:div w:id="1544443859">
              <w:marLeft w:val="0"/>
              <w:marRight w:val="0"/>
              <w:marTop w:val="0"/>
              <w:marBottom w:val="0"/>
              <w:divBdr>
                <w:top w:val="none" w:sz="0" w:space="0" w:color="auto"/>
                <w:left w:val="none" w:sz="0" w:space="0" w:color="auto"/>
                <w:bottom w:val="none" w:sz="0" w:space="0" w:color="auto"/>
                <w:right w:val="none" w:sz="0" w:space="0" w:color="auto"/>
              </w:divBdr>
              <w:divsChild>
                <w:div w:id="198013225">
                  <w:marLeft w:val="0"/>
                  <w:marRight w:val="0"/>
                  <w:marTop w:val="0"/>
                  <w:marBottom w:val="0"/>
                  <w:divBdr>
                    <w:top w:val="none" w:sz="0" w:space="0" w:color="auto"/>
                    <w:left w:val="none" w:sz="0" w:space="0" w:color="auto"/>
                    <w:bottom w:val="none" w:sz="0" w:space="0" w:color="auto"/>
                    <w:right w:val="none" w:sz="0" w:space="0" w:color="auto"/>
                  </w:divBdr>
                  <w:divsChild>
                    <w:div w:id="1087729612">
                      <w:marLeft w:val="0"/>
                      <w:marRight w:val="0"/>
                      <w:marTop w:val="0"/>
                      <w:marBottom w:val="0"/>
                      <w:divBdr>
                        <w:top w:val="none" w:sz="0" w:space="0" w:color="auto"/>
                        <w:left w:val="none" w:sz="0" w:space="0" w:color="auto"/>
                        <w:bottom w:val="none" w:sz="0" w:space="0" w:color="auto"/>
                        <w:right w:val="none" w:sz="0" w:space="0" w:color="auto"/>
                      </w:divBdr>
                      <w:divsChild>
                        <w:div w:id="20124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537384">
          <w:marLeft w:val="0"/>
          <w:marRight w:val="0"/>
          <w:marTop w:val="240"/>
          <w:marBottom w:val="171"/>
          <w:divBdr>
            <w:top w:val="none" w:sz="0" w:space="0" w:color="auto"/>
            <w:left w:val="none" w:sz="0" w:space="0" w:color="auto"/>
            <w:bottom w:val="none" w:sz="0" w:space="0" w:color="auto"/>
            <w:right w:val="none" w:sz="0" w:space="0" w:color="auto"/>
          </w:divBdr>
          <w:divsChild>
            <w:div w:id="126435315">
              <w:marLeft w:val="0"/>
              <w:marRight w:val="0"/>
              <w:marTop w:val="0"/>
              <w:marBottom w:val="0"/>
              <w:divBdr>
                <w:top w:val="none" w:sz="0" w:space="0" w:color="auto"/>
                <w:left w:val="none" w:sz="0" w:space="0" w:color="auto"/>
                <w:bottom w:val="none" w:sz="0" w:space="0" w:color="auto"/>
                <w:right w:val="none" w:sz="0" w:space="0" w:color="auto"/>
              </w:divBdr>
              <w:divsChild>
                <w:div w:id="671491562">
                  <w:marLeft w:val="0"/>
                  <w:marRight w:val="0"/>
                  <w:marTop w:val="0"/>
                  <w:marBottom w:val="0"/>
                  <w:divBdr>
                    <w:top w:val="none" w:sz="0" w:space="0" w:color="auto"/>
                    <w:left w:val="none" w:sz="0" w:space="0" w:color="auto"/>
                    <w:bottom w:val="none" w:sz="0" w:space="0" w:color="auto"/>
                    <w:right w:val="none" w:sz="0" w:space="0" w:color="auto"/>
                  </w:divBdr>
                  <w:divsChild>
                    <w:div w:id="1486050010">
                      <w:marLeft w:val="0"/>
                      <w:marRight w:val="0"/>
                      <w:marTop w:val="0"/>
                      <w:marBottom w:val="0"/>
                      <w:divBdr>
                        <w:top w:val="none" w:sz="0" w:space="0" w:color="auto"/>
                        <w:left w:val="none" w:sz="0" w:space="0" w:color="auto"/>
                        <w:bottom w:val="none" w:sz="0" w:space="0" w:color="auto"/>
                        <w:right w:val="none" w:sz="0" w:space="0" w:color="auto"/>
                      </w:divBdr>
                      <w:divsChild>
                        <w:div w:id="951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337254">
          <w:marLeft w:val="0"/>
          <w:marRight w:val="0"/>
          <w:marTop w:val="240"/>
          <w:marBottom w:val="171"/>
          <w:divBdr>
            <w:top w:val="none" w:sz="0" w:space="0" w:color="auto"/>
            <w:left w:val="none" w:sz="0" w:space="0" w:color="auto"/>
            <w:bottom w:val="none" w:sz="0" w:space="0" w:color="auto"/>
            <w:right w:val="none" w:sz="0" w:space="0" w:color="auto"/>
          </w:divBdr>
          <w:divsChild>
            <w:div w:id="225259148">
              <w:marLeft w:val="0"/>
              <w:marRight w:val="0"/>
              <w:marTop w:val="0"/>
              <w:marBottom w:val="0"/>
              <w:divBdr>
                <w:top w:val="none" w:sz="0" w:space="0" w:color="auto"/>
                <w:left w:val="none" w:sz="0" w:space="0" w:color="auto"/>
                <w:bottom w:val="none" w:sz="0" w:space="0" w:color="auto"/>
                <w:right w:val="none" w:sz="0" w:space="0" w:color="auto"/>
              </w:divBdr>
              <w:divsChild>
                <w:div w:id="401484003">
                  <w:marLeft w:val="0"/>
                  <w:marRight w:val="0"/>
                  <w:marTop w:val="0"/>
                  <w:marBottom w:val="0"/>
                  <w:divBdr>
                    <w:top w:val="none" w:sz="0" w:space="0" w:color="auto"/>
                    <w:left w:val="none" w:sz="0" w:space="0" w:color="auto"/>
                    <w:bottom w:val="none" w:sz="0" w:space="0" w:color="auto"/>
                    <w:right w:val="none" w:sz="0" w:space="0" w:color="auto"/>
                  </w:divBdr>
                  <w:divsChild>
                    <w:div w:id="950624827">
                      <w:marLeft w:val="0"/>
                      <w:marRight w:val="0"/>
                      <w:marTop w:val="0"/>
                      <w:marBottom w:val="0"/>
                      <w:divBdr>
                        <w:top w:val="none" w:sz="0" w:space="0" w:color="auto"/>
                        <w:left w:val="none" w:sz="0" w:space="0" w:color="auto"/>
                        <w:bottom w:val="none" w:sz="0" w:space="0" w:color="auto"/>
                        <w:right w:val="none" w:sz="0" w:space="0" w:color="auto"/>
                      </w:divBdr>
                      <w:divsChild>
                        <w:div w:id="2113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350595">
      <w:bodyDiv w:val="1"/>
      <w:marLeft w:val="0"/>
      <w:marRight w:val="0"/>
      <w:marTop w:val="0"/>
      <w:marBottom w:val="0"/>
      <w:divBdr>
        <w:top w:val="none" w:sz="0" w:space="0" w:color="auto"/>
        <w:left w:val="none" w:sz="0" w:space="0" w:color="auto"/>
        <w:bottom w:val="none" w:sz="0" w:space="0" w:color="auto"/>
        <w:right w:val="none" w:sz="0" w:space="0" w:color="auto"/>
      </w:divBdr>
      <w:divsChild>
        <w:div w:id="1152023574">
          <w:marLeft w:val="0"/>
          <w:marRight w:val="0"/>
          <w:marTop w:val="240"/>
          <w:marBottom w:val="171"/>
          <w:divBdr>
            <w:top w:val="none" w:sz="0" w:space="0" w:color="auto"/>
            <w:left w:val="none" w:sz="0" w:space="0" w:color="auto"/>
            <w:bottom w:val="none" w:sz="0" w:space="0" w:color="auto"/>
            <w:right w:val="none" w:sz="0" w:space="0" w:color="auto"/>
          </w:divBdr>
          <w:divsChild>
            <w:div w:id="517548287">
              <w:marLeft w:val="0"/>
              <w:marRight w:val="0"/>
              <w:marTop w:val="0"/>
              <w:marBottom w:val="0"/>
              <w:divBdr>
                <w:top w:val="none" w:sz="0" w:space="0" w:color="auto"/>
                <w:left w:val="none" w:sz="0" w:space="0" w:color="auto"/>
                <w:bottom w:val="none" w:sz="0" w:space="0" w:color="auto"/>
                <w:right w:val="none" w:sz="0" w:space="0" w:color="auto"/>
              </w:divBdr>
              <w:divsChild>
                <w:div w:id="710306177">
                  <w:marLeft w:val="0"/>
                  <w:marRight w:val="0"/>
                  <w:marTop w:val="0"/>
                  <w:marBottom w:val="0"/>
                  <w:divBdr>
                    <w:top w:val="none" w:sz="0" w:space="0" w:color="auto"/>
                    <w:left w:val="none" w:sz="0" w:space="0" w:color="auto"/>
                    <w:bottom w:val="none" w:sz="0" w:space="0" w:color="auto"/>
                    <w:right w:val="none" w:sz="0" w:space="0" w:color="auto"/>
                  </w:divBdr>
                  <w:divsChild>
                    <w:div w:id="685248864">
                      <w:marLeft w:val="0"/>
                      <w:marRight w:val="0"/>
                      <w:marTop w:val="0"/>
                      <w:marBottom w:val="0"/>
                      <w:divBdr>
                        <w:top w:val="none" w:sz="0" w:space="0" w:color="auto"/>
                        <w:left w:val="none" w:sz="0" w:space="0" w:color="auto"/>
                        <w:bottom w:val="none" w:sz="0" w:space="0" w:color="auto"/>
                        <w:right w:val="none" w:sz="0" w:space="0" w:color="auto"/>
                      </w:divBdr>
                      <w:divsChild>
                        <w:div w:id="8191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400171">
          <w:marLeft w:val="0"/>
          <w:marRight w:val="0"/>
          <w:marTop w:val="240"/>
          <w:marBottom w:val="171"/>
          <w:divBdr>
            <w:top w:val="none" w:sz="0" w:space="0" w:color="auto"/>
            <w:left w:val="none" w:sz="0" w:space="0" w:color="auto"/>
            <w:bottom w:val="none" w:sz="0" w:space="0" w:color="auto"/>
            <w:right w:val="none" w:sz="0" w:space="0" w:color="auto"/>
          </w:divBdr>
          <w:divsChild>
            <w:div w:id="1921525251">
              <w:marLeft w:val="0"/>
              <w:marRight w:val="0"/>
              <w:marTop w:val="0"/>
              <w:marBottom w:val="0"/>
              <w:divBdr>
                <w:top w:val="none" w:sz="0" w:space="0" w:color="auto"/>
                <w:left w:val="none" w:sz="0" w:space="0" w:color="auto"/>
                <w:bottom w:val="none" w:sz="0" w:space="0" w:color="auto"/>
                <w:right w:val="none" w:sz="0" w:space="0" w:color="auto"/>
              </w:divBdr>
              <w:divsChild>
                <w:div w:id="77022479">
                  <w:marLeft w:val="0"/>
                  <w:marRight w:val="0"/>
                  <w:marTop w:val="0"/>
                  <w:marBottom w:val="0"/>
                  <w:divBdr>
                    <w:top w:val="none" w:sz="0" w:space="0" w:color="auto"/>
                    <w:left w:val="none" w:sz="0" w:space="0" w:color="auto"/>
                    <w:bottom w:val="none" w:sz="0" w:space="0" w:color="auto"/>
                    <w:right w:val="none" w:sz="0" w:space="0" w:color="auto"/>
                  </w:divBdr>
                  <w:divsChild>
                    <w:div w:id="2102023758">
                      <w:marLeft w:val="0"/>
                      <w:marRight w:val="0"/>
                      <w:marTop w:val="0"/>
                      <w:marBottom w:val="0"/>
                      <w:divBdr>
                        <w:top w:val="none" w:sz="0" w:space="0" w:color="auto"/>
                        <w:left w:val="none" w:sz="0" w:space="0" w:color="auto"/>
                        <w:bottom w:val="none" w:sz="0" w:space="0" w:color="auto"/>
                        <w:right w:val="none" w:sz="0" w:space="0" w:color="auto"/>
                      </w:divBdr>
                      <w:divsChild>
                        <w:div w:id="21355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77404">
          <w:marLeft w:val="0"/>
          <w:marRight w:val="0"/>
          <w:marTop w:val="240"/>
          <w:marBottom w:val="171"/>
          <w:divBdr>
            <w:top w:val="none" w:sz="0" w:space="0" w:color="auto"/>
            <w:left w:val="none" w:sz="0" w:space="0" w:color="auto"/>
            <w:bottom w:val="none" w:sz="0" w:space="0" w:color="auto"/>
            <w:right w:val="none" w:sz="0" w:space="0" w:color="auto"/>
          </w:divBdr>
          <w:divsChild>
            <w:div w:id="862859367">
              <w:marLeft w:val="0"/>
              <w:marRight w:val="0"/>
              <w:marTop w:val="0"/>
              <w:marBottom w:val="0"/>
              <w:divBdr>
                <w:top w:val="none" w:sz="0" w:space="0" w:color="auto"/>
                <w:left w:val="none" w:sz="0" w:space="0" w:color="auto"/>
                <w:bottom w:val="none" w:sz="0" w:space="0" w:color="auto"/>
                <w:right w:val="none" w:sz="0" w:space="0" w:color="auto"/>
              </w:divBdr>
              <w:divsChild>
                <w:div w:id="623314932">
                  <w:marLeft w:val="0"/>
                  <w:marRight w:val="0"/>
                  <w:marTop w:val="0"/>
                  <w:marBottom w:val="0"/>
                  <w:divBdr>
                    <w:top w:val="none" w:sz="0" w:space="0" w:color="auto"/>
                    <w:left w:val="none" w:sz="0" w:space="0" w:color="auto"/>
                    <w:bottom w:val="none" w:sz="0" w:space="0" w:color="auto"/>
                    <w:right w:val="none" w:sz="0" w:space="0" w:color="auto"/>
                  </w:divBdr>
                  <w:divsChild>
                    <w:div w:id="2123182745">
                      <w:marLeft w:val="0"/>
                      <w:marRight w:val="0"/>
                      <w:marTop w:val="0"/>
                      <w:marBottom w:val="0"/>
                      <w:divBdr>
                        <w:top w:val="none" w:sz="0" w:space="0" w:color="auto"/>
                        <w:left w:val="none" w:sz="0" w:space="0" w:color="auto"/>
                        <w:bottom w:val="none" w:sz="0" w:space="0" w:color="auto"/>
                        <w:right w:val="none" w:sz="0" w:space="0" w:color="auto"/>
                      </w:divBdr>
                      <w:divsChild>
                        <w:div w:id="1586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690638">
      <w:bodyDiv w:val="1"/>
      <w:marLeft w:val="0"/>
      <w:marRight w:val="0"/>
      <w:marTop w:val="0"/>
      <w:marBottom w:val="0"/>
      <w:divBdr>
        <w:top w:val="none" w:sz="0" w:space="0" w:color="auto"/>
        <w:left w:val="none" w:sz="0" w:space="0" w:color="auto"/>
        <w:bottom w:val="none" w:sz="0" w:space="0" w:color="auto"/>
        <w:right w:val="none" w:sz="0" w:space="0" w:color="auto"/>
      </w:divBdr>
      <w:divsChild>
        <w:div w:id="1872719910">
          <w:marLeft w:val="0"/>
          <w:marRight w:val="0"/>
          <w:marTop w:val="240"/>
          <w:marBottom w:val="171"/>
          <w:divBdr>
            <w:top w:val="none" w:sz="0" w:space="0" w:color="auto"/>
            <w:left w:val="none" w:sz="0" w:space="0" w:color="auto"/>
            <w:bottom w:val="none" w:sz="0" w:space="0" w:color="auto"/>
            <w:right w:val="none" w:sz="0" w:space="0" w:color="auto"/>
          </w:divBdr>
          <w:divsChild>
            <w:div w:id="2095010054">
              <w:marLeft w:val="0"/>
              <w:marRight w:val="0"/>
              <w:marTop w:val="0"/>
              <w:marBottom w:val="0"/>
              <w:divBdr>
                <w:top w:val="none" w:sz="0" w:space="0" w:color="auto"/>
                <w:left w:val="none" w:sz="0" w:space="0" w:color="auto"/>
                <w:bottom w:val="none" w:sz="0" w:space="0" w:color="auto"/>
                <w:right w:val="none" w:sz="0" w:space="0" w:color="auto"/>
              </w:divBdr>
              <w:divsChild>
                <w:div w:id="38289539">
                  <w:marLeft w:val="0"/>
                  <w:marRight w:val="0"/>
                  <w:marTop w:val="0"/>
                  <w:marBottom w:val="0"/>
                  <w:divBdr>
                    <w:top w:val="none" w:sz="0" w:space="0" w:color="auto"/>
                    <w:left w:val="none" w:sz="0" w:space="0" w:color="auto"/>
                    <w:bottom w:val="none" w:sz="0" w:space="0" w:color="auto"/>
                    <w:right w:val="none" w:sz="0" w:space="0" w:color="auto"/>
                  </w:divBdr>
                  <w:divsChild>
                    <w:div w:id="1799296095">
                      <w:marLeft w:val="0"/>
                      <w:marRight w:val="0"/>
                      <w:marTop w:val="0"/>
                      <w:marBottom w:val="0"/>
                      <w:divBdr>
                        <w:top w:val="none" w:sz="0" w:space="0" w:color="auto"/>
                        <w:left w:val="none" w:sz="0" w:space="0" w:color="auto"/>
                        <w:bottom w:val="none" w:sz="0" w:space="0" w:color="auto"/>
                        <w:right w:val="none" w:sz="0" w:space="0" w:color="auto"/>
                      </w:divBdr>
                      <w:divsChild>
                        <w:div w:id="5997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33377">
          <w:marLeft w:val="0"/>
          <w:marRight w:val="0"/>
          <w:marTop w:val="0"/>
          <w:marBottom w:val="0"/>
          <w:divBdr>
            <w:top w:val="none" w:sz="0" w:space="0" w:color="auto"/>
            <w:left w:val="none" w:sz="0" w:space="0" w:color="auto"/>
            <w:bottom w:val="none" w:sz="0" w:space="0" w:color="auto"/>
            <w:right w:val="none" w:sz="0" w:space="0" w:color="auto"/>
          </w:divBdr>
        </w:div>
        <w:div w:id="618923050">
          <w:marLeft w:val="0"/>
          <w:marRight w:val="0"/>
          <w:marTop w:val="240"/>
          <w:marBottom w:val="171"/>
          <w:divBdr>
            <w:top w:val="none" w:sz="0" w:space="0" w:color="auto"/>
            <w:left w:val="none" w:sz="0" w:space="0" w:color="auto"/>
            <w:bottom w:val="none" w:sz="0" w:space="0" w:color="auto"/>
            <w:right w:val="none" w:sz="0" w:space="0" w:color="auto"/>
          </w:divBdr>
          <w:divsChild>
            <w:div w:id="1114059644">
              <w:marLeft w:val="0"/>
              <w:marRight w:val="0"/>
              <w:marTop w:val="0"/>
              <w:marBottom w:val="0"/>
              <w:divBdr>
                <w:top w:val="none" w:sz="0" w:space="0" w:color="auto"/>
                <w:left w:val="none" w:sz="0" w:space="0" w:color="auto"/>
                <w:bottom w:val="none" w:sz="0" w:space="0" w:color="auto"/>
                <w:right w:val="none" w:sz="0" w:space="0" w:color="auto"/>
              </w:divBdr>
              <w:divsChild>
                <w:div w:id="1382317103">
                  <w:marLeft w:val="0"/>
                  <w:marRight w:val="0"/>
                  <w:marTop w:val="0"/>
                  <w:marBottom w:val="0"/>
                  <w:divBdr>
                    <w:top w:val="none" w:sz="0" w:space="0" w:color="auto"/>
                    <w:left w:val="none" w:sz="0" w:space="0" w:color="auto"/>
                    <w:bottom w:val="none" w:sz="0" w:space="0" w:color="auto"/>
                    <w:right w:val="none" w:sz="0" w:space="0" w:color="auto"/>
                  </w:divBdr>
                  <w:divsChild>
                    <w:div w:id="1847017061">
                      <w:marLeft w:val="0"/>
                      <w:marRight w:val="0"/>
                      <w:marTop w:val="0"/>
                      <w:marBottom w:val="0"/>
                      <w:divBdr>
                        <w:top w:val="none" w:sz="0" w:space="0" w:color="auto"/>
                        <w:left w:val="none" w:sz="0" w:space="0" w:color="auto"/>
                        <w:bottom w:val="none" w:sz="0" w:space="0" w:color="auto"/>
                        <w:right w:val="none" w:sz="0" w:space="0" w:color="auto"/>
                      </w:divBdr>
                      <w:divsChild>
                        <w:div w:id="656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31577">
          <w:marLeft w:val="0"/>
          <w:marRight w:val="0"/>
          <w:marTop w:val="0"/>
          <w:marBottom w:val="0"/>
          <w:divBdr>
            <w:top w:val="none" w:sz="0" w:space="0" w:color="auto"/>
            <w:left w:val="none" w:sz="0" w:space="0" w:color="auto"/>
            <w:bottom w:val="none" w:sz="0" w:space="0" w:color="auto"/>
            <w:right w:val="none" w:sz="0" w:space="0" w:color="auto"/>
          </w:divBdr>
        </w:div>
        <w:div w:id="1775126870">
          <w:marLeft w:val="0"/>
          <w:marRight w:val="0"/>
          <w:marTop w:val="240"/>
          <w:marBottom w:val="171"/>
          <w:divBdr>
            <w:top w:val="none" w:sz="0" w:space="0" w:color="auto"/>
            <w:left w:val="none" w:sz="0" w:space="0" w:color="auto"/>
            <w:bottom w:val="none" w:sz="0" w:space="0" w:color="auto"/>
            <w:right w:val="none" w:sz="0" w:space="0" w:color="auto"/>
          </w:divBdr>
          <w:divsChild>
            <w:div w:id="1912079049">
              <w:marLeft w:val="0"/>
              <w:marRight w:val="0"/>
              <w:marTop w:val="0"/>
              <w:marBottom w:val="0"/>
              <w:divBdr>
                <w:top w:val="none" w:sz="0" w:space="0" w:color="auto"/>
                <w:left w:val="none" w:sz="0" w:space="0" w:color="auto"/>
                <w:bottom w:val="none" w:sz="0" w:space="0" w:color="auto"/>
                <w:right w:val="none" w:sz="0" w:space="0" w:color="auto"/>
              </w:divBdr>
              <w:divsChild>
                <w:div w:id="1725904182">
                  <w:marLeft w:val="0"/>
                  <w:marRight w:val="0"/>
                  <w:marTop w:val="0"/>
                  <w:marBottom w:val="0"/>
                  <w:divBdr>
                    <w:top w:val="none" w:sz="0" w:space="0" w:color="auto"/>
                    <w:left w:val="none" w:sz="0" w:space="0" w:color="auto"/>
                    <w:bottom w:val="none" w:sz="0" w:space="0" w:color="auto"/>
                    <w:right w:val="none" w:sz="0" w:space="0" w:color="auto"/>
                  </w:divBdr>
                  <w:divsChild>
                    <w:div w:id="1848907183">
                      <w:marLeft w:val="0"/>
                      <w:marRight w:val="0"/>
                      <w:marTop w:val="0"/>
                      <w:marBottom w:val="0"/>
                      <w:divBdr>
                        <w:top w:val="none" w:sz="0" w:space="0" w:color="auto"/>
                        <w:left w:val="none" w:sz="0" w:space="0" w:color="auto"/>
                        <w:bottom w:val="none" w:sz="0" w:space="0" w:color="auto"/>
                        <w:right w:val="none" w:sz="0" w:space="0" w:color="auto"/>
                      </w:divBdr>
                      <w:divsChild>
                        <w:div w:id="7202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224413">
          <w:marLeft w:val="0"/>
          <w:marRight w:val="0"/>
          <w:marTop w:val="0"/>
          <w:marBottom w:val="0"/>
          <w:divBdr>
            <w:top w:val="none" w:sz="0" w:space="0" w:color="auto"/>
            <w:left w:val="none" w:sz="0" w:space="0" w:color="auto"/>
            <w:bottom w:val="none" w:sz="0" w:space="0" w:color="auto"/>
            <w:right w:val="none" w:sz="0" w:space="0" w:color="auto"/>
          </w:divBdr>
        </w:div>
        <w:div w:id="344136704">
          <w:marLeft w:val="0"/>
          <w:marRight w:val="0"/>
          <w:marTop w:val="240"/>
          <w:marBottom w:val="171"/>
          <w:divBdr>
            <w:top w:val="none" w:sz="0" w:space="0" w:color="auto"/>
            <w:left w:val="none" w:sz="0" w:space="0" w:color="auto"/>
            <w:bottom w:val="none" w:sz="0" w:space="0" w:color="auto"/>
            <w:right w:val="none" w:sz="0" w:space="0" w:color="auto"/>
          </w:divBdr>
          <w:divsChild>
            <w:div w:id="388500191">
              <w:marLeft w:val="0"/>
              <w:marRight w:val="0"/>
              <w:marTop w:val="0"/>
              <w:marBottom w:val="0"/>
              <w:divBdr>
                <w:top w:val="none" w:sz="0" w:space="0" w:color="auto"/>
                <w:left w:val="none" w:sz="0" w:space="0" w:color="auto"/>
                <w:bottom w:val="none" w:sz="0" w:space="0" w:color="auto"/>
                <w:right w:val="none" w:sz="0" w:space="0" w:color="auto"/>
              </w:divBdr>
              <w:divsChild>
                <w:div w:id="254169234">
                  <w:marLeft w:val="0"/>
                  <w:marRight w:val="0"/>
                  <w:marTop w:val="0"/>
                  <w:marBottom w:val="0"/>
                  <w:divBdr>
                    <w:top w:val="none" w:sz="0" w:space="0" w:color="auto"/>
                    <w:left w:val="none" w:sz="0" w:space="0" w:color="auto"/>
                    <w:bottom w:val="none" w:sz="0" w:space="0" w:color="auto"/>
                    <w:right w:val="none" w:sz="0" w:space="0" w:color="auto"/>
                  </w:divBdr>
                  <w:divsChild>
                    <w:div w:id="1800957493">
                      <w:marLeft w:val="0"/>
                      <w:marRight w:val="0"/>
                      <w:marTop w:val="0"/>
                      <w:marBottom w:val="0"/>
                      <w:divBdr>
                        <w:top w:val="none" w:sz="0" w:space="0" w:color="auto"/>
                        <w:left w:val="none" w:sz="0" w:space="0" w:color="auto"/>
                        <w:bottom w:val="none" w:sz="0" w:space="0" w:color="auto"/>
                        <w:right w:val="none" w:sz="0" w:space="0" w:color="auto"/>
                      </w:divBdr>
                      <w:divsChild>
                        <w:div w:id="7955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61958">
          <w:marLeft w:val="0"/>
          <w:marRight w:val="0"/>
          <w:marTop w:val="240"/>
          <w:marBottom w:val="171"/>
          <w:divBdr>
            <w:top w:val="none" w:sz="0" w:space="0" w:color="auto"/>
            <w:left w:val="none" w:sz="0" w:space="0" w:color="auto"/>
            <w:bottom w:val="none" w:sz="0" w:space="0" w:color="auto"/>
            <w:right w:val="none" w:sz="0" w:space="0" w:color="auto"/>
          </w:divBdr>
          <w:divsChild>
            <w:div w:id="842159790">
              <w:marLeft w:val="0"/>
              <w:marRight w:val="0"/>
              <w:marTop w:val="0"/>
              <w:marBottom w:val="0"/>
              <w:divBdr>
                <w:top w:val="none" w:sz="0" w:space="0" w:color="auto"/>
                <w:left w:val="none" w:sz="0" w:space="0" w:color="auto"/>
                <w:bottom w:val="none" w:sz="0" w:space="0" w:color="auto"/>
                <w:right w:val="none" w:sz="0" w:space="0" w:color="auto"/>
              </w:divBdr>
              <w:divsChild>
                <w:div w:id="42172163">
                  <w:marLeft w:val="0"/>
                  <w:marRight w:val="0"/>
                  <w:marTop w:val="0"/>
                  <w:marBottom w:val="0"/>
                  <w:divBdr>
                    <w:top w:val="none" w:sz="0" w:space="0" w:color="auto"/>
                    <w:left w:val="none" w:sz="0" w:space="0" w:color="auto"/>
                    <w:bottom w:val="none" w:sz="0" w:space="0" w:color="auto"/>
                    <w:right w:val="none" w:sz="0" w:space="0" w:color="auto"/>
                  </w:divBdr>
                  <w:divsChild>
                    <w:div w:id="1218005801">
                      <w:marLeft w:val="0"/>
                      <w:marRight w:val="0"/>
                      <w:marTop w:val="0"/>
                      <w:marBottom w:val="0"/>
                      <w:divBdr>
                        <w:top w:val="none" w:sz="0" w:space="0" w:color="auto"/>
                        <w:left w:val="none" w:sz="0" w:space="0" w:color="auto"/>
                        <w:bottom w:val="none" w:sz="0" w:space="0" w:color="auto"/>
                        <w:right w:val="none" w:sz="0" w:space="0" w:color="auto"/>
                      </w:divBdr>
                      <w:divsChild>
                        <w:div w:id="782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295250">
          <w:marLeft w:val="0"/>
          <w:marRight w:val="0"/>
          <w:marTop w:val="240"/>
          <w:marBottom w:val="171"/>
          <w:divBdr>
            <w:top w:val="none" w:sz="0" w:space="0" w:color="auto"/>
            <w:left w:val="none" w:sz="0" w:space="0" w:color="auto"/>
            <w:bottom w:val="none" w:sz="0" w:space="0" w:color="auto"/>
            <w:right w:val="none" w:sz="0" w:space="0" w:color="auto"/>
          </w:divBdr>
          <w:divsChild>
            <w:div w:id="1497572512">
              <w:marLeft w:val="0"/>
              <w:marRight w:val="0"/>
              <w:marTop w:val="0"/>
              <w:marBottom w:val="0"/>
              <w:divBdr>
                <w:top w:val="none" w:sz="0" w:space="0" w:color="auto"/>
                <w:left w:val="none" w:sz="0" w:space="0" w:color="auto"/>
                <w:bottom w:val="none" w:sz="0" w:space="0" w:color="auto"/>
                <w:right w:val="none" w:sz="0" w:space="0" w:color="auto"/>
              </w:divBdr>
              <w:divsChild>
                <w:div w:id="184563084">
                  <w:marLeft w:val="0"/>
                  <w:marRight w:val="0"/>
                  <w:marTop w:val="0"/>
                  <w:marBottom w:val="0"/>
                  <w:divBdr>
                    <w:top w:val="none" w:sz="0" w:space="0" w:color="auto"/>
                    <w:left w:val="none" w:sz="0" w:space="0" w:color="auto"/>
                    <w:bottom w:val="none" w:sz="0" w:space="0" w:color="auto"/>
                    <w:right w:val="none" w:sz="0" w:space="0" w:color="auto"/>
                  </w:divBdr>
                  <w:divsChild>
                    <w:div w:id="1369984599">
                      <w:marLeft w:val="0"/>
                      <w:marRight w:val="0"/>
                      <w:marTop w:val="0"/>
                      <w:marBottom w:val="0"/>
                      <w:divBdr>
                        <w:top w:val="none" w:sz="0" w:space="0" w:color="auto"/>
                        <w:left w:val="none" w:sz="0" w:space="0" w:color="auto"/>
                        <w:bottom w:val="none" w:sz="0" w:space="0" w:color="auto"/>
                        <w:right w:val="none" w:sz="0" w:space="0" w:color="auto"/>
                      </w:divBdr>
                      <w:divsChild>
                        <w:div w:id="18433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86139">
          <w:marLeft w:val="0"/>
          <w:marRight w:val="0"/>
          <w:marTop w:val="0"/>
          <w:marBottom w:val="0"/>
          <w:divBdr>
            <w:top w:val="none" w:sz="0" w:space="0" w:color="auto"/>
            <w:left w:val="none" w:sz="0" w:space="0" w:color="auto"/>
            <w:bottom w:val="none" w:sz="0" w:space="0" w:color="auto"/>
            <w:right w:val="none" w:sz="0" w:space="0" w:color="auto"/>
          </w:divBdr>
        </w:div>
      </w:divsChild>
    </w:div>
    <w:div w:id="1235968150">
      <w:bodyDiv w:val="1"/>
      <w:marLeft w:val="0"/>
      <w:marRight w:val="0"/>
      <w:marTop w:val="0"/>
      <w:marBottom w:val="0"/>
      <w:divBdr>
        <w:top w:val="none" w:sz="0" w:space="0" w:color="auto"/>
        <w:left w:val="none" w:sz="0" w:space="0" w:color="auto"/>
        <w:bottom w:val="none" w:sz="0" w:space="0" w:color="auto"/>
        <w:right w:val="none" w:sz="0" w:space="0" w:color="auto"/>
      </w:divBdr>
      <w:divsChild>
        <w:div w:id="838236322">
          <w:marLeft w:val="0"/>
          <w:marRight w:val="0"/>
          <w:marTop w:val="0"/>
          <w:marBottom w:val="0"/>
          <w:divBdr>
            <w:top w:val="none" w:sz="0" w:space="0" w:color="auto"/>
            <w:left w:val="none" w:sz="0" w:space="0" w:color="auto"/>
            <w:bottom w:val="none" w:sz="0" w:space="0" w:color="auto"/>
            <w:right w:val="none" w:sz="0" w:space="0" w:color="auto"/>
          </w:divBdr>
          <w:divsChild>
            <w:div w:id="2480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4038">
      <w:bodyDiv w:val="1"/>
      <w:marLeft w:val="0"/>
      <w:marRight w:val="0"/>
      <w:marTop w:val="0"/>
      <w:marBottom w:val="0"/>
      <w:divBdr>
        <w:top w:val="none" w:sz="0" w:space="0" w:color="auto"/>
        <w:left w:val="none" w:sz="0" w:space="0" w:color="auto"/>
        <w:bottom w:val="none" w:sz="0" w:space="0" w:color="auto"/>
        <w:right w:val="none" w:sz="0" w:space="0" w:color="auto"/>
      </w:divBdr>
      <w:divsChild>
        <w:div w:id="1017345308">
          <w:marLeft w:val="0"/>
          <w:marRight w:val="0"/>
          <w:marTop w:val="0"/>
          <w:marBottom w:val="0"/>
          <w:divBdr>
            <w:top w:val="none" w:sz="0" w:space="0" w:color="auto"/>
            <w:left w:val="none" w:sz="0" w:space="0" w:color="auto"/>
            <w:bottom w:val="none" w:sz="0" w:space="0" w:color="auto"/>
            <w:right w:val="none" w:sz="0" w:space="0" w:color="auto"/>
          </w:divBdr>
        </w:div>
      </w:divsChild>
    </w:div>
    <w:div w:id="1330450005">
      <w:bodyDiv w:val="1"/>
      <w:marLeft w:val="0"/>
      <w:marRight w:val="0"/>
      <w:marTop w:val="0"/>
      <w:marBottom w:val="0"/>
      <w:divBdr>
        <w:top w:val="none" w:sz="0" w:space="0" w:color="auto"/>
        <w:left w:val="none" w:sz="0" w:space="0" w:color="auto"/>
        <w:bottom w:val="none" w:sz="0" w:space="0" w:color="auto"/>
        <w:right w:val="none" w:sz="0" w:space="0" w:color="auto"/>
      </w:divBdr>
      <w:divsChild>
        <w:div w:id="1148135033">
          <w:marLeft w:val="420"/>
          <w:marRight w:val="420"/>
          <w:marTop w:val="0"/>
          <w:marBottom w:val="360"/>
          <w:divBdr>
            <w:top w:val="none" w:sz="0" w:space="0" w:color="auto"/>
            <w:left w:val="none" w:sz="0" w:space="0" w:color="auto"/>
            <w:bottom w:val="none" w:sz="0" w:space="0" w:color="auto"/>
            <w:right w:val="none" w:sz="0" w:space="0" w:color="auto"/>
          </w:divBdr>
          <w:divsChild>
            <w:div w:id="656764550">
              <w:marLeft w:val="0"/>
              <w:marRight w:val="0"/>
              <w:marTop w:val="0"/>
              <w:marBottom w:val="0"/>
              <w:divBdr>
                <w:top w:val="none" w:sz="0" w:space="0" w:color="auto"/>
                <w:left w:val="none" w:sz="0" w:space="0" w:color="auto"/>
                <w:bottom w:val="none" w:sz="0" w:space="0" w:color="auto"/>
                <w:right w:val="none" w:sz="0" w:space="0" w:color="auto"/>
              </w:divBdr>
              <w:divsChild>
                <w:div w:id="1407999334">
                  <w:marLeft w:val="0"/>
                  <w:marRight w:val="0"/>
                  <w:marTop w:val="0"/>
                  <w:marBottom w:val="0"/>
                  <w:divBdr>
                    <w:top w:val="none" w:sz="0" w:space="0" w:color="auto"/>
                    <w:left w:val="none" w:sz="0" w:space="0" w:color="auto"/>
                    <w:bottom w:val="none" w:sz="0" w:space="0" w:color="auto"/>
                    <w:right w:val="none" w:sz="0" w:space="0" w:color="auto"/>
                  </w:divBdr>
                  <w:divsChild>
                    <w:div w:id="1206914311">
                      <w:marLeft w:val="0"/>
                      <w:marRight w:val="0"/>
                      <w:marTop w:val="0"/>
                      <w:marBottom w:val="0"/>
                      <w:divBdr>
                        <w:top w:val="none" w:sz="0" w:space="0" w:color="auto"/>
                        <w:left w:val="none" w:sz="0" w:space="0" w:color="auto"/>
                        <w:bottom w:val="none" w:sz="0" w:space="0" w:color="auto"/>
                        <w:right w:val="none" w:sz="0" w:space="0" w:color="auto"/>
                      </w:divBdr>
                      <w:divsChild>
                        <w:div w:id="1381712424">
                          <w:marLeft w:val="0"/>
                          <w:marRight w:val="0"/>
                          <w:marTop w:val="240"/>
                          <w:marBottom w:val="171"/>
                          <w:divBdr>
                            <w:top w:val="none" w:sz="0" w:space="0" w:color="auto"/>
                            <w:left w:val="none" w:sz="0" w:space="0" w:color="auto"/>
                            <w:bottom w:val="none" w:sz="0" w:space="0" w:color="auto"/>
                            <w:right w:val="none" w:sz="0" w:space="0" w:color="auto"/>
                          </w:divBdr>
                          <w:divsChild>
                            <w:div w:id="1080177833">
                              <w:marLeft w:val="0"/>
                              <w:marRight w:val="0"/>
                              <w:marTop w:val="0"/>
                              <w:marBottom w:val="0"/>
                              <w:divBdr>
                                <w:top w:val="none" w:sz="0" w:space="0" w:color="auto"/>
                                <w:left w:val="none" w:sz="0" w:space="0" w:color="auto"/>
                                <w:bottom w:val="none" w:sz="0" w:space="0" w:color="auto"/>
                                <w:right w:val="none" w:sz="0" w:space="0" w:color="auto"/>
                              </w:divBdr>
                              <w:divsChild>
                                <w:div w:id="1537809345">
                                  <w:marLeft w:val="0"/>
                                  <w:marRight w:val="0"/>
                                  <w:marTop w:val="0"/>
                                  <w:marBottom w:val="0"/>
                                  <w:divBdr>
                                    <w:top w:val="none" w:sz="0" w:space="0" w:color="auto"/>
                                    <w:left w:val="none" w:sz="0" w:space="0" w:color="auto"/>
                                    <w:bottom w:val="none" w:sz="0" w:space="0" w:color="auto"/>
                                    <w:right w:val="none" w:sz="0" w:space="0" w:color="auto"/>
                                  </w:divBdr>
                                  <w:divsChild>
                                    <w:div w:id="1001853529">
                                      <w:marLeft w:val="0"/>
                                      <w:marRight w:val="0"/>
                                      <w:marTop w:val="0"/>
                                      <w:marBottom w:val="0"/>
                                      <w:divBdr>
                                        <w:top w:val="none" w:sz="0" w:space="0" w:color="auto"/>
                                        <w:left w:val="none" w:sz="0" w:space="0" w:color="auto"/>
                                        <w:bottom w:val="none" w:sz="0" w:space="0" w:color="auto"/>
                                        <w:right w:val="none" w:sz="0" w:space="0" w:color="auto"/>
                                      </w:divBdr>
                                      <w:divsChild>
                                        <w:div w:id="110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548346">
                          <w:marLeft w:val="0"/>
                          <w:marRight w:val="0"/>
                          <w:marTop w:val="240"/>
                          <w:marBottom w:val="171"/>
                          <w:divBdr>
                            <w:top w:val="none" w:sz="0" w:space="0" w:color="auto"/>
                            <w:left w:val="none" w:sz="0" w:space="0" w:color="auto"/>
                            <w:bottom w:val="none" w:sz="0" w:space="0" w:color="auto"/>
                            <w:right w:val="none" w:sz="0" w:space="0" w:color="auto"/>
                          </w:divBdr>
                          <w:divsChild>
                            <w:div w:id="15205790">
                              <w:marLeft w:val="0"/>
                              <w:marRight w:val="0"/>
                              <w:marTop w:val="0"/>
                              <w:marBottom w:val="0"/>
                              <w:divBdr>
                                <w:top w:val="none" w:sz="0" w:space="0" w:color="auto"/>
                                <w:left w:val="none" w:sz="0" w:space="0" w:color="auto"/>
                                <w:bottom w:val="none" w:sz="0" w:space="0" w:color="auto"/>
                                <w:right w:val="none" w:sz="0" w:space="0" w:color="auto"/>
                              </w:divBdr>
                              <w:divsChild>
                                <w:div w:id="179978221">
                                  <w:marLeft w:val="0"/>
                                  <w:marRight w:val="0"/>
                                  <w:marTop w:val="0"/>
                                  <w:marBottom w:val="0"/>
                                  <w:divBdr>
                                    <w:top w:val="none" w:sz="0" w:space="0" w:color="auto"/>
                                    <w:left w:val="none" w:sz="0" w:space="0" w:color="auto"/>
                                    <w:bottom w:val="none" w:sz="0" w:space="0" w:color="auto"/>
                                    <w:right w:val="none" w:sz="0" w:space="0" w:color="auto"/>
                                  </w:divBdr>
                                  <w:divsChild>
                                    <w:div w:id="939527736">
                                      <w:marLeft w:val="0"/>
                                      <w:marRight w:val="0"/>
                                      <w:marTop w:val="0"/>
                                      <w:marBottom w:val="0"/>
                                      <w:divBdr>
                                        <w:top w:val="none" w:sz="0" w:space="0" w:color="auto"/>
                                        <w:left w:val="none" w:sz="0" w:space="0" w:color="auto"/>
                                        <w:bottom w:val="none" w:sz="0" w:space="0" w:color="auto"/>
                                        <w:right w:val="none" w:sz="0" w:space="0" w:color="auto"/>
                                      </w:divBdr>
                                      <w:divsChild>
                                        <w:div w:id="184735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503341">
                          <w:marLeft w:val="0"/>
                          <w:marRight w:val="0"/>
                          <w:marTop w:val="240"/>
                          <w:marBottom w:val="171"/>
                          <w:divBdr>
                            <w:top w:val="none" w:sz="0" w:space="0" w:color="auto"/>
                            <w:left w:val="none" w:sz="0" w:space="0" w:color="auto"/>
                            <w:bottom w:val="none" w:sz="0" w:space="0" w:color="auto"/>
                            <w:right w:val="none" w:sz="0" w:space="0" w:color="auto"/>
                          </w:divBdr>
                          <w:divsChild>
                            <w:div w:id="828248257">
                              <w:marLeft w:val="0"/>
                              <w:marRight w:val="0"/>
                              <w:marTop w:val="0"/>
                              <w:marBottom w:val="0"/>
                              <w:divBdr>
                                <w:top w:val="none" w:sz="0" w:space="0" w:color="auto"/>
                                <w:left w:val="none" w:sz="0" w:space="0" w:color="auto"/>
                                <w:bottom w:val="none" w:sz="0" w:space="0" w:color="auto"/>
                                <w:right w:val="none" w:sz="0" w:space="0" w:color="auto"/>
                              </w:divBdr>
                              <w:divsChild>
                                <w:div w:id="1501432317">
                                  <w:marLeft w:val="0"/>
                                  <w:marRight w:val="0"/>
                                  <w:marTop w:val="0"/>
                                  <w:marBottom w:val="0"/>
                                  <w:divBdr>
                                    <w:top w:val="none" w:sz="0" w:space="0" w:color="auto"/>
                                    <w:left w:val="none" w:sz="0" w:space="0" w:color="auto"/>
                                    <w:bottom w:val="none" w:sz="0" w:space="0" w:color="auto"/>
                                    <w:right w:val="none" w:sz="0" w:space="0" w:color="auto"/>
                                  </w:divBdr>
                                  <w:divsChild>
                                    <w:div w:id="1997221089">
                                      <w:marLeft w:val="0"/>
                                      <w:marRight w:val="0"/>
                                      <w:marTop w:val="0"/>
                                      <w:marBottom w:val="0"/>
                                      <w:divBdr>
                                        <w:top w:val="none" w:sz="0" w:space="0" w:color="auto"/>
                                        <w:left w:val="none" w:sz="0" w:space="0" w:color="auto"/>
                                        <w:bottom w:val="none" w:sz="0" w:space="0" w:color="auto"/>
                                        <w:right w:val="none" w:sz="0" w:space="0" w:color="auto"/>
                                      </w:divBdr>
                                      <w:divsChild>
                                        <w:div w:id="2413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375">
                          <w:marLeft w:val="0"/>
                          <w:marRight w:val="0"/>
                          <w:marTop w:val="240"/>
                          <w:marBottom w:val="171"/>
                          <w:divBdr>
                            <w:top w:val="none" w:sz="0" w:space="0" w:color="auto"/>
                            <w:left w:val="none" w:sz="0" w:space="0" w:color="auto"/>
                            <w:bottom w:val="none" w:sz="0" w:space="0" w:color="auto"/>
                            <w:right w:val="none" w:sz="0" w:space="0" w:color="auto"/>
                          </w:divBdr>
                          <w:divsChild>
                            <w:div w:id="1956594004">
                              <w:marLeft w:val="0"/>
                              <w:marRight w:val="0"/>
                              <w:marTop w:val="0"/>
                              <w:marBottom w:val="0"/>
                              <w:divBdr>
                                <w:top w:val="none" w:sz="0" w:space="0" w:color="auto"/>
                                <w:left w:val="none" w:sz="0" w:space="0" w:color="auto"/>
                                <w:bottom w:val="none" w:sz="0" w:space="0" w:color="auto"/>
                                <w:right w:val="none" w:sz="0" w:space="0" w:color="auto"/>
                              </w:divBdr>
                              <w:divsChild>
                                <w:div w:id="838077030">
                                  <w:marLeft w:val="0"/>
                                  <w:marRight w:val="0"/>
                                  <w:marTop w:val="0"/>
                                  <w:marBottom w:val="0"/>
                                  <w:divBdr>
                                    <w:top w:val="none" w:sz="0" w:space="0" w:color="auto"/>
                                    <w:left w:val="none" w:sz="0" w:space="0" w:color="auto"/>
                                    <w:bottom w:val="none" w:sz="0" w:space="0" w:color="auto"/>
                                    <w:right w:val="none" w:sz="0" w:space="0" w:color="auto"/>
                                  </w:divBdr>
                                  <w:divsChild>
                                    <w:div w:id="880944285">
                                      <w:marLeft w:val="0"/>
                                      <w:marRight w:val="0"/>
                                      <w:marTop w:val="0"/>
                                      <w:marBottom w:val="0"/>
                                      <w:divBdr>
                                        <w:top w:val="none" w:sz="0" w:space="0" w:color="auto"/>
                                        <w:left w:val="none" w:sz="0" w:space="0" w:color="auto"/>
                                        <w:bottom w:val="none" w:sz="0" w:space="0" w:color="auto"/>
                                        <w:right w:val="none" w:sz="0" w:space="0" w:color="auto"/>
                                      </w:divBdr>
                                      <w:divsChild>
                                        <w:div w:id="4066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160068">
                          <w:marLeft w:val="0"/>
                          <w:marRight w:val="0"/>
                          <w:marTop w:val="240"/>
                          <w:marBottom w:val="171"/>
                          <w:divBdr>
                            <w:top w:val="none" w:sz="0" w:space="0" w:color="auto"/>
                            <w:left w:val="none" w:sz="0" w:space="0" w:color="auto"/>
                            <w:bottom w:val="none" w:sz="0" w:space="0" w:color="auto"/>
                            <w:right w:val="none" w:sz="0" w:space="0" w:color="auto"/>
                          </w:divBdr>
                          <w:divsChild>
                            <w:div w:id="561257963">
                              <w:marLeft w:val="0"/>
                              <w:marRight w:val="0"/>
                              <w:marTop w:val="0"/>
                              <w:marBottom w:val="0"/>
                              <w:divBdr>
                                <w:top w:val="none" w:sz="0" w:space="0" w:color="auto"/>
                                <w:left w:val="none" w:sz="0" w:space="0" w:color="auto"/>
                                <w:bottom w:val="none" w:sz="0" w:space="0" w:color="auto"/>
                                <w:right w:val="none" w:sz="0" w:space="0" w:color="auto"/>
                              </w:divBdr>
                              <w:divsChild>
                                <w:div w:id="1749304873">
                                  <w:marLeft w:val="0"/>
                                  <w:marRight w:val="0"/>
                                  <w:marTop w:val="0"/>
                                  <w:marBottom w:val="0"/>
                                  <w:divBdr>
                                    <w:top w:val="none" w:sz="0" w:space="0" w:color="auto"/>
                                    <w:left w:val="none" w:sz="0" w:space="0" w:color="auto"/>
                                    <w:bottom w:val="none" w:sz="0" w:space="0" w:color="auto"/>
                                    <w:right w:val="none" w:sz="0" w:space="0" w:color="auto"/>
                                  </w:divBdr>
                                  <w:divsChild>
                                    <w:div w:id="1277710768">
                                      <w:marLeft w:val="0"/>
                                      <w:marRight w:val="0"/>
                                      <w:marTop w:val="0"/>
                                      <w:marBottom w:val="0"/>
                                      <w:divBdr>
                                        <w:top w:val="none" w:sz="0" w:space="0" w:color="auto"/>
                                        <w:left w:val="none" w:sz="0" w:space="0" w:color="auto"/>
                                        <w:bottom w:val="none" w:sz="0" w:space="0" w:color="auto"/>
                                        <w:right w:val="none" w:sz="0" w:space="0" w:color="auto"/>
                                      </w:divBdr>
                                      <w:divsChild>
                                        <w:div w:id="9552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25471">
                          <w:marLeft w:val="0"/>
                          <w:marRight w:val="0"/>
                          <w:marTop w:val="240"/>
                          <w:marBottom w:val="171"/>
                          <w:divBdr>
                            <w:top w:val="none" w:sz="0" w:space="0" w:color="auto"/>
                            <w:left w:val="none" w:sz="0" w:space="0" w:color="auto"/>
                            <w:bottom w:val="none" w:sz="0" w:space="0" w:color="auto"/>
                            <w:right w:val="none" w:sz="0" w:space="0" w:color="auto"/>
                          </w:divBdr>
                          <w:divsChild>
                            <w:div w:id="132675186">
                              <w:marLeft w:val="0"/>
                              <w:marRight w:val="0"/>
                              <w:marTop w:val="0"/>
                              <w:marBottom w:val="0"/>
                              <w:divBdr>
                                <w:top w:val="none" w:sz="0" w:space="0" w:color="auto"/>
                                <w:left w:val="none" w:sz="0" w:space="0" w:color="auto"/>
                                <w:bottom w:val="none" w:sz="0" w:space="0" w:color="auto"/>
                                <w:right w:val="none" w:sz="0" w:space="0" w:color="auto"/>
                              </w:divBdr>
                              <w:divsChild>
                                <w:div w:id="1476337823">
                                  <w:marLeft w:val="0"/>
                                  <w:marRight w:val="0"/>
                                  <w:marTop w:val="0"/>
                                  <w:marBottom w:val="0"/>
                                  <w:divBdr>
                                    <w:top w:val="none" w:sz="0" w:space="0" w:color="auto"/>
                                    <w:left w:val="none" w:sz="0" w:space="0" w:color="auto"/>
                                    <w:bottom w:val="none" w:sz="0" w:space="0" w:color="auto"/>
                                    <w:right w:val="none" w:sz="0" w:space="0" w:color="auto"/>
                                  </w:divBdr>
                                  <w:divsChild>
                                    <w:div w:id="968127552">
                                      <w:marLeft w:val="0"/>
                                      <w:marRight w:val="0"/>
                                      <w:marTop w:val="0"/>
                                      <w:marBottom w:val="0"/>
                                      <w:divBdr>
                                        <w:top w:val="none" w:sz="0" w:space="0" w:color="auto"/>
                                        <w:left w:val="none" w:sz="0" w:space="0" w:color="auto"/>
                                        <w:bottom w:val="none" w:sz="0" w:space="0" w:color="auto"/>
                                        <w:right w:val="none" w:sz="0" w:space="0" w:color="auto"/>
                                      </w:divBdr>
                                      <w:divsChild>
                                        <w:div w:id="7393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628474">
                          <w:marLeft w:val="0"/>
                          <w:marRight w:val="0"/>
                          <w:marTop w:val="240"/>
                          <w:marBottom w:val="171"/>
                          <w:divBdr>
                            <w:top w:val="none" w:sz="0" w:space="0" w:color="auto"/>
                            <w:left w:val="none" w:sz="0" w:space="0" w:color="auto"/>
                            <w:bottom w:val="none" w:sz="0" w:space="0" w:color="auto"/>
                            <w:right w:val="none" w:sz="0" w:space="0" w:color="auto"/>
                          </w:divBdr>
                          <w:divsChild>
                            <w:div w:id="1209146554">
                              <w:marLeft w:val="0"/>
                              <w:marRight w:val="0"/>
                              <w:marTop w:val="0"/>
                              <w:marBottom w:val="0"/>
                              <w:divBdr>
                                <w:top w:val="none" w:sz="0" w:space="0" w:color="auto"/>
                                <w:left w:val="none" w:sz="0" w:space="0" w:color="auto"/>
                                <w:bottom w:val="none" w:sz="0" w:space="0" w:color="auto"/>
                                <w:right w:val="none" w:sz="0" w:space="0" w:color="auto"/>
                              </w:divBdr>
                              <w:divsChild>
                                <w:div w:id="1293636008">
                                  <w:marLeft w:val="0"/>
                                  <w:marRight w:val="0"/>
                                  <w:marTop w:val="0"/>
                                  <w:marBottom w:val="0"/>
                                  <w:divBdr>
                                    <w:top w:val="none" w:sz="0" w:space="0" w:color="auto"/>
                                    <w:left w:val="none" w:sz="0" w:space="0" w:color="auto"/>
                                    <w:bottom w:val="none" w:sz="0" w:space="0" w:color="auto"/>
                                    <w:right w:val="none" w:sz="0" w:space="0" w:color="auto"/>
                                  </w:divBdr>
                                  <w:divsChild>
                                    <w:div w:id="1484538546">
                                      <w:marLeft w:val="0"/>
                                      <w:marRight w:val="0"/>
                                      <w:marTop w:val="0"/>
                                      <w:marBottom w:val="0"/>
                                      <w:divBdr>
                                        <w:top w:val="none" w:sz="0" w:space="0" w:color="auto"/>
                                        <w:left w:val="none" w:sz="0" w:space="0" w:color="auto"/>
                                        <w:bottom w:val="none" w:sz="0" w:space="0" w:color="auto"/>
                                        <w:right w:val="none" w:sz="0" w:space="0" w:color="auto"/>
                                      </w:divBdr>
                                      <w:divsChild>
                                        <w:div w:id="18246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2563">
                          <w:marLeft w:val="0"/>
                          <w:marRight w:val="0"/>
                          <w:marTop w:val="240"/>
                          <w:marBottom w:val="171"/>
                          <w:divBdr>
                            <w:top w:val="none" w:sz="0" w:space="0" w:color="auto"/>
                            <w:left w:val="none" w:sz="0" w:space="0" w:color="auto"/>
                            <w:bottom w:val="none" w:sz="0" w:space="0" w:color="auto"/>
                            <w:right w:val="none" w:sz="0" w:space="0" w:color="auto"/>
                          </w:divBdr>
                          <w:divsChild>
                            <w:div w:id="127482549">
                              <w:marLeft w:val="0"/>
                              <w:marRight w:val="0"/>
                              <w:marTop w:val="0"/>
                              <w:marBottom w:val="0"/>
                              <w:divBdr>
                                <w:top w:val="none" w:sz="0" w:space="0" w:color="auto"/>
                                <w:left w:val="none" w:sz="0" w:space="0" w:color="auto"/>
                                <w:bottom w:val="none" w:sz="0" w:space="0" w:color="auto"/>
                                <w:right w:val="none" w:sz="0" w:space="0" w:color="auto"/>
                              </w:divBdr>
                              <w:divsChild>
                                <w:div w:id="1679044755">
                                  <w:marLeft w:val="0"/>
                                  <w:marRight w:val="0"/>
                                  <w:marTop w:val="0"/>
                                  <w:marBottom w:val="0"/>
                                  <w:divBdr>
                                    <w:top w:val="none" w:sz="0" w:space="0" w:color="auto"/>
                                    <w:left w:val="none" w:sz="0" w:space="0" w:color="auto"/>
                                    <w:bottom w:val="none" w:sz="0" w:space="0" w:color="auto"/>
                                    <w:right w:val="none" w:sz="0" w:space="0" w:color="auto"/>
                                  </w:divBdr>
                                  <w:divsChild>
                                    <w:div w:id="1480996170">
                                      <w:marLeft w:val="0"/>
                                      <w:marRight w:val="0"/>
                                      <w:marTop w:val="0"/>
                                      <w:marBottom w:val="0"/>
                                      <w:divBdr>
                                        <w:top w:val="none" w:sz="0" w:space="0" w:color="auto"/>
                                        <w:left w:val="none" w:sz="0" w:space="0" w:color="auto"/>
                                        <w:bottom w:val="none" w:sz="0" w:space="0" w:color="auto"/>
                                        <w:right w:val="none" w:sz="0" w:space="0" w:color="auto"/>
                                      </w:divBdr>
                                      <w:divsChild>
                                        <w:div w:id="928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917966">
                          <w:marLeft w:val="0"/>
                          <w:marRight w:val="0"/>
                          <w:marTop w:val="240"/>
                          <w:marBottom w:val="171"/>
                          <w:divBdr>
                            <w:top w:val="none" w:sz="0" w:space="0" w:color="auto"/>
                            <w:left w:val="none" w:sz="0" w:space="0" w:color="auto"/>
                            <w:bottom w:val="none" w:sz="0" w:space="0" w:color="auto"/>
                            <w:right w:val="none" w:sz="0" w:space="0" w:color="auto"/>
                          </w:divBdr>
                          <w:divsChild>
                            <w:div w:id="624432503">
                              <w:marLeft w:val="0"/>
                              <w:marRight w:val="0"/>
                              <w:marTop w:val="0"/>
                              <w:marBottom w:val="0"/>
                              <w:divBdr>
                                <w:top w:val="none" w:sz="0" w:space="0" w:color="auto"/>
                                <w:left w:val="none" w:sz="0" w:space="0" w:color="auto"/>
                                <w:bottom w:val="none" w:sz="0" w:space="0" w:color="auto"/>
                                <w:right w:val="none" w:sz="0" w:space="0" w:color="auto"/>
                              </w:divBdr>
                              <w:divsChild>
                                <w:div w:id="922643871">
                                  <w:marLeft w:val="0"/>
                                  <w:marRight w:val="0"/>
                                  <w:marTop w:val="0"/>
                                  <w:marBottom w:val="0"/>
                                  <w:divBdr>
                                    <w:top w:val="none" w:sz="0" w:space="0" w:color="auto"/>
                                    <w:left w:val="none" w:sz="0" w:space="0" w:color="auto"/>
                                    <w:bottom w:val="none" w:sz="0" w:space="0" w:color="auto"/>
                                    <w:right w:val="none" w:sz="0" w:space="0" w:color="auto"/>
                                  </w:divBdr>
                                  <w:divsChild>
                                    <w:div w:id="574703282">
                                      <w:marLeft w:val="0"/>
                                      <w:marRight w:val="0"/>
                                      <w:marTop w:val="0"/>
                                      <w:marBottom w:val="0"/>
                                      <w:divBdr>
                                        <w:top w:val="none" w:sz="0" w:space="0" w:color="auto"/>
                                        <w:left w:val="none" w:sz="0" w:space="0" w:color="auto"/>
                                        <w:bottom w:val="none" w:sz="0" w:space="0" w:color="auto"/>
                                        <w:right w:val="none" w:sz="0" w:space="0" w:color="auto"/>
                                      </w:divBdr>
                                      <w:divsChild>
                                        <w:div w:id="9799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5376">
                          <w:marLeft w:val="0"/>
                          <w:marRight w:val="0"/>
                          <w:marTop w:val="240"/>
                          <w:marBottom w:val="171"/>
                          <w:divBdr>
                            <w:top w:val="none" w:sz="0" w:space="0" w:color="auto"/>
                            <w:left w:val="none" w:sz="0" w:space="0" w:color="auto"/>
                            <w:bottom w:val="none" w:sz="0" w:space="0" w:color="auto"/>
                            <w:right w:val="none" w:sz="0" w:space="0" w:color="auto"/>
                          </w:divBdr>
                          <w:divsChild>
                            <w:div w:id="493305644">
                              <w:marLeft w:val="0"/>
                              <w:marRight w:val="0"/>
                              <w:marTop w:val="0"/>
                              <w:marBottom w:val="0"/>
                              <w:divBdr>
                                <w:top w:val="none" w:sz="0" w:space="0" w:color="auto"/>
                                <w:left w:val="none" w:sz="0" w:space="0" w:color="auto"/>
                                <w:bottom w:val="none" w:sz="0" w:space="0" w:color="auto"/>
                                <w:right w:val="none" w:sz="0" w:space="0" w:color="auto"/>
                              </w:divBdr>
                              <w:divsChild>
                                <w:div w:id="538325640">
                                  <w:marLeft w:val="0"/>
                                  <w:marRight w:val="0"/>
                                  <w:marTop w:val="0"/>
                                  <w:marBottom w:val="0"/>
                                  <w:divBdr>
                                    <w:top w:val="none" w:sz="0" w:space="0" w:color="auto"/>
                                    <w:left w:val="none" w:sz="0" w:space="0" w:color="auto"/>
                                    <w:bottom w:val="none" w:sz="0" w:space="0" w:color="auto"/>
                                    <w:right w:val="none" w:sz="0" w:space="0" w:color="auto"/>
                                  </w:divBdr>
                                  <w:divsChild>
                                    <w:div w:id="186453157">
                                      <w:marLeft w:val="0"/>
                                      <w:marRight w:val="0"/>
                                      <w:marTop w:val="0"/>
                                      <w:marBottom w:val="0"/>
                                      <w:divBdr>
                                        <w:top w:val="none" w:sz="0" w:space="0" w:color="auto"/>
                                        <w:left w:val="none" w:sz="0" w:space="0" w:color="auto"/>
                                        <w:bottom w:val="none" w:sz="0" w:space="0" w:color="auto"/>
                                        <w:right w:val="none" w:sz="0" w:space="0" w:color="auto"/>
                                      </w:divBdr>
                                      <w:divsChild>
                                        <w:div w:id="3611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5462">
                          <w:marLeft w:val="0"/>
                          <w:marRight w:val="0"/>
                          <w:marTop w:val="240"/>
                          <w:marBottom w:val="171"/>
                          <w:divBdr>
                            <w:top w:val="none" w:sz="0" w:space="0" w:color="auto"/>
                            <w:left w:val="none" w:sz="0" w:space="0" w:color="auto"/>
                            <w:bottom w:val="none" w:sz="0" w:space="0" w:color="auto"/>
                            <w:right w:val="none" w:sz="0" w:space="0" w:color="auto"/>
                          </w:divBdr>
                          <w:divsChild>
                            <w:div w:id="939802880">
                              <w:marLeft w:val="0"/>
                              <w:marRight w:val="0"/>
                              <w:marTop w:val="0"/>
                              <w:marBottom w:val="0"/>
                              <w:divBdr>
                                <w:top w:val="none" w:sz="0" w:space="0" w:color="auto"/>
                                <w:left w:val="none" w:sz="0" w:space="0" w:color="auto"/>
                                <w:bottom w:val="none" w:sz="0" w:space="0" w:color="auto"/>
                                <w:right w:val="none" w:sz="0" w:space="0" w:color="auto"/>
                              </w:divBdr>
                              <w:divsChild>
                                <w:div w:id="1913660637">
                                  <w:marLeft w:val="0"/>
                                  <w:marRight w:val="0"/>
                                  <w:marTop w:val="0"/>
                                  <w:marBottom w:val="0"/>
                                  <w:divBdr>
                                    <w:top w:val="none" w:sz="0" w:space="0" w:color="auto"/>
                                    <w:left w:val="none" w:sz="0" w:space="0" w:color="auto"/>
                                    <w:bottom w:val="none" w:sz="0" w:space="0" w:color="auto"/>
                                    <w:right w:val="none" w:sz="0" w:space="0" w:color="auto"/>
                                  </w:divBdr>
                                  <w:divsChild>
                                    <w:div w:id="1555119915">
                                      <w:marLeft w:val="0"/>
                                      <w:marRight w:val="0"/>
                                      <w:marTop w:val="0"/>
                                      <w:marBottom w:val="0"/>
                                      <w:divBdr>
                                        <w:top w:val="none" w:sz="0" w:space="0" w:color="auto"/>
                                        <w:left w:val="none" w:sz="0" w:space="0" w:color="auto"/>
                                        <w:bottom w:val="none" w:sz="0" w:space="0" w:color="auto"/>
                                        <w:right w:val="none" w:sz="0" w:space="0" w:color="auto"/>
                                      </w:divBdr>
                                      <w:divsChild>
                                        <w:div w:id="718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3086">
                          <w:marLeft w:val="0"/>
                          <w:marRight w:val="0"/>
                          <w:marTop w:val="240"/>
                          <w:marBottom w:val="171"/>
                          <w:divBdr>
                            <w:top w:val="none" w:sz="0" w:space="0" w:color="auto"/>
                            <w:left w:val="none" w:sz="0" w:space="0" w:color="auto"/>
                            <w:bottom w:val="none" w:sz="0" w:space="0" w:color="auto"/>
                            <w:right w:val="none" w:sz="0" w:space="0" w:color="auto"/>
                          </w:divBdr>
                          <w:divsChild>
                            <w:div w:id="825442615">
                              <w:marLeft w:val="0"/>
                              <w:marRight w:val="0"/>
                              <w:marTop w:val="0"/>
                              <w:marBottom w:val="0"/>
                              <w:divBdr>
                                <w:top w:val="none" w:sz="0" w:space="0" w:color="auto"/>
                                <w:left w:val="none" w:sz="0" w:space="0" w:color="auto"/>
                                <w:bottom w:val="none" w:sz="0" w:space="0" w:color="auto"/>
                                <w:right w:val="none" w:sz="0" w:space="0" w:color="auto"/>
                              </w:divBdr>
                              <w:divsChild>
                                <w:div w:id="606474449">
                                  <w:marLeft w:val="0"/>
                                  <w:marRight w:val="0"/>
                                  <w:marTop w:val="0"/>
                                  <w:marBottom w:val="0"/>
                                  <w:divBdr>
                                    <w:top w:val="none" w:sz="0" w:space="0" w:color="auto"/>
                                    <w:left w:val="none" w:sz="0" w:space="0" w:color="auto"/>
                                    <w:bottom w:val="none" w:sz="0" w:space="0" w:color="auto"/>
                                    <w:right w:val="none" w:sz="0" w:space="0" w:color="auto"/>
                                  </w:divBdr>
                                  <w:divsChild>
                                    <w:div w:id="1530677658">
                                      <w:marLeft w:val="0"/>
                                      <w:marRight w:val="0"/>
                                      <w:marTop w:val="0"/>
                                      <w:marBottom w:val="0"/>
                                      <w:divBdr>
                                        <w:top w:val="none" w:sz="0" w:space="0" w:color="auto"/>
                                        <w:left w:val="none" w:sz="0" w:space="0" w:color="auto"/>
                                        <w:bottom w:val="none" w:sz="0" w:space="0" w:color="auto"/>
                                        <w:right w:val="none" w:sz="0" w:space="0" w:color="auto"/>
                                      </w:divBdr>
                                      <w:divsChild>
                                        <w:div w:id="7760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0315">
                          <w:marLeft w:val="0"/>
                          <w:marRight w:val="0"/>
                          <w:marTop w:val="240"/>
                          <w:marBottom w:val="171"/>
                          <w:divBdr>
                            <w:top w:val="none" w:sz="0" w:space="0" w:color="auto"/>
                            <w:left w:val="none" w:sz="0" w:space="0" w:color="auto"/>
                            <w:bottom w:val="none" w:sz="0" w:space="0" w:color="auto"/>
                            <w:right w:val="none" w:sz="0" w:space="0" w:color="auto"/>
                          </w:divBdr>
                          <w:divsChild>
                            <w:div w:id="1536894325">
                              <w:marLeft w:val="0"/>
                              <w:marRight w:val="0"/>
                              <w:marTop w:val="0"/>
                              <w:marBottom w:val="0"/>
                              <w:divBdr>
                                <w:top w:val="none" w:sz="0" w:space="0" w:color="auto"/>
                                <w:left w:val="none" w:sz="0" w:space="0" w:color="auto"/>
                                <w:bottom w:val="none" w:sz="0" w:space="0" w:color="auto"/>
                                <w:right w:val="none" w:sz="0" w:space="0" w:color="auto"/>
                              </w:divBdr>
                              <w:divsChild>
                                <w:div w:id="1013721934">
                                  <w:marLeft w:val="0"/>
                                  <w:marRight w:val="0"/>
                                  <w:marTop w:val="0"/>
                                  <w:marBottom w:val="0"/>
                                  <w:divBdr>
                                    <w:top w:val="none" w:sz="0" w:space="0" w:color="auto"/>
                                    <w:left w:val="none" w:sz="0" w:space="0" w:color="auto"/>
                                    <w:bottom w:val="none" w:sz="0" w:space="0" w:color="auto"/>
                                    <w:right w:val="none" w:sz="0" w:space="0" w:color="auto"/>
                                  </w:divBdr>
                                  <w:divsChild>
                                    <w:div w:id="2043051061">
                                      <w:marLeft w:val="0"/>
                                      <w:marRight w:val="0"/>
                                      <w:marTop w:val="0"/>
                                      <w:marBottom w:val="0"/>
                                      <w:divBdr>
                                        <w:top w:val="none" w:sz="0" w:space="0" w:color="auto"/>
                                        <w:left w:val="none" w:sz="0" w:space="0" w:color="auto"/>
                                        <w:bottom w:val="none" w:sz="0" w:space="0" w:color="auto"/>
                                        <w:right w:val="none" w:sz="0" w:space="0" w:color="auto"/>
                                      </w:divBdr>
                                      <w:divsChild>
                                        <w:div w:id="6753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529959">
                          <w:marLeft w:val="0"/>
                          <w:marRight w:val="0"/>
                          <w:marTop w:val="240"/>
                          <w:marBottom w:val="171"/>
                          <w:divBdr>
                            <w:top w:val="none" w:sz="0" w:space="0" w:color="auto"/>
                            <w:left w:val="none" w:sz="0" w:space="0" w:color="auto"/>
                            <w:bottom w:val="none" w:sz="0" w:space="0" w:color="auto"/>
                            <w:right w:val="none" w:sz="0" w:space="0" w:color="auto"/>
                          </w:divBdr>
                          <w:divsChild>
                            <w:div w:id="821970973">
                              <w:marLeft w:val="0"/>
                              <w:marRight w:val="0"/>
                              <w:marTop w:val="0"/>
                              <w:marBottom w:val="0"/>
                              <w:divBdr>
                                <w:top w:val="none" w:sz="0" w:space="0" w:color="auto"/>
                                <w:left w:val="none" w:sz="0" w:space="0" w:color="auto"/>
                                <w:bottom w:val="none" w:sz="0" w:space="0" w:color="auto"/>
                                <w:right w:val="none" w:sz="0" w:space="0" w:color="auto"/>
                              </w:divBdr>
                              <w:divsChild>
                                <w:div w:id="1474325706">
                                  <w:marLeft w:val="0"/>
                                  <w:marRight w:val="0"/>
                                  <w:marTop w:val="0"/>
                                  <w:marBottom w:val="0"/>
                                  <w:divBdr>
                                    <w:top w:val="none" w:sz="0" w:space="0" w:color="auto"/>
                                    <w:left w:val="none" w:sz="0" w:space="0" w:color="auto"/>
                                    <w:bottom w:val="none" w:sz="0" w:space="0" w:color="auto"/>
                                    <w:right w:val="none" w:sz="0" w:space="0" w:color="auto"/>
                                  </w:divBdr>
                                  <w:divsChild>
                                    <w:div w:id="979462711">
                                      <w:marLeft w:val="0"/>
                                      <w:marRight w:val="0"/>
                                      <w:marTop w:val="0"/>
                                      <w:marBottom w:val="0"/>
                                      <w:divBdr>
                                        <w:top w:val="none" w:sz="0" w:space="0" w:color="auto"/>
                                        <w:left w:val="none" w:sz="0" w:space="0" w:color="auto"/>
                                        <w:bottom w:val="none" w:sz="0" w:space="0" w:color="auto"/>
                                        <w:right w:val="none" w:sz="0" w:space="0" w:color="auto"/>
                                      </w:divBdr>
                                      <w:divsChild>
                                        <w:div w:id="20187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665941">
                          <w:marLeft w:val="0"/>
                          <w:marRight w:val="0"/>
                          <w:marTop w:val="240"/>
                          <w:marBottom w:val="171"/>
                          <w:divBdr>
                            <w:top w:val="none" w:sz="0" w:space="0" w:color="auto"/>
                            <w:left w:val="none" w:sz="0" w:space="0" w:color="auto"/>
                            <w:bottom w:val="none" w:sz="0" w:space="0" w:color="auto"/>
                            <w:right w:val="none" w:sz="0" w:space="0" w:color="auto"/>
                          </w:divBdr>
                          <w:divsChild>
                            <w:div w:id="214196348">
                              <w:marLeft w:val="0"/>
                              <w:marRight w:val="0"/>
                              <w:marTop w:val="0"/>
                              <w:marBottom w:val="0"/>
                              <w:divBdr>
                                <w:top w:val="none" w:sz="0" w:space="0" w:color="auto"/>
                                <w:left w:val="none" w:sz="0" w:space="0" w:color="auto"/>
                                <w:bottom w:val="none" w:sz="0" w:space="0" w:color="auto"/>
                                <w:right w:val="none" w:sz="0" w:space="0" w:color="auto"/>
                              </w:divBdr>
                              <w:divsChild>
                                <w:div w:id="1893030568">
                                  <w:marLeft w:val="0"/>
                                  <w:marRight w:val="0"/>
                                  <w:marTop w:val="0"/>
                                  <w:marBottom w:val="0"/>
                                  <w:divBdr>
                                    <w:top w:val="none" w:sz="0" w:space="0" w:color="auto"/>
                                    <w:left w:val="none" w:sz="0" w:space="0" w:color="auto"/>
                                    <w:bottom w:val="none" w:sz="0" w:space="0" w:color="auto"/>
                                    <w:right w:val="none" w:sz="0" w:space="0" w:color="auto"/>
                                  </w:divBdr>
                                  <w:divsChild>
                                    <w:div w:id="1544949984">
                                      <w:marLeft w:val="0"/>
                                      <w:marRight w:val="0"/>
                                      <w:marTop w:val="0"/>
                                      <w:marBottom w:val="0"/>
                                      <w:divBdr>
                                        <w:top w:val="none" w:sz="0" w:space="0" w:color="auto"/>
                                        <w:left w:val="none" w:sz="0" w:space="0" w:color="auto"/>
                                        <w:bottom w:val="none" w:sz="0" w:space="0" w:color="auto"/>
                                        <w:right w:val="none" w:sz="0" w:space="0" w:color="auto"/>
                                      </w:divBdr>
                                      <w:divsChild>
                                        <w:div w:id="15513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940190">
                          <w:marLeft w:val="0"/>
                          <w:marRight w:val="0"/>
                          <w:marTop w:val="240"/>
                          <w:marBottom w:val="171"/>
                          <w:divBdr>
                            <w:top w:val="none" w:sz="0" w:space="0" w:color="auto"/>
                            <w:left w:val="none" w:sz="0" w:space="0" w:color="auto"/>
                            <w:bottom w:val="none" w:sz="0" w:space="0" w:color="auto"/>
                            <w:right w:val="none" w:sz="0" w:space="0" w:color="auto"/>
                          </w:divBdr>
                          <w:divsChild>
                            <w:div w:id="2091153113">
                              <w:marLeft w:val="0"/>
                              <w:marRight w:val="0"/>
                              <w:marTop w:val="0"/>
                              <w:marBottom w:val="0"/>
                              <w:divBdr>
                                <w:top w:val="none" w:sz="0" w:space="0" w:color="auto"/>
                                <w:left w:val="none" w:sz="0" w:space="0" w:color="auto"/>
                                <w:bottom w:val="none" w:sz="0" w:space="0" w:color="auto"/>
                                <w:right w:val="none" w:sz="0" w:space="0" w:color="auto"/>
                              </w:divBdr>
                              <w:divsChild>
                                <w:div w:id="1817985695">
                                  <w:marLeft w:val="0"/>
                                  <w:marRight w:val="0"/>
                                  <w:marTop w:val="0"/>
                                  <w:marBottom w:val="0"/>
                                  <w:divBdr>
                                    <w:top w:val="none" w:sz="0" w:space="0" w:color="auto"/>
                                    <w:left w:val="none" w:sz="0" w:space="0" w:color="auto"/>
                                    <w:bottom w:val="none" w:sz="0" w:space="0" w:color="auto"/>
                                    <w:right w:val="none" w:sz="0" w:space="0" w:color="auto"/>
                                  </w:divBdr>
                                  <w:divsChild>
                                    <w:div w:id="443768464">
                                      <w:marLeft w:val="0"/>
                                      <w:marRight w:val="0"/>
                                      <w:marTop w:val="0"/>
                                      <w:marBottom w:val="0"/>
                                      <w:divBdr>
                                        <w:top w:val="none" w:sz="0" w:space="0" w:color="auto"/>
                                        <w:left w:val="none" w:sz="0" w:space="0" w:color="auto"/>
                                        <w:bottom w:val="none" w:sz="0" w:space="0" w:color="auto"/>
                                        <w:right w:val="none" w:sz="0" w:space="0" w:color="auto"/>
                                      </w:divBdr>
                                      <w:divsChild>
                                        <w:div w:id="11483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8113">
                          <w:marLeft w:val="0"/>
                          <w:marRight w:val="0"/>
                          <w:marTop w:val="240"/>
                          <w:marBottom w:val="171"/>
                          <w:divBdr>
                            <w:top w:val="none" w:sz="0" w:space="0" w:color="auto"/>
                            <w:left w:val="none" w:sz="0" w:space="0" w:color="auto"/>
                            <w:bottom w:val="none" w:sz="0" w:space="0" w:color="auto"/>
                            <w:right w:val="none" w:sz="0" w:space="0" w:color="auto"/>
                          </w:divBdr>
                          <w:divsChild>
                            <w:div w:id="1660575630">
                              <w:marLeft w:val="0"/>
                              <w:marRight w:val="0"/>
                              <w:marTop w:val="0"/>
                              <w:marBottom w:val="0"/>
                              <w:divBdr>
                                <w:top w:val="none" w:sz="0" w:space="0" w:color="auto"/>
                                <w:left w:val="none" w:sz="0" w:space="0" w:color="auto"/>
                                <w:bottom w:val="none" w:sz="0" w:space="0" w:color="auto"/>
                                <w:right w:val="none" w:sz="0" w:space="0" w:color="auto"/>
                              </w:divBdr>
                              <w:divsChild>
                                <w:div w:id="264508867">
                                  <w:marLeft w:val="0"/>
                                  <w:marRight w:val="0"/>
                                  <w:marTop w:val="0"/>
                                  <w:marBottom w:val="0"/>
                                  <w:divBdr>
                                    <w:top w:val="none" w:sz="0" w:space="0" w:color="auto"/>
                                    <w:left w:val="none" w:sz="0" w:space="0" w:color="auto"/>
                                    <w:bottom w:val="none" w:sz="0" w:space="0" w:color="auto"/>
                                    <w:right w:val="none" w:sz="0" w:space="0" w:color="auto"/>
                                  </w:divBdr>
                                  <w:divsChild>
                                    <w:div w:id="1787657282">
                                      <w:marLeft w:val="0"/>
                                      <w:marRight w:val="0"/>
                                      <w:marTop w:val="0"/>
                                      <w:marBottom w:val="0"/>
                                      <w:divBdr>
                                        <w:top w:val="none" w:sz="0" w:space="0" w:color="auto"/>
                                        <w:left w:val="none" w:sz="0" w:space="0" w:color="auto"/>
                                        <w:bottom w:val="none" w:sz="0" w:space="0" w:color="auto"/>
                                        <w:right w:val="none" w:sz="0" w:space="0" w:color="auto"/>
                                      </w:divBdr>
                                      <w:divsChild>
                                        <w:div w:id="14303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233797">
                          <w:marLeft w:val="0"/>
                          <w:marRight w:val="0"/>
                          <w:marTop w:val="240"/>
                          <w:marBottom w:val="171"/>
                          <w:divBdr>
                            <w:top w:val="none" w:sz="0" w:space="0" w:color="auto"/>
                            <w:left w:val="none" w:sz="0" w:space="0" w:color="auto"/>
                            <w:bottom w:val="none" w:sz="0" w:space="0" w:color="auto"/>
                            <w:right w:val="none" w:sz="0" w:space="0" w:color="auto"/>
                          </w:divBdr>
                          <w:divsChild>
                            <w:div w:id="407272378">
                              <w:marLeft w:val="0"/>
                              <w:marRight w:val="0"/>
                              <w:marTop w:val="0"/>
                              <w:marBottom w:val="0"/>
                              <w:divBdr>
                                <w:top w:val="none" w:sz="0" w:space="0" w:color="auto"/>
                                <w:left w:val="none" w:sz="0" w:space="0" w:color="auto"/>
                                <w:bottom w:val="none" w:sz="0" w:space="0" w:color="auto"/>
                                <w:right w:val="none" w:sz="0" w:space="0" w:color="auto"/>
                              </w:divBdr>
                              <w:divsChild>
                                <w:div w:id="580872664">
                                  <w:marLeft w:val="0"/>
                                  <w:marRight w:val="0"/>
                                  <w:marTop w:val="0"/>
                                  <w:marBottom w:val="0"/>
                                  <w:divBdr>
                                    <w:top w:val="none" w:sz="0" w:space="0" w:color="auto"/>
                                    <w:left w:val="none" w:sz="0" w:space="0" w:color="auto"/>
                                    <w:bottom w:val="none" w:sz="0" w:space="0" w:color="auto"/>
                                    <w:right w:val="none" w:sz="0" w:space="0" w:color="auto"/>
                                  </w:divBdr>
                                  <w:divsChild>
                                    <w:div w:id="1450927249">
                                      <w:marLeft w:val="0"/>
                                      <w:marRight w:val="0"/>
                                      <w:marTop w:val="0"/>
                                      <w:marBottom w:val="0"/>
                                      <w:divBdr>
                                        <w:top w:val="none" w:sz="0" w:space="0" w:color="auto"/>
                                        <w:left w:val="none" w:sz="0" w:space="0" w:color="auto"/>
                                        <w:bottom w:val="none" w:sz="0" w:space="0" w:color="auto"/>
                                        <w:right w:val="none" w:sz="0" w:space="0" w:color="auto"/>
                                      </w:divBdr>
                                      <w:divsChild>
                                        <w:div w:id="15690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755">
                          <w:marLeft w:val="0"/>
                          <w:marRight w:val="0"/>
                          <w:marTop w:val="240"/>
                          <w:marBottom w:val="171"/>
                          <w:divBdr>
                            <w:top w:val="none" w:sz="0" w:space="0" w:color="auto"/>
                            <w:left w:val="none" w:sz="0" w:space="0" w:color="auto"/>
                            <w:bottom w:val="none" w:sz="0" w:space="0" w:color="auto"/>
                            <w:right w:val="none" w:sz="0" w:space="0" w:color="auto"/>
                          </w:divBdr>
                          <w:divsChild>
                            <w:div w:id="1886528096">
                              <w:marLeft w:val="0"/>
                              <w:marRight w:val="0"/>
                              <w:marTop w:val="0"/>
                              <w:marBottom w:val="0"/>
                              <w:divBdr>
                                <w:top w:val="none" w:sz="0" w:space="0" w:color="auto"/>
                                <w:left w:val="none" w:sz="0" w:space="0" w:color="auto"/>
                                <w:bottom w:val="none" w:sz="0" w:space="0" w:color="auto"/>
                                <w:right w:val="none" w:sz="0" w:space="0" w:color="auto"/>
                              </w:divBdr>
                              <w:divsChild>
                                <w:div w:id="2141993914">
                                  <w:marLeft w:val="0"/>
                                  <w:marRight w:val="0"/>
                                  <w:marTop w:val="0"/>
                                  <w:marBottom w:val="0"/>
                                  <w:divBdr>
                                    <w:top w:val="none" w:sz="0" w:space="0" w:color="auto"/>
                                    <w:left w:val="none" w:sz="0" w:space="0" w:color="auto"/>
                                    <w:bottom w:val="none" w:sz="0" w:space="0" w:color="auto"/>
                                    <w:right w:val="none" w:sz="0" w:space="0" w:color="auto"/>
                                  </w:divBdr>
                                  <w:divsChild>
                                    <w:div w:id="390736001">
                                      <w:marLeft w:val="0"/>
                                      <w:marRight w:val="0"/>
                                      <w:marTop w:val="0"/>
                                      <w:marBottom w:val="0"/>
                                      <w:divBdr>
                                        <w:top w:val="none" w:sz="0" w:space="0" w:color="auto"/>
                                        <w:left w:val="none" w:sz="0" w:space="0" w:color="auto"/>
                                        <w:bottom w:val="none" w:sz="0" w:space="0" w:color="auto"/>
                                        <w:right w:val="none" w:sz="0" w:space="0" w:color="auto"/>
                                      </w:divBdr>
                                      <w:divsChild>
                                        <w:div w:id="6717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60020">
                          <w:marLeft w:val="0"/>
                          <w:marRight w:val="0"/>
                          <w:marTop w:val="240"/>
                          <w:marBottom w:val="171"/>
                          <w:divBdr>
                            <w:top w:val="none" w:sz="0" w:space="0" w:color="auto"/>
                            <w:left w:val="none" w:sz="0" w:space="0" w:color="auto"/>
                            <w:bottom w:val="none" w:sz="0" w:space="0" w:color="auto"/>
                            <w:right w:val="none" w:sz="0" w:space="0" w:color="auto"/>
                          </w:divBdr>
                          <w:divsChild>
                            <w:div w:id="456070617">
                              <w:marLeft w:val="0"/>
                              <w:marRight w:val="0"/>
                              <w:marTop w:val="0"/>
                              <w:marBottom w:val="0"/>
                              <w:divBdr>
                                <w:top w:val="none" w:sz="0" w:space="0" w:color="auto"/>
                                <w:left w:val="none" w:sz="0" w:space="0" w:color="auto"/>
                                <w:bottom w:val="none" w:sz="0" w:space="0" w:color="auto"/>
                                <w:right w:val="none" w:sz="0" w:space="0" w:color="auto"/>
                              </w:divBdr>
                              <w:divsChild>
                                <w:div w:id="395396485">
                                  <w:marLeft w:val="0"/>
                                  <w:marRight w:val="0"/>
                                  <w:marTop w:val="0"/>
                                  <w:marBottom w:val="0"/>
                                  <w:divBdr>
                                    <w:top w:val="none" w:sz="0" w:space="0" w:color="auto"/>
                                    <w:left w:val="none" w:sz="0" w:space="0" w:color="auto"/>
                                    <w:bottom w:val="none" w:sz="0" w:space="0" w:color="auto"/>
                                    <w:right w:val="none" w:sz="0" w:space="0" w:color="auto"/>
                                  </w:divBdr>
                                  <w:divsChild>
                                    <w:div w:id="1236740810">
                                      <w:marLeft w:val="0"/>
                                      <w:marRight w:val="0"/>
                                      <w:marTop w:val="0"/>
                                      <w:marBottom w:val="0"/>
                                      <w:divBdr>
                                        <w:top w:val="none" w:sz="0" w:space="0" w:color="auto"/>
                                        <w:left w:val="none" w:sz="0" w:space="0" w:color="auto"/>
                                        <w:bottom w:val="none" w:sz="0" w:space="0" w:color="auto"/>
                                        <w:right w:val="none" w:sz="0" w:space="0" w:color="auto"/>
                                      </w:divBdr>
                                      <w:divsChild>
                                        <w:div w:id="1126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163828">
                          <w:marLeft w:val="0"/>
                          <w:marRight w:val="0"/>
                          <w:marTop w:val="240"/>
                          <w:marBottom w:val="171"/>
                          <w:divBdr>
                            <w:top w:val="none" w:sz="0" w:space="0" w:color="auto"/>
                            <w:left w:val="none" w:sz="0" w:space="0" w:color="auto"/>
                            <w:bottom w:val="none" w:sz="0" w:space="0" w:color="auto"/>
                            <w:right w:val="none" w:sz="0" w:space="0" w:color="auto"/>
                          </w:divBdr>
                          <w:divsChild>
                            <w:div w:id="118575948">
                              <w:marLeft w:val="0"/>
                              <w:marRight w:val="0"/>
                              <w:marTop w:val="0"/>
                              <w:marBottom w:val="0"/>
                              <w:divBdr>
                                <w:top w:val="none" w:sz="0" w:space="0" w:color="auto"/>
                                <w:left w:val="none" w:sz="0" w:space="0" w:color="auto"/>
                                <w:bottom w:val="none" w:sz="0" w:space="0" w:color="auto"/>
                                <w:right w:val="none" w:sz="0" w:space="0" w:color="auto"/>
                              </w:divBdr>
                              <w:divsChild>
                                <w:div w:id="2088763963">
                                  <w:marLeft w:val="0"/>
                                  <w:marRight w:val="0"/>
                                  <w:marTop w:val="0"/>
                                  <w:marBottom w:val="0"/>
                                  <w:divBdr>
                                    <w:top w:val="none" w:sz="0" w:space="0" w:color="auto"/>
                                    <w:left w:val="none" w:sz="0" w:space="0" w:color="auto"/>
                                    <w:bottom w:val="none" w:sz="0" w:space="0" w:color="auto"/>
                                    <w:right w:val="none" w:sz="0" w:space="0" w:color="auto"/>
                                  </w:divBdr>
                                  <w:divsChild>
                                    <w:div w:id="629897508">
                                      <w:marLeft w:val="0"/>
                                      <w:marRight w:val="0"/>
                                      <w:marTop w:val="0"/>
                                      <w:marBottom w:val="0"/>
                                      <w:divBdr>
                                        <w:top w:val="none" w:sz="0" w:space="0" w:color="auto"/>
                                        <w:left w:val="none" w:sz="0" w:space="0" w:color="auto"/>
                                        <w:bottom w:val="none" w:sz="0" w:space="0" w:color="auto"/>
                                        <w:right w:val="none" w:sz="0" w:space="0" w:color="auto"/>
                                      </w:divBdr>
                                      <w:divsChild>
                                        <w:div w:id="15597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719117">
                          <w:marLeft w:val="0"/>
                          <w:marRight w:val="0"/>
                          <w:marTop w:val="240"/>
                          <w:marBottom w:val="171"/>
                          <w:divBdr>
                            <w:top w:val="none" w:sz="0" w:space="0" w:color="auto"/>
                            <w:left w:val="none" w:sz="0" w:space="0" w:color="auto"/>
                            <w:bottom w:val="none" w:sz="0" w:space="0" w:color="auto"/>
                            <w:right w:val="none" w:sz="0" w:space="0" w:color="auto"/>
                          </w:divBdr>
                          <w:divsChild>
                            <w:div w:id="514424236">
                              <w:marLeft w:val="0"/>
                              <w:marRight w:val="0"/>
                              <w:marTop w:val="0"/>
                              <w:marBottom w:val="0"/>
                              <w:divBdr>
                                <w:top w:val="none" w:sz="0" w:space="0" w:color="auto"/>
                                <w:left w:val="none" w:sz="0" w:space="0" w:color="auto"/>
                                <w:bottom w:val="none" w:sz="0" w:space="0" w:color="auto"/>
                                <w:right w:val="none" w:sz="0" w:space="0" w:color="auto"/>
                              </w:divBdr>
                              <w:divsChild>
                                <w:div w:id="380521064">
                                  <w:marLeft w:val="0"/>
                                  <w:marRight w:val="0"/>
                                  <w:marTop w:val="0"/>
                                  <w:marBottom w:val="0"/>
                                  <w:divBdr>
                                    <w:top w:val="none" w:sz="0" w:space="0" w:color="auto"/>
                                    <w:left w:val="none" w:sz="0" w:space="0" w:color="auto"/>
                                    <w:bottom w:val="none" w:sz="0" w:space="0" w:color="auto"/>
                                    <w:right w:val="none" w:sz="0" w:space="0" w:color="auto"/>
                                  </w:divBdr>
                                  <w:divsChild>
                                    <w:div w:id="534277118">
                                      <w:marLeft w:val="0"/>
                                      <w:marRight w:val="0"/>
                                      <w:marTop w:val="0"/>
                                      <w:marBottom w:val="0"/>
                                      <w:divBdr>
                                        <w:top w:val="none" w:sz="0" w:space="0" w:color="auto"/>
                                        <w:left w:val="none" w:sz="0" w:space="0" w:color="auto"/>
                                        <w:bottom w:val="none" w:sz="0" w:space="0" w:color="auto"/>
                                        <w:right w:val="none" w:sz="0" w:space="0" w:color="auto"/>
                                      </w:divBdr>
                                      <w:divsChild>
                                        <w:div w:id="5082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87260">
                          <w:marLeft w:val="0"/>
                          <w:marRight w:val="0"/>
                          <w:marTop w:val="240"/>
                          <w:marBottom w:val="171"/>
                          <w:divBdr>
                            <w:top w:val="none" w:sz="0" w:space="0" w:color="auto"/>
                            <w:left w:val="none" w:sz="0" w:space="0" w:color="auto"/>
                            <w:bottom w:val="none" w:sz="0" w:space="0" w:color="auto"/>
                            <w:right w:val="none" w:sz="0" w:space="0" w:color="auto"/>
                          </w:divBdr>
                          <w:divsChild>
                            <w:div w:id="775709040">
                              <w:marLeft w:val="0"/>
                              <w:marRight w:val="0"/>
                              <w:marTop w:val="0"/>
                              <w:marBottom w:val="0"/>
                              <w:divBdr>
                                <w:top w:val="none" w:sz="0" w:space="0" w:color="auto"/>
                                <w:left w:val="none" w:sz="0" w:space="0" w:color="auto"/>
                                <w:bottom w:val="none" w:sz="0" w:space="0" w:color="auto"/>
                                <w:right w:val="none" w:sz="0" w:space="0" w:color="auto"/>
                              </w:divBdr>
                              <w:divsChild>
                                <w:div w:id="960067033">
                                  <w:marLeft w:val="0"/>
                                  <w:marRight w:val="0"/>
                                  <w:marTop w:val="0"/>
                                  <w:marBottom w:val="0"/>
                                  <w:divBdr>
                                    <w:top w:val="none" w:sz="0" w:space="0" w:color="auto"/>
                                    <w:left w:val="none" w:sz="0" w:space="0" w:color="auto"/>
                                    <w:bottom w:val="none" w:sz="0" w:space="0" w:color="auto"/>
                                    <w:right w:val="none" w:sz="0" w:space="0" w:color="auto"/>
                                  </w:divBdr>
                                  <w:divsChild>
                                    <w:div w:id="1763187021">
                                      <w:marLeft w:val="0"/>
                                      <w:marRight w:val="0"/>
                                      <w:marTop w:val="0"/>
                                      <w:marBottom w:val="0"/>
                                      <w:divBdr>
                                        <w:top w:val="none" w:sz="0" w:space="0" w:color="auto"/>
                                        <w:left w:val="none" w:sz="0" w:space="0" w:color="auto"/>
                                        <w:bottom w:val="none" w:sz="0" w:space="0" w:color="auto"/>
                                        <w:right w:val="none" w:sz="0" w:space="0" w:color="auto"/>
                                      </w:divBdr>
                                      <w:divsChild>
                                        <w:div w:id="14970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7527">
                          <w:marLeft w:val="0"/>
                          <w:marRight w:val="0"/>
                          <w:marTop w:val="240"/>
                          <w:marBottom w:val="171"/>
                          <w:divBdr>
                            <w:top w:val="none" w:sz="0" w:space="0" w:color="auto"/>
                            <w:left w:val="none" w:sz="0" w:space="0" w:color="auto"/>
                            <w:bottom w:val="none" w:sz="0" w:space="0" w:color="auto"/>
                            <w:right w:val="none" w:sz="0" w:space="0" w:color="auto"/>
                          </w:divBdr>
                          <w:divsChild>
                            <w:div w:id="1173644989">
                              <w:marLeft w:val="0"/>
                              <w:marRight w:val="0"/>
                              <w:marTop w:val="0"/>
                              <w:marBottom w:val="0"/>
                              <w:divBdr>
                                <w:top w:val="none" w:sz="0" w:space="0" w:color="auto"/>
                                <w:left w:val="none" w:sz="0" w:space="0" w:color="auto"/>
                                <w:bottom w:val="none" w:sz="0" w:space="0" w:color="auto"/>
                                <w:right w:val="none" w:sz="0" w:space="0" w:color="auto"/>
                              </w:divBdr>
                              <w:divsChild>
                                <w:div w:id="1527404772">
                                  <w:marLeft w:val="0"/>
                                  <w:marRight w:val="0"/>
                                  <w:marTop w:val="0"/>
                                  <w:marBottom w:val="0"/>
                                  <w:divBdr>
                                    <w:top w:val="none" w:sz="0" w:space="0" w:color="auto"/>
                                    <w:left w:val="none" w:sz="0" w:space="0" w:color="auto"/>
                                    <w:bottom w:val="none" w:sz="0" w:space="0" w:color="auto"/>
                                    <w:right w:val="none" w:sz="0" w:space="0" w:color="auto"/>
                                  </w:divBdr>
                                  <w:divsChild>
                                    <w:div w:id="149518443">
                                      <w:marLeft w:val="0"/>
                                      <w:marRight w:val="0"/>
                                      <w:marTop w:val="0"/>
                                      <w:marBottom w:val="0"/>
                                      <w:divBdr>
                                        <w:top w:val="none" w:sz="0" w:space="0" w:color="auto"/>
                                        <w:left w:val="none" w:sz="0" w:space="0" w:color="auto"/>
                                        <w:bottom w:val="none" w:sz="0" w:space="0" w:color="auto"/>
                                        <w:right w:val="none" w:sz="0" w:space="0" w:color="auto"/>
                                      </w:divBdr>
                                      <w:divsChild>
                                        <w:div w:id="8103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26209">
                          <w:marLeft w:val="0"/>
                          <w:marRight w:val="0"/>
                          <w:marTop w:val="240"/>
                          <w:marBottom w:val="171"/>
                          <w:divBdr>
                            <w:top w:val="none" w:sz="0" w:space="0" w:color="auto"/>
                            <w:left w:val="none" w:sz="0" w:space="0" w:color="auto"/>
                            <w:bottom w:val="none" w:sz="0" w:space="0" w:color="auto"/>
                            <w:right w:val="none" w:sz="0" w:space="0" w:color="auto"/>
                          </w:divBdr>
                          <w:divsChild>
                            <w:div w:id="448625735">
                              <w:marLeft w:val="0"/>
                              <w:marRight w:val="0"/>
                              <w:marTop w:val="0"/>
                              <w:marBottom w:val="0"/>
                              <w:divBdr>
                                <w:top w:val="none" w:sz="0" w:space="0" w:color="auto"/>
                                <w:left w:val="none" w:sz="0" w:space="0" w:color="auto"/>
                                <w:bottom w:val="none" w:sz="0" w:space="0" w:color="auto"/>
                                <w:right w:val="none" w:sz="0" w:space="0" w:color="auto"/>
                              </w:divBdr>
                              <w:divsChild>
                                <w:div w:id="1219363477">
                                  <w:marLeft w:val="0"/>
                                  <w:marRight w:val="0"/>
                                  <w:marTop w:val="0"/>
                                  <w:marBottom w:val="0"/>
                                  <w:divBdr>
                                    <w:top w:val="none" w:sz="0" w:space="0" w:color="auto"/>
                                    <w:left w:val="none" w:sz="0" w:space="0" w:color="auto"/>
                                    <w:bottom w:val="none" w:sz="0" w:space="0" w:color="auto"/>
                                    <w:right w:val="none" w:sz="0" w:space="0" w:color="auto"/>
                                  </w:divBdr>
                                  <w:divsChild>
                                    <w:div w:id="1481380443">
                                      <w:marLeft w:val="0"/>
                                      <w:marRight w:val="0"/>
                                      <w:marTop w:val="0"/>
                                      <w:marBottom w:val="0"/>
                                      <w:divBdr>
                                        <w:top w:val="none" w:sz="0" w:space="0" w:color="auto"/>
                                        <w:left w:val="none" w:sz="0" w:space="0" w:color="auto"/>
                                        <w:bottom w:val="none" w:sz="0" w:space="0" w:color="auto"/>
                                        <w:right w:val="none" w:sz="0" w:space="0" w:color="auto"/>
                                      </w:divBdr>
                                      <w:divsChild>
                                        <w:div w:id="20515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1941">
                          <w:marLeft w:val="0"/>
                          <w:marRight w:val="0"/>
                          <w:marTop w:val="240"/>
                          <w:marBottom w:val="171"/>
                          <w:divBdr>
                            <w:top w:val="none" w:sz="0" w:space="0" w:color="auto"/>
                            <w:left w:val="none" w:sz="0" w:space="0" w:color="auto"/>
                            <w:bottom w:val="none" w:sz="0" w:space="0" w:color="auto"/>
                            <w:right w:val="none" w:sz="0" w:space="0" w:color="auto"/>
                          </w:divBdr>
                          <w:divsChild>
                            <w:div w:id="1704091136">
                              <w:marLeft w:val="0"/>
                              <w:marRight w:val="0"/>
                              <w:marTop w:val="0"/>
                              <w:marBottom w:val="0"/>
                              <w:divBdr>
                                <w:top w:val="none" w:sz="0" w:space="0" w:color="auto"/>
                                <w:left w:val="none" w:sz="0" w:space="0" w:color="auto"/>
                                <w:bottom w:val="none" w:sz="0" w:space="0" w:color="auto"/>
                                <w:right w:val="none" w:sz="0" w:space="0" w:color="auto"/>
                              </w:divBdr>
                              <w:divsChild>
                                <w:div w:id="706217760">
                                  <w:marLeft w:val="0"/>
                                  <w:marRight w:val="0"/>
                                  <w:marTop w:val="0"/>
                                  <w:marBottom w:val="0"/>
                                  <w:divBdr>
                                    <w:top w:val="none" w:sz="0" w:space="0" w:color="auto"/>
                                    <w:left w:val="none" w:sz="0" w:space="0" w:color="auto"/>
                                    <w:bottom w:val="none" w:sz="0" w:space="0" w:color="auto"/>
                                    <w:right w:val="none" w:sz="0" w:space="0" w:color="auto"/>
                                  </w:divBdr>
                                  <w:divsChild>
                                    <w:div w:id="643629824">
                                      <w:marLeft w:val="0"/>
                                      <w:marRight w:val="0"/>
                                      <w:marTop w:val="0"/>
                                      <w:marBottom w:val="0"/>
                                      <w:divBdr>
                                        <w:top w:val="none" w:sz="0" w:space="0" w:color="auto"/>
                                        <w:left w:val="none" w:sz="0" w:space="0" w:color="auto"/>
                                        <w:bottom w:val="none" w:sz="0" w:space="0" w:color="auto"/>
                                        <w:right w:val="none" w:sz="0" w:space="0" w:color="auto"/>
                                      </w:divBdr>
                                      <w:divsChild>
                                        <w:div w:id="707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906210">
                          <w:marLeft w:val="0"/>
                          <w:marRight w:val="0"/>
                          <w:marTop w:val="240"/>
                          <w:marBottom w:val="171"/>
                          <w:divBdr>
                            <w:top w:val="none" w:sz="0" w:space="0" w:color="auto"/>
                            <w:left w:val="none" w:sz="0" w:space="0" w:color="auto"/>
                            <w:bottom w:val="none" w:sz="0" w:space="0" w:color="auto"/>
                            <w:right w:val="none" w:sz="0" w:space="0" w:color="auto"/>
                          </w:divBdr>
                          <w:divsChild>
                            <w:div w:id="1682077192">
                              <w:marLeft w:val="0"/>
                              <w:marRight w:val="0"/>
                              <w:marTop w:val="0"/>
                              <w:marBottom w:val="0"/>
                              <w:divBdr>
                                <w:top w:val="none" w:sz="0" w:space="0" w:color="auto"/>
                                <w:left w:val="none" w:sz="0" w:space="0" w:color="auto"/>
                                <w:bottom w:val="none" w:sz="0" w:space="0" w:color="auto"/>
                                <w:right w:val="none" w:sz="0" w:space="0" w:color="auto"/>
                              </w:divBdr>
                              <w:divsChild>
                                <w:div w:id="1226335598">
                                  <w:marLeft w:val="0"/>
                                  <w:marRight w:val="0"/>
                                  <w:marTop w:val="0"/>
                                  <w:marBottom w:val="0"/>
                                  <w:divBdr>
                                    <w:top w:val="none" w:sz="0" w:space="0" w:color="auto"/>
                                    <w:left w:val="none" w:sz="0" w:space="0" w:color="auto"/>
                                    <w:bottom w:val="none" w:sz="0" w:space="0" w:color="auto"/>
                                    <w:right w:val="none" w:sz="0" w:space="0" w:color="auto"/>
                                  </w:divBdr>
                                  <w:divsChild>
                                    <w:div w:id="2100249843">
                                      <w:marLeft w:val="0"/>
                                      <w:marRight w:val="0"/>
                                      <w:marTop w:val="0"/>
                                      <w:marBottom w:val="0"/>
                                      <w:divBdr>
                                        <w:top w:val="none" w:sz="0" w:space="0" w:color="auto"/>
                                        <w:left w:val="none" w:sz="0" w:space="0" w:color="auto"/>
                                        <w:bottom w:val="none" w:sz="0" w:space="0" w:color="auto"/>
                                        <w:right w:val="none" w:sz="0" w:space="0" w:color="auto"/>
                                      </w:divBdr>
                                      <w:divsChild>
                                        <w:div w:id="14160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23977">
                          <w:marLeft w:val="0"/>
                          <w:marRight w:val="0"/>
                          <w:marTop w:val="240"/>
                          <w:marBottom w:val="171"/>
                          <w:divBdr>
                            <w:top w:val="none" w:sz="0" w:space="0" w:color="auto"/>
                            <w:left w:val="none" w:sz="0" w:space="0" w:color="auto"/>
                            <w:bottom w:val="none" w:sz="0" w:space="0" w:color="auto"/>
                            <w:right w:val="none" w:sz="0" w:space="0" w:color="auto"/>
                          </w:divBdr>
                          <w:divsChild>
                            <w:div w:id="1844584477">
                              <w:marLeft w:val="0"/>
                              <w:marRight w:val="0"/>
                              <w:marTop w:val="0"/>
                              <w:marBottom w:val="0"/>
                              <w:divBdr>
                                <w:top w:val="none" w:sz="0" w:space="0" w:color="auto"/>
                                <w:left w:val="none" w:sz="0" w:space="0" w:color="auto"/>
                                <w:bottom w:val="none" w:sz="0" w:space="0" w:color="auto"/>
                                <w:right w:val="none" w:sz="0" w:space="0" w:color="auto"/>
                              </w:divBdr>
                              <w:divsChild>
                                <w:div w:id="434833678">
                                  <w:marLeft w:val="0"/>
                                  <w:marRight w:val="0"/>
                                  <w:marTop w:val="0"/>
                                  <w:marBottom w:val="0"/>
                                  <w:divBdr>
                                    <w:top w:val="none" w:sz="0" w:space="0" w:color="auto"/>
                                    <w:left w:val="none" w:sz="0" w:space="0" w:color="auto"/>
                                    <w:bottom w:val="none" w:sz="0" w:space="0" w:color="auto"/>
                                    <w:right w:val="none" w:sz="0" w:space="0" w:color="auto"/>
                                  </w:divBdr>
                                  <w:divsChild>
                                    <w:div w:id="1080711608">
                                      <w:marLeft w:val="0"/>
                                      <w:marRight w:val="0"/>
                                      <w:marTop w:val="0"/>
                                      <w:marBottom w:val="0"/>
                                      <w:divBdr>
                                        <w:top w:val="none" w:sz="0" w:space="0" w:color="auto"/>
                                        <w:left w:val="none" w:sz="0" w:space="0" w:color="auto"/>
                                        <w:bottom w:val="none" w:sz="0" w:space="0" w:color="auto"/>
                                        <w:right w:val="none" w:sz="0" w:space="0" w:color="auto"/>
                                      </w:divBdr>
                                      <w:divsChild>
                                        <w:div w:id="1537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77661">
                          <w:marLeft w:val="0"/>
                          <w:marRight w:val="0"/>
                          <w:marTop w:val="240"/>
                          <w:marBottom w:val="171"/>
                          <w:divBdr>
                            <w:top w:val="none" w:sz="0" w:space="0" w:color="auto"/>
                            <w:left w:val="none" w:sz="0" w:space="0" w:color="auto"/>
                            <w:bottom w:val="none" w:sz="0" w:space="0" w:color="auto"/>
                            <w:right w:val="none" w:sz="0" w:space="0" w:color="auto"/>
                          </w:divBdr>
                          <w:divsChild>
                            <w:div w:id="2035157025">
                              <w:marLeft w:val="0"/>
                              <w:marRight w:val="0"/>
                              <w:marTop w:val="0"/>
                              <w:marBottom w:val="0"/>
                              <w:divBdr>
                                <w:top w:val="none" w:sz="0" w:space="0" w:color="auto"/>
                                <w:left w:val="none" w:sz="0" w:space="0" w:color="auto"/>
                                <w:bottom w:val="none" w:sz="0" w:space="0" w:color="auto"/>
                                <w:right w:val="none" w:sz="0" w:space="0" w:color="auto"/>
                              </w:divBdr>
                              <w:divsChild>
                                <w:div w:id="809399144">
                                  <w:marLeft w:val="0"/>
                                  <w:marRight w:val="0"/>
                                  <w:marTop w:val="0"/>
                                  <w:marBottom w:val="0"/>
                                  <w:divBdr>
                                    <w:top w:val="none" w:sz="0" w:space="0" w:color="auto"/>
                                    <w:left w:val="none" w:sz="0" w:space="0" w:color="auto"/>
                                    <w:bottom w:val="none" w:sz="0" w:space="0" w:color="auto"/>
                                    <w:right w:val="none" w:sz="0" w:space="0" w:color="auto"/>
                                  </w:divBdr>
                                  <w:divsChild>
                                    <w:div w:id="1391226509">
                                      <w:marLeft w:val="0"/>
                                      <w:marRight w:val="0"/>
                                      <w:marTop w:val="0"/>
                                      <w:marBottom w:val="0"/>
                                      <w:divBdr>
                                        <w:top w:val="none" w:sz="0" w:space="0" w:color="auto"/>
                                        <w:left w:val="none" w:sz="0" w:space="0" w:color="auto"/>
                                        <w:bottom w:val="none" w:sz="0" w:space="0" w:color="auto"/>
                                        <w:right w:val="none" w:sz="0" w:space="0" w:color="auto"/>
                                      </w:divBdr>
                                      <w:divsChild>
                                        <w:div w:id="7176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285542">
                          <w:marLeft w:val="0"/>
                          <w:marRight w:val="0"/>
                          <w:marTop w:val="240"/>
                          <w:marBottom w:val="171"/>
                          <w:divBdr>
                            <w:top w:val="none" w:sz="0" w:space="0" w:color="auto"/>
                            <w:left w:val="none" w:sz="0" w:space="0" w:color="auto"/>
                            <w:bottom w:val="none" w:sz="0" w:space="0" w:color="auto"/>
                            <w:right w:val="none" w:sz="0" w:space="0" w:color="auto"/>
                          </w:divBdr>
                          <w:divsChild>
                            <w:div w:id="201600940">
                              <w:marLeft w:val="0"/>
                              <w:marRight w:val="0"/>
                              <w:marTop w:val="0"/>
                              <w:marBottom w:val="0"/>
                              <w:divBdr>
                                <w:top w:val="none" w:sz="0" w:space="0" w:color="auto"/>
                                <w:left w:val="none" w:sz="0" w:space="0" w:color="auto"/>
                                <w:bottom w:val="none" w:sz="0" w:space="0" w:color="auto"/>
                                <w:right w:val="none" w:sz="0" w:space="0" w:color="auto"/>
                              </w:divBdr>
                              <w:divsChild>
                                <w:div w:id="240069702">
                                  <w:marLeft w:val="0"/>
                                  <w:marRight w:val="0"/>
                                  <w:marTop w:val="0"/>
                                  <w:marBottom w:val="0"/>
                                  <w:divBdr>
                                    <w:top w:val="none" w:sz="0" w:space="0" w:color="auto"/>
                                    <w:left w:val="none" w:sz="0" w:space="0" w:color="auto"/>
                                    <w:bottom w:val="none" w:sz="0" w:space="0" w:color="auto"/>
                                    <w:right w:val="none" w:sz="0" w:space="0" w:color="auto"/>
                                  </w:divBdr>
                                  <w:divsChild>
                                    <w:div w:id="1382436246">
                                      <w:marLeft w:val="0"/>
                                      <w:marRight w:val="0"/>
                                      <w:marTop w:val="0"/>
                                      <w:marBottom w:val="0"/>
                                      <w:divBdr>
                                        <w:top w:val="none" w:sz="0" w:space="0" w:color="auto"/>
                                        <w:left w:val="none" w:sz="0" w:space="0" w:color="auto"/>
                                        <w:bottom w:val="none" w:sz="0" w:space="0" w:color="auto"/>
                                        <w:right w:val="none" w:sz="0" w:space="0" w:color="auto"/>
                                      </w:divBdr>
                                      <w:divsChild>
                                        <w:div w:id="15154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87866">
                          <w:marLeft w:val="0"/>
                          <w:marRight w:val="0"/>
                          <w:marTop w:val="240"/>
                          <w:marBottom w:val="171"/>
                          <w:divBdr>
                            <w:top w:val="none" w:sz="0" w:space="0" w:color="auto"/>
                            <w:left w:val="none" w:sz="0" w:space="0" w:color="auto"/>
                            <w:bottom w:val="none" w:sz="0" w:space="0" w:color="auto"/>
                            <w:right w:val="none" w:sz="0" w:space="0" w:color="auto"/>
                          </w:divBdr>
                          <w:divsChild>
                            <w:div w:id="28646768">
                              <w:marLeft w:val="0"/>
                              <w:marRight w:val="0"/>
                              <w:marTop w:val="0"/>
                              <w:marBottom w:val="0"/>
                              <w:divBdr>
                                <w:top w:val="none" w:sz="0" w:space="0" w:color="auto"/>
                                <w:left w:val="none" w:sz="0" w:space="0" w:color="auto"/>
                                <w:bottom w:val="none" w:sz="0" w:space="0" w:color="auto"/>
                                <w:right w:val="none" w:sz="0" w:space="0" w:color="auto"/>
                              </w:divBdr>
                              <w:divsChild>
                                <w:div w:id="1075973081">
                                  <w:marLeft w:val="0"/>
                                  <w:marRight w:val="0"/>
                                  <w:marTop w:val="0"/>
                                  <w:marBottom w:val="0"/>
                                  <w:divBdr>
                                    <w:top w:val="none" w:sz="0" w:space="0" w:color="auto"/>
                                    <w:left w:val="none" w:sz="0" w:space="0" w:color="auto"/>
                                    <w:bottom w:val="none" w:sz="0" w:space="0" w:color="auto"/>
                                    <w:right w:val="none" w:sz="0" w:space="0" w:color="auto"/>
                                  </w:divBdr>
                                  <w:divsChild>
                                    <w:div w:id="265582205">
                                      <w:marLeft w:val="0"/>
                                      <w:marRight w:val="0"/>
                                      <w:marTop w:val="0"/>
                                      <w:marBottom w:val="0"/>
                                      <w:divBdr>
                                        <w:top w:val="none" w:sz="0" w:space="0" w:color="auto"/>
                                        <w:left w:val="none" w:sz="0" w:space="0" w:color="auto"/>
                                        <w:bottom w:val="none" w:sz="0" w:space="0" w:color="auto"/>
                                        <w:right w:val="none" w:sz="0" w:space="0" w:color="auto"/>
                                      </w:divBdr>
                                      <w:divsChild>
                                        <w:div w:id="1953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787050">
                          <w:marLeft w:val="0"/>
                          <w:marRight w:val="0"/>
                          <w:marTop w:val="240"/>
                          <w:marBottom w:val="171"/>
                          <w:divBdr>
                            <w:top w:val="none" w:sz="0" w:space="0" w:color="auto"/>
                            <w:left w:val="none" w:sz="0" w:space="0" w:color="auto"/>
                            <w:bottom w:val="none" w:sz="0" w:space="0" w:color="auto"/>
                            <w:right w:val="none" w:sz="0" w:space="0" w:color="auto"/>
                          </w:divBdr>
                          <w:divsChild>
                            <w:div w:id="2058164519">
                              <w:marLeft w:val="0"/>
                              <w:marRight w:val="0"/>
                              <w:marTop w:val="0"/>
                              <w:marBottom w:val="0"/>
                              <w:divBdr>
                                <w:top w:val="none" w:sz="0" w:space="0" w:color="auto"/>
                                <w:left w:val="none" w:sz="0" w:space="0" w:color="auto"/>
                                <w:bottom w:val="none" w:sz="0" w:space="0" w:color="auto"/>
                                <w:right w:val="none" w:sz="0" w:space="0" w:color="auto"/>
                              </w:divBdr>
                              <w:divsChild>
                                <w:div w:id="815878029">
                                  <w:marLeft w:val="0"/>
                                  <w:marRight w:val="0"/>
                                  <w:marTop w:val="0"/>
                                  <w:marBottom w:val="0"/>
                                  <w:divBdr>
                                    <w:top w:val="none" w:sz="0" w:space="0" w:color="auto"/>
                                    <w:left w:val="none" w:sz="0" w:space="0" w:color="auto"/>
                                    <w:bottom w:val="none" w:sz="0" w:space="0" w:color="auto"/>
                                    <w:right w:val="none" w:sz="0" w:space="0" w:color="auto"/>
                                  </w:divBdr>
                                  <w:divsChild>
                                    <w:div w:id="934820779">
                                      <w:marLeft w:val="0"/>
                                      <w:marRight w:val="0"/>
                                      <w:marTop w:val="0"/>
                                      <w:marBottom w:val="0"/>
                                      <w:divBdr>
                                        <w:top w:val="none" w:sz="0" w:space="0" w:color="auto"/>
                                        <w:left w:val="none" w:sz="0" w:space="0" w:color="auto"/>
                                        <w:bottom w:val="none" w:sz="0" w:space="0" w:color="auto"/>
                                        <w:right w:val="none" w:sz="0" w:space="0" w:color="auto"/>
                                      </w:divBdr>
                                      <w:divsChild>
                                        <w:div w:id="20452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645142">
      <w:bodyDiv w:val="1"/>
      <w:marLeft w:val="0"/>
      <w:marRight w:val="0"/>
      <w:marTop w:val="0"/>
      <w:marBottom w:val="0"/>
      <w:divBdr>
        <w:top w:val="none" w:sz="0" w:space="0" w:color="auto"/>
        <w:left w:val="none" w:sz="0" w:space="0" w:color="auto"/>
        <w:bottom w:val="none" w:sz="0" w:space="0" w:color="auto"/>
        <w:right w:val="none" w:sz="0" w:space="0" w:color="auto"/>
      </w:divBdr>
      <w:divsChild>
        <w:div w:id="1481845470">
          <w:marLeft w:val="0"/>
          <w:marRight w:val="0"/>
          <w:marTop w:val="240"/>
          <w:marBottom w:val="171"/>
          <w:divBdr>
            <w:top w:val="none" w:sz="0" w:space="0" w:color="auto"/>
            <w:left w:val="none" w:sz="0" w:space="0" w:color="auto"/>
            <w:bottom w:val="none" w:sz="0" w:space="0" w:color="auto"/>
            <w:right w:val="none" w:sz="0" w:space="0" w:color="auto"/>
          </w:divBdr>
          <w:divsChild>
            <w:div w:id="1250389699">
              <w:marLeft w:val="0"/>
              <w:marRight w:val="0"/>
              <w:marTop w:val="0"/>
              <w:marBottom w:val="0"/>
              <w:divBdr>
                <w:top w:val="none" w:sz="0" w:space="0" w:color="auto"/>
                <w:left w:val="none" w:sz="0" w:space="0" w:color="auto"/>
                <w:bottom w:val="none" w:sz="0" w:space="0" w:color="auto"/>
                <w:right w:val="none" w:sz="0" w:space="0" w:color="auto"/>
              </w:divBdr>
              <w:divsChild>
                <w:div w:id="1723284099">
                  <w:marLeft w:val="0"/>
                  <w:marRight w:val="0"/>
                  <w:marTop w:val="0"/>
                  <w:marBottom w:val="0"/>
                  <w:divBdr>
                    <w:top w:val="none" w:sz="0" w:space="0" w:color="auto"/>
                    <w:left w:val="none" w:sz="0" w:space="0" w:color="auto"/>
                    <w:bottom w:val="none" w:sz="0" w:space="0" w:color="auto"/>
                    <w:right w:val="none" w:sz="0" w:space="0" w:color="auto"/>
                  </w:divBdr>
                  <w:divsChild>
                    <w:div w:id="2097482101">
                      <w:marLeft w:val="0"/>
                      <w:marRight w:val="0"/>
                      <w:marTop w:val="0"/>
                      <w:marBottom w:val="0"/>
                      <w:divBdr>
                        <w:top w:val="none" w:sz="0" w:space="0" w:color="auto"/>
                        <w:left w:val="none" w:sz="0" w:space="0" w:color="auto"/>
                        <w:bottom w:val="none" w:sz="0" w:space="0" w:color="auto"/>
                        <w:right w:val="none" w:sz="0" w:space="0" w:color="auto"/>
                      </w:divBdr>
                      <w:divsChild>
                        <w:div w:id="20752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7142">
          <w:marLeft w:val="0"/>
          <w:marRight w:val="0"/>
          <w:marTop w:val="240"/>
          <w:marBottom w:val="171"/>
          <w:divBdr>
            <w:top w:val="none" w:sz="0" w:space="0" w:color="auto"/>
            <w:left w:val="none" w:sz="0" w:space="0" w:color="auto"/>
            <w:bottom w:val="none" w:sz="0" w:space="0" w:color="auto"/>
            <w:right w:val="none" w:sz="0" w:space="0" w:color="auto"/>
          </w:divBdr>
          <w:divsChild>
            <w:div w:id="1926725571">
              <w:marLeft w:val="0"/>
              <w:marRight w:val="0"/>
              <w:marTop w:val="0"/>
              <w:marBottom w:val="0"/>
              <w:divBdr>
                <w:top w:val="none" w:sz="0" w:space="0" w:color="auto"/>
                <w:left w:val="none" w:sz="0" w:space="0" w:color="auto"/>
                <w:bottom w:val="none" w:sz="0" w:space="0" w:color="auto"/>
                <w:right w:val="none" w:sz="0" w:space="0" w:color="auto"/>
              </w:divBdr>
              <w:divsChild>
                <w:div w:id="375544758">
                  <w:marLeft w:val="0"/>
                  <w:marRight w:val="0"/>
                  <w:marTop w:val="0"/>
                  <w:marBottom w:val="0"/>
                  <w:divBdr>
                    <w:top w:val="none" w:sz="0" w:space="0" w:color="auto"/>
                    <w:left w:val="none" w:sz="0" w:space="0" w:color="auto"/>
                    <w:bottom w:val="none" w:sz="0" w:space="0" w:color="auto"/>
                    <w:right w:val="none" w:sz="0" w:space="0" w:color="auto"/>
                  </w:divBdr>
                  <w:divsChild>
                    <w:div w:id="1400639666">
                      <w:marLeft w:val="0"/>
                      <w:marRight w:val="0"/>
                      <w:marTop w:val="0"/>
                      <w:marBottom w:val="0"/>
                      <w:divBdr>
                        <w:top w:val="none" w:sz="0" w:space="0" w:color="auto"/>
                        <w:left w:val="none" w:sz="0" w:space="0" w:color="auto"/>
                        <w:bottom w:val="none" w:sz="0" w:space="0" w:color="auto"/>
                        <w:right w:val="none" w:sz="0" w:space="0" w:color="auto"/>
                      </w:divBdr>
                      <w:divsChild>
                        <w:div w:id="5191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2669">
          <w:marLeft w:val="0"/>
          <w:marRight w:val="0"/>
          <w:marTop w:val="240"/>
          <w:marBottom w:val="171"/>
          <w:divBdr>
            <w:top w:val="none" w:sz="0" w:space="0" w:color="auto"/>
            <w:left w:val="none" w:sz="0" w:space="0" w:color="auto"/>
            <w:bottom w:val="none" w:sz="0" w:space="0" w:color="auto"/>
            <w:right w:val="none" w:sz="0" w:space="0" w:color="auto"/>
          </w:divBdr>
          <w:divsChild>
            <w:div w:id="186874341">
              <w:marLeft w:val="0"/>
              <w:marRight w:val="0"/>
              <w:marTop w:val="0"/>
              <w:marBottom w:val="0"/>
              <w:divBdr>
                <w:top w:val="none" w:sz="0" w:space="0" w:color="auto"/>
                <w:left w:val="none" w:sz="0" w:space="0" w:color="auto"/>
                <w:bottom w:val="none" w:sz="0" w:space="0" w:color="auto"/>
                <w:right w:val="none" w:sz="0" w:space="0" w:color="auto"/>
              </w:divBdr>
              <w:divsChild>
                <w:div w:id="1258368787">
                  <w:marLeft w:val="0"/>
                  <w:marRight w:val="0"/>
                  <w:marTop w:val="0"/>
                  <w:marBottom w:val="0"/>
                  <w:divBdr>
                    <w:top w:val="none" w:sz="0" w:space="0" w:color="auto"/>
                    <w:left w:val="none" w:sz="0" w:space="0" w:color="auto"/>
                    <w:bottom w:val="none" w:sz="0" w:space="0" w:color="auto"/>
                    <w:right w:val="none" w:sz="0" w:space="0" w:color="auto"/>
                  </w:divBdr>
                  <w:divsChild>
                    <w:div w:id="184682558">
                      <w:marLeft w:val="0"/>
                      <w:marRight w:val="0"/>
                      <w:marTop w:val="0"/>
                      <w:marBottom w:val="0"/>
                      <w:divBdr>
                        <w:top w:val="none" w:sz="0" w:space="0" w:color="auto"/>
                        <w:left w:val="none" w:sz="0" w:space="0" w:color="auto"/>
                        <w:bottom w:val="none" w:sz="0" w:space="0" w:color="auto"/>
                        <w:right w:val="none" w:sz="0" w:space="0" w:color="auto"/>
                      </w:divBdr>
                      <w:divsChild>
                        <w:div w:id="9298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72990">
          <w:marLeft w:val="0"/>
          <w:marRight w:val="0"/>
          <w:marTop w:val="240"/>
          <w:marBottom w:val="171"/>
          <w:divBdr>
            <w:top w:val="none" w:sz="0" w:space="0" w:color="auto"/>
            <w:left w:val="none" w:sz="0" w:space="0" w:color="auto"/>
            <w:bottom w:val="none" w:sz="0" w:space="0" w:color="auto"/>
            <w:right w:val="none" w:sz="0" w:space="0" w:color="auto"/>
          </w:divBdr>
          <w:divsChild>
            <w:div w:id="1184704771">
              <w:marLeft w:val="0"/>
              <w:marRight w:val="0"/>
              <w:marTop w:val="0"/>
              <w:marBottom w:val="0"/>
              <w:divBdr>
                <w:top w:val="none" w:sz="0" w:space="0" w:color="auto"/>
                <w:left w:val="none" w:sz="0" w:space="0" w:color="auto"/>
                <w:bottom w:val="none" w:sz="0" w:space="0" w:color="auto"/>
                <w:right w:val="none" w:sz="0" w:space="0" w:color="auto"/>
              </w:divBdr>
              <w:divsChild>
                <w:div w:id="1141732409">
                  <w:marLeft w:val="0"/>
                  <w:marRight w:val="0"/>
                  <w:marTop w:val="0"/>
                  <w:marBottom w:val="0"/>
                  <w:divBdr>
                    <w:top w:val="none" w:sz="0" w:space="0" w:color="auto"/>
                    <w:left w:val="none" w:sz="0" w:space="0" w:color="auto"/>
                    <w:bottom w:val="none" w:sz="0" w:space="0" w:color="auto"/>
                    <w:right w:val="none" w:sz="0" w:space="0" w:color="auto"/>
                  </w:divBdr>
                  <w:divsChild>
                    <w:div w:id="1988972718">
                      <w:marLeft w:val="0"/>
                      <w:marRight w:val="0"/>
                      <w:marTop w:val="0"/>
                      <w:marBottom w:val="0"/>
                      <w:divBdr>
                        <w:top w:val="none" w:sz="0" w:space="0" w:color="auto"/>
                        <w:left w:val="none" w:sz="0" w:space="0" w:color="auto"/>
                        <w:bottom w:val="none" w:sz="0" w:space="0" w:color="auto"/>
                        <w:right w:val="none" w:sz="0" w:space="0" w:color="auto"/>
                      </w:divBdr>
                      <w:divsChild>
                        <w:div w:id="6616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047618">
          <w:marLeft w:val="0"/>
          <w:marRight w:val="0"/>
          <w:marTop w:val="240"/>
          <w:marBottom w:val="171"/>
          <w:divBdr>
            <w:top w:val="none" w:sz="0" w:space="0" w:color="auto"/>
            <w:left w:val="none" w:sz="0" w:space="0" w:color="auto"/>
            <w:bottom w:val="none" w:sz="0" w:space="0" w:color="auto"/>
            <w:right w:val="none" w:sz="0" w:space="0" w:color="auto"/>
          </w:divBdr>
          <w:divsChild>
            <w:div w:id="1762798455">
              <w:marLeft w:val="0"/>
              <w:marRight w:val="0"/>
              <w:marTop w:val="0"/>
              <w:marBottom w:val="0"/>
              <w:divBdr>
                <w:top w:val="none" w:sz="0" w:space="0" w:color="auto"/>
                <w:left w:val="none" w:sz="0" w:space="0" w:color="auto"/>
                <w:bottom w:val="none" w:sz="0" w:space="0" w:color="auto"/>
                <w:right w:val="none" w:sz="0" w:space="0" w:color="auto"/>
              </w:divBdr>
              <w:divsChild>
                <w:div w:id="18745657">
                  <w:marLeft w:val="0"/>
                  <w:marRight w:val="0"/>
                  <w:marTop w:val="0"/>
                  <w:marBottom w:val="0"/>
                  <w:divBdr>
                    <w:top w:val="none" w:sz="0" w:space="0" w:color="auto"/>
                    <w:left w:val="none" w:sz="0" w:space="0" w:color="auto"/>
                    <w:bottom w:val="none" w:sz="0" w:space="0" w:color="auto"/>
                    <w:right w:val="none" w:sz="0" w:space="0" w:color="auto"/>
                  </w:divBdr>
                  <w:divsChild>
                    <w:div w:id="1460299299">
                      <w:marLeft w:val="0"/>
                      <w:marRight w:val="0"/>
                      <w:marTop w:val="0"/>
                      <w:marBottom w:val="0"/>
                      <w:divBdr>
                        <w:top w:val="none" w:sz="0" w:space="0" w:color="auto"/>
                        <w:left w:val="none" w:sz="0" w:space="0" w:color="auto"/>
                        <w:bottom w:val="none" w:sz="0" w:space="0" w:color="auto"/>
                        <w:right w:val="none" w:sz="0" w:space="0" w:color="auto"/>
                      </w:divBdr>
                      <w:divsChild>
                        <w:div w:id="5233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86188">
      <w:bodyDiv w:val="1"/>
      <w:marLeft w:val="0"/>
      <w:marRight w:val="0"/>
      <w:marTop w:val="0"/>
      <w:marBottom w:val="0"/>
      <w:divBdr>
        <w:top w:val="none" w:sz="0" w:space="0" w:color="auto"/>
        <w:left w:val="none" w:sz="0" w:space="0" w:color="auto"/>
        <w:bottom w:val="none" w:sz="0" w:space="0" w:color="auto"/>
        <w:right w:val="none" w:sz="0" w:space="0" w:color="auto"/>
      </w:divBdr>
      <w:divsChild>
        <w:div w:id="1991321475">
          <w:marLeft w:val="0"/>
          <w:marRight w:val="0"/>
          <w:marTop w:val="240"/>
          <w:marBottom w:val="171"/>
          <w:divBdr>
            <w:top w:val="none" w:sz="0" w:space="0" w:color="auto"/>
            <w:left w:val="none" w:sz="0" w:space="0" w:color="auto"/>
            <w:bottom w:val="none" w:sz="0" w:space="0" w:color="auto"/>
            <w:right w:val="none" w:sz="0" w:space="0" w:color="auto"/>
          </w:divBdr>
          <w:divsChild>
            <w:div w:id="1788502483">
              <w:marLeft w:val="0"/>
              <w:marRight w:val="0"/>
              <w:marTop w:val="0"/>
              <w:marBottom w:val="0"/>
              <w:divBdr>
                <w:top w:val="none" w:sz="0" w:space="0" w:color="auto"/>
                <w:left w:val="none" w:sz="0" w:space="0" w:color="auto"/>
                <w:bottom w:val="none" w:sz="0" w:space="0" w:color="auto"/>
                <w:right w:val="none" w:sz="0" w:space="0" w:color="auto"/>
              </w:divBdr>
              <w:divsChild>
                <w:div w:id="1913083362">
                  <w:marLeft w:val="0"/>
                  <w:marRight w:val="0"/>
                  <w:marTop w:val="0"/>
                  <w:marBottom w:val="0"/>
                  <w:divBdr>
                    <w:top w:val="none" w:sz="0" w:space="0" w:color="auto"/>
                    <w:left w:val="none" w:sz="0" w:space="0" w:color="auto"/>
                    <w:bottom w:val="none" w:sz="0" w:space="0" w:color="auto"/>
                    <w:right w:val="none" w:sz="0" w:space="0" w:color="auto"/>
                  </w:divBdr>
                  <w:divsChild>
                    <w:div w:id="834030216">
                      <w:marLeft w:val="0"/>
                      <w:marRight w:val="0"/>
                      <w:marTop w:val="0"/>
                      <w:marBottom w:val="0"/>
                      <w:divBdr>
                        <w:top w:val="none" w:sz="0" w:space="0" w:color="auto"/>
                        <w:left w:val="none" w:sz="0" w:space="0" w:color="auto"/>
                        <w:bottom w:val="none" w:sz="0" w:space="0" w:color="auto"/>
                        <w:right w:val="none" w:sz="0" w:space="0" w:color="auto"/>
                      </w:divBdr>
                      <w:divsChild>
                        <w:div w:id="80204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09575">
          <w:marLeft w:val="0"/>
          <w:marRight w:val="0"/>
          <w:marTop w:val="0"/>
          <w:marBottom w:val="0"/>
          <w:divBdr>
            <w:top w:val="none" w:sz="0" w:space="0" w:color="auto"/>
            <w:left w:val="none" w:sz="0" w:space="0" w:color="auto"/>
            <w:bottom w:val="none" w:sz="0" w:space="0" w:color="auto"/>
            <w:right w:val="none" w:sz="0" w:space="0" w:color="auto"/>
          </w:divBdr>
        </w:div>
        <w:div w:id="1309171922">
          <w:marLeft w:val="0"/>
          <w:marRight w:val="0"/>
          <w:marTop w:val="240"/>
          <w:marBottom w:val="171"/>
          <w:divBdr>
            <w:top w:val="none" w:sz="0" w:space="0" w:color="auto"/>
            <w:left w:val="none" w:sz="0" w:space="0" w:color="auto"/>
            <w:bottom w:val="none" w:sz="0" w:space="0" w:color="auto"/>
            <w:right w:val="none" w:sz="0" w:space="0" w:color="auto"/>
          </w:divBdr>
          <w:divsChild>
            <w:div w:id="42799454">
              <w:marLeft w:val="0"/>
              <w:marRight w:val="0"/>
              <w:marTop w:val="0"/>
              <w:marBottom w:val="0"/>
              <w:divBdr>
                <w:top w:val="none" w:sz="0" w:space="0" w:color="auto"/>
                <w:left w:val="none" w:sz="0" w:space="0" w:color="auto"/>
                <w:bottom w:val="none" w:sz="0" w:space="0" w:color="auto"/>
                <w:right w:val="none" w:sz="0" w:space="0" w:color="auto"/>
              </w:divBdr>
              <w:divsChild>
                <w:div w:id="339478475">
                  <w:marLeft w:val="0"/>
                  <w:marRight w:val="0"/>
                  <w:marTop w:val="0"/>
                  <w:marBottom w:val="0"/>
                  <w:divBdr>
                    <w:top w:val="none" w:sz="0" w:space="0" w:color="auto"/>
                    <w:left w:val="none" w:sz="0" w:space="0" w:color="auto"/>
                    <w:bottom w:val="none" w:sz="0" w:space="0" w:color="auto"/>
                    <w:right w:val="none" w:sz="0" w:space="0" w:color="auto"/>
                  </w:divBdr>
                  <w:divsChild>
                    <w:div w:id="1501196073">
                      <w:marLeft w:val="0"/>
                      <w:marRight w:val="0"/>
                      <w:marTop w:val="0"/>
                      <w:marBottom w:val="0"/>
                      <w:divBdr>
                        <w:top w:val="none" w:sz="0" w:space="0" w:color="auto"/>
                        <w:left w:val="none" w:sz="0" w:space="0" w:color="auto"/>
                        <w:bottom w:val="none" w:sz="0" w:space="0" w:color="auto"/>
                        <w:right w:val="none" w:sz="0" w:space="0" w:color="auto"/>
                      </w:divBdr>
                      <w:divsChild>
                        <w:div w:id="14786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95294">
          <w:marLeft w:val="0"/>
          <w:marRight w:val="0"/>
          <w:marTop w:val="0"/>
          <w:marBottom w:val="0"/>
          <w:divBdr>
            <w:top w:val="none" w:sz="0" w:space="0" w:color="auto"/>
            <w:left w:val="none" w:sz="0" w:space="0" w:color="auto"/>
            <w:bottom w:val="none" w:sz="0" w:space="0" w:color="auto"/>
            <w:right w:val="none" w:sz="0" w:space="0" w:color="auto"/>
          </w:divBdr>
        </w:div>
        <w:div w:id="1438912204">
          <w:marLeft w:val="0"/>
          <w:marRight w:val="0"/>
          <w:marTop w:val="240"/>
          <w:marBottom w:val="171"/>
          <w:divBdr>
            <w:top w:val="none" w:sz="0" w:space="0" w:color="auto"/>
            <w:left w:val="none" w:sz="0" w:space="0" w:color="auto"/>
            <w:bottom w:val="none" w:sz="0" w:space="0" w:color="auto"/>
            <w:right w:val="none" w:sz="0" w:space="0" w:color="auto"/>
          </w:divBdr>
          <w:divsChild>
            <w:div w:id="982000561">
              <w:marLeft w:val="0"/>
              <w:marRight w:val="0"/>
              <w:marTop w:val="0"/>
              <w:marBottom w:val="0"/>
              <w:divBdr>
                <w:top w:val="none" w:sz="0" w:space="0" w:color="auto"/>
                <w:left w:val="none" w:sz="0" w:space="0" w:color="auto"/>
                <w:bottom w:val="none" w:sz="0" w:space="0" w:color="auto"/>
                <w:right w:val="none" w:sz="0" w:space="0" w:color="auto"/>
              </w:divBdr>
              <w:divsChild>
                <w:div w:id="1053893983">
                  <w:marLeft w:val="0"/>
                  <w:marRight w:val="0"/>
                  <w:marTop w:val="0"/>
                  <w:marBottom w:val="0"/>
                  <w:divBdr>
                    <w:top w:val="none" w:sz="0" w:space="0" w:color="auto"/>
                    <w:left w:val="none" w:sz="0" w:space="0" w:color="auto"/>
                    <w:bottom w:val="none" w:sz="0" w:space="0" w:color="auto"/>
                    <w:right w:val="none" w:sz="0" w:space="0" w:color="auto"/>
                  </w:divBdr>
                  <w:divsChild>
                    <w:div w:id="562569447">
                      <w:marLeft w:val="0"/>
                      <w:marRight w:val="0"/>
                      <w:marTop w:val="0"/>
                      <w:marBottom w:val="0"/>
                      <w:divBdr>
                        <w:top w:val="none" w:sz="0" w:space="0" w:color="auto"/>
                        <w:left w:val="none" w:sz="0" w:space="0" w:color="auto"/>
                        <w:bottom w:val="none" w:sz="0" w:space="0" w:color="auto"/>
                        <w:right w:val="none" w:sz="0" w:space="0" w:color="auto"/>
                      </w:divBdr>
                      <w:divsChild>
                        <w:div w:id="20484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76669">
          <w:marLeft w:val="0"/>
          <w:marRight w:val="0"/>
          <w:marTop w:val="0"/>
          <w:marBottom w:val="0"/>
          <w:divBdr>
            <w:top w:val="none" w:sz="0" w:space="0" w:color="auto"/>
            <w:left w:val="none" w:sz="0" w:space="0" w:color="auto"/>
            <w:bottom w:val="none" w:sz="0" w:space="0" w:color="auto"/>
            <w:right w:val="none" w:sz="0" w:space="0" w:color="auto"/>
          </w:divBdr>
        </w:div>
        <w:div w:id="78601410">
          <w:marLeft w:val="0"/>
          <w:marRight w:val="0"/>
          <w:marTop w:val="240"/>
          <w:marBottom w:val="171"/>
          <w:divBdr>
            <w:top w:val="none" w:sz="0" w:space="0" w:color="auto"/>
            <w:left w:val="none" w:sz="0" w:space="0" w:color="auto"/>
            <w:bottom w:val="none" w:sz="0" w:space="0" w:color="auto"/>
            <w:right w:val="none" w:sz="0" w:space="0" w:color="auto"/>
          </w:divBdr>
          <w:divsChild>
            <w:div w:id="1960449065">
              <w:marLeft w:val="0"/>
              <w:marRight w:val="0"/>
              <w:marTop w:val="0"/>
              <w:marBottom w:val="0"/>
              <w:divBdr>
                <w:top w:val="none" w:sz="0" w:space="0" w:color="auto"/>
                <w:left w:val="none" w:sz="0" w:space="0" w:color="auto"/>
                <w:bottom w:val="none" w:sz="0" w:space="0" w:color="auto"/>
                <w:right w:val="none" w:sz="0" w:space="0" w:color="auto"/>
              </w:divBdr>
              <w:divsChild>
                <w:div w:id="1570459036">
                  <w:marLeft w:val="0"/>
                  <w:marRight w:val="0"/>
                  <w:marTop w:val="0"/>
                  <w:marBottom w:val="0"/>
                  <w:divBdr>
                    <w:top w:val="none" w:sz="0" w:space="0" w:color="auto"/>
                    <w:left w:val="none" w:sz="0" w:space="0" w:color="auto"/>
                    <w:bottom w:val="none" w:sz="0" w:space="0" w:color="auto"/>
                    <w:right w:val="none" w:sz="0" w:space="0" w:color="auto"/>
                  </w:divBdr>
                  <w:divsChild>
                    <w:div w:id="1820612526">
                      <w:marLeft w:val="0"/>
                      <w:marRight w:val="0"/>
                      <w:marTop w:val="0"/>
                      <w:marBottom w:val="0"/>
                      <w:divBdr>
                        <w:top w:val="none" w:sz="0" w:space="0" w:color="auto"/>
                        <w:left w:val="none" w:sz="0" w:space="0" w:color="auto"/>
                        <w:bottom w:val="none" w:sz="0" w:space="0" w:color="auto"/>
                        <w:right w:val="none" w:sz="0" w:space="0" w:color="auto"/>
                      </w:divBdr>
                      <w:divsChild>
                        <w:div w:id="14712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1828">
          <w:marLeft w:val="0"/>
          <w:marRight w:val="0"/>
          <w:marTop w:val="240"/>
          <w:marBottom w:val="171"/>
          <w:divBdr>
            <w:top w:val="none" w:sz="0" w:space="0" w:color="auto"/>
            <w:left w:val="none" w:sz="0" w:space="0" w:color="auto"/>
            <w:bottom w:val="none" w:sz="0" w:space="0" w:color="auto"/>
            <w:right w:val="none" w:sz="0" w:space="0" w:color="auto"/>
          </w:divBdr>
          <w:divsChild>
            <w:div w:id="392198380">
              <w:marLeft w:val="0"/>
              <w:marRight w:val="0"/>
              <w:marTop w:val="0"/>
              <w:marBottom w:val="0"/>
              <w:divBdr>
                <w:top w:val="none" w:sz="0" w:space="0" w:color="auto"/>
                <w:left w:val="none" w:sz="0" w:space="0" w:color="auto"/>
                <w:bottom w:val="none" w:sz="0" w:space="0" w:color="auto"/>
                <w:right w:val="none" w:sz="0" w:space="0" w:color="auto"/>
              </w:divBdr>
              <w:divsChild>
                <w:div w:id="945234563">
                  <w:marLeft w:val="0"/>
                  <w:marRight w:val="0"/>
                  <w:marTop w:val="0"/>
                  <w:marBottom w:val="0"/>
                  <w:divBdr>
                    <w:top w:val="none" w:sz="0" w:space="0" w:color="auto"/>
                    <w:left w:val="none" w:sz="0" w:space="0" w:color="auto"/>
                    <w:bottom w:val="none" w:sz="0" w:space="0" w:color="auto"/>
                    <w:right w:val="none" w:sz="0" w:space="0" w:color="auto"/>
                  </w:divBdr>
                  <w:divsChild>
                    <w:div w:id="1483618406">
                      <w:marLeft w:val="0"/>
                      <w:marRight w:val="0"/>
                      <w:marTop w:val="0"/>
                      <w:marBottom w:val="0"/>
                      <w:divBdr>
                        <w:top w:val="none" w:sz="0" w:space="0" w:color="auto"/>
                        <w:left w:val="none" w:sz="0" w:space="0" w:color="auto"/>
                        <w:bottom w:val="none" w:sz="0" w:space="0" w:color="auto"/>
                        <w:right w:val="none" w:sz="0" w:space="0" w:color="auto"/>
                      </w:divBdr>
                      <w:divsChild>
                        <w:div w:id="7461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366405">
          <w:marLeft w:val="0"/>
          <w:marRight w:val="0"/>
          <w:marTop w:val="240"/>
          <w:marBottom w:val="171"/>
          <w:divBdr>
            <w:top w:val="none" w:sz="0" w:space="0" w:color="auto"/>
            <w:left w:val="none" w:sz="0" w:space="0" w:color="auto"/>
            <w:bottom w:val="none" w:sz="0" w:space="0" w:color="auto"/>
            <w:right w:val="none" w:sz="0" w:space="0" w:color="auto"/>
          </w:divBdr>
          <w:divsChild>
            <w:div w:id="892233438">
              <w:marLeft w:val="0"/>
              <w:marRight w:val="0"/>
              <w:marTop w:val="0"/>
              <w:marBottom w:val="0"/>
              <w:divBdr>
                <w:top w:val="none" w:sz="0" w:space="0" w:color="auto"/>
                <w:left w:val="none" w:sz="0" w:space="0" w:color="auto"/>
                <w:bottom w:val="none" w:sz="0" w:space="0" w:color="auto"/>
                <w:right w:val="none" w:sz="0" w:space="0" w:color="auto"/>
              </w:divBdr>
              <w:divsChild>
                <w:div w:id="402996840">
                  <w:marLeft w:val="0"/>
                  <w:marRight w:val="0"/>
                  <w:marTop w:val="0"/>
                  <w:marBottom w:val="0"/>
                  <w:divBdr>
                    <w:top w:val="none" w:sz="0" w:space="0" w:color="auto"/>
                    <w:left w:val="none" w:sz="0" w:space="0" w:color="auto"/>
                    <w:bottom w:val="none" w:sz="0" w:space="0" w:color="auto"/>
                    <w:right w:val="none" w:sz="0" w:space="0" w:color="auto"/>
                  </w:divBdr>
                  <w:divsChild>
                    <w:div w:id="928347638">
                      <w:marLeft w:val="0"/>
                      <w:marRight w:val="0"/>
                      <w:marTop w:val="0"/>
                      <w:marBottom w:val="0"/>
                      <w:divBdr>
                        <w:top w:val="none" w:sz="0" w:space="0" w:color="auto"/>
                        <w:left w:val="none" w:sz="0" w:space="0" w:color="auto"/>
                        <w:bottom w:val="none" w:sz="0" w:space="0" w:color="auto"/>
                        <w:right w:val="none" w:sz="0" w:space="0" w:color="auto"/>
                      </w:divBdr>
                      <w:divsChild>
                        <w:div w:id="5947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97405">
          <w:marLeft w:val="0"/>
          <w:marRight w:val="0"/>
          <w:marTop w:val="0"/>
          <w:marBottom w:val="0"/>
          <w:divBdr>
            <w:top w:val="none" w:sz="0" w:space="0" w:color="auto"/>
            <w:left w:val="none" w:sz="0" w:space="0" w:color="auto"/>
            <w:bottom w:val="none" w:sz="0" w:space="0" w:color="auto"/>
            <w:right w:val="none" w:sz="0" w:space="0" w:color="auto"/>
          </w:divBdr>
        </w:div>
      </w:divsChild>
    </w:div>
    <w:div w:id="1424181251">
      <w:bodyDiv w:val="1"/>
      <w:marLeft w:val="0"/>
      <w:marRight w:val="0"/>
      <w:marTop w:val="0"/>
      <w:marBottom w:val="0"/>
      <w:divBdr>
        <w:top w:val="none" w:sz="0" w:space="0" w:color="auto"/>
        <w:left w:val="none" w:sz="0" w:space="0" w:color="auto"/>
        <w:bottom w:val="none" w:sz="0" w:space="0" w:color="auto"/>
        <w:right w:val="none" w:sz="0" w:space="0" w:color="auto"/>
      </w:divBdr>
      <w:divsChild>
        <w:div w:id="1486165748">
          <w:marLeft w:val="0"/>
          <w:marRight w:val="0"/>
          <w:marTop w:val="240"/>
          <w:marBottom w:val="171"/>
          <w:divBdr>
            <w:top w:val="none" w:sz="0" w:space="0" w:color="auto"/>
            <w:left w:val="none" w:sz="0" w:space="0" w:color="auto"/>
            <w:bottom w:val="none" w:sz="0" w:space="0" w:color="auto"/>
            <w:right w:val="none" w:sz="0" w:space="0" w:color="auto"/>
          </w:divBdr>
          <w:divsChild>
            <w:div w:id="790175084">
              <w:marLeft w:val="0"/>
              <w:marRight w:val="0"/>
              <w:marTop w:val="0"/>
              <w:marBottom w:val="0"/>
              <w:divBdr>
                <w:top w:val="none" w:sz="0" w:space="0" w:color="auto"/>
                <w:left w:val="none" w:sz="0" w:space="0" w:color="auto"/>
                <w:bottom w:val="none" w:sz="0" w:space="0" w:color="auto"/>
                <w:right w:val="none" w:sz="0" w:space="0" w:color="auto"/>
              </w:divBdr>
              <w:divsChild>
                <w:div w:id="1977292883">
                  <w:marLeft w:val="0"/>
                  <w:marRight w:val="0"/>
                  <w:marTop w:val="0"/>
                  <w:marBottom w:val="0"/>
                  <w:divBdr>
                    <w:top w:val="none" w:sz="0" w:space="0" w:color="auto"/>
                    <w:left w:val="none" w:sz="0" w:space="0" w:color="auto"/>
                    <w:bottom w:val="none" w:sz="0" w:space="0" w:color="auto"/>
                    <w:right w:val="none" w:sz="0" w:space="0" w:color="auto"/>
                  </w:divBdr>
                  <w:divsChild>
                    <w:div w:id="740566615">
                      <w:marLeft w:val="0"/>
                      <w:marRight w:val="0"/>
                      <w:marTop w:val="0"/>
                      <w:marBottom w:val="0"/>
                      <w:divBdr>
                        <w:top w:val="none" w:sz="0" w:space="0" w:color="auto"/>
                        <w:left w:val="none" w:sz="0" w:space="0" w:color="auto"/>
                        <w:bottom w:val="none" w:sz="0" w:space="0" w:color="auto"/>
                        <w:right w:val="none" w:sz="0" w:space="0" w:color="auto"/>
                      </w:divBdr>
                      <w:divsChild>
                        <w:div w:id="14328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7825">
          <w:marLeft w:val="0"/>
          <w:marRight w:val="0"/>
          <w:marTop w:val="240"/>
          <w:marBottom w:val="171"/>
          <w:divBdr>
            <w:top w:val="none" w:sz="0" w:space="0" w:color="auto"/>
            <w:left w:val="none" w:sz="0" w:space="0" w:color="auto"/>
            <w:bottom w:val="none" w:sz="0" w:space="0" w:color="auto"/>
            <w:right w:val="none" w:sz="0" w:space="0" w:color="auto"/>
          </w:divBdr>
          <w:divsChild>
            <w:div w:id="1638486746">
              <w:marLeft w:val="0"/>
              <w:marRight w:val="0"/>
              <w:marTop w:val="0"/>
              <w:marBottom w:val="0"/>
              <w:divBdr>
                <w:top w:val="none" w:sz="0" w:space="0" w:color="auto"/>
                <w:left w:val="none" w:sz="0" w:space="0" w:color="auto"/>
                <w:bottom w:val="none" w:sz="0" w:space="0" w:color="auto"/>
                <w:right w:val="none" w:sz="0" w:space="0" w:color="auto"/>
              </w:divBdr>
              <w:divsChild>
                <w:div w:id="1982807774">
                  <w:marLeft w:val="0"/>
                  <w:marRight w:val="0"/>
                  <w:marTop w:val="0"/>
                  <w:marBottom w:val="0"/>
                  <w:divBdr>
                    <w:top w:val="none" w:sz="0" w:space="0" w:color="auto"/>
                    <w:left w:val="none" w:sz="0" w:space="0" w:color="auto"/>
                    <w:bottom w:val="none" w:sz="0" w:space="0" w:color="auto"/>
                    <w:right w:val="none" w:sz="0" w:space="0" w:color="auto"/>
                  </w:divBdr>
                  <w:divsChild>
                    <w:div w:id="6909979">
                      <w:marLeft w:val="0"/>
                      <w:marRight w:val="0"/>
                      <w:marTop w:val="0"/>
                      <w:marBottom w:val="0"/>
                      <w:divBdr>
                        <w:top w:val="none" w:sz="0" w:space="0" w:color="auto"/>
                        <w:left w:val="none" w:sz="0" w:space="0" w:color="auto"/>
                        <w:bottom w:val="none" w:sz="0" w:space="0" w:color="auto"/>
                        <w:right w:val="none" w:sz="0" w:space="0" w:color="auto"/>
                      </w:divBdr>
                      <w:divsChild>
                        <w:div w:id="17652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326695">
          <w:marLeft w:val="0"/>
          <w:marRight w:val="0"/>
          <w:marTop w:val="0"/>
          <w:marBottom w:val="0"/>
          <w:divBdr>
            <w:top w:val="none" w:sz="0" w:space="0" w:color="auto"/>
            <w:left w:val="none" w:sz="0" w:space="0" w:color="auto"/>
            <w:bottom w:val="none" w:sz="0" w:space="0" w:color="auto"/>
            <w:right w:val="none" w:sz="0" w:space="0" w:color="auto"/>
          </w:divBdr>
        </w:div>
        <w:div w:id="1512837564">
          <w:marLeft w:val="0"/>
          <w:marRight w:val="0"/>
          <w:marTop w:val="240"/>
          <w:marBottom w:val="171"/>
          <w:divBdr>
            <w:top w:val="none" w:sz="0" w:space="0" w:color="auto"/>
            <w:left w:val="none" w:sz="0" w:space="0" w:color="auto"/>
            <w:bottom w:val="none" w:sz="0" w:space="0" w:color="auto"/>
            <w:right w:val="none" w:sz="0" w:space="0" w:color="auto"/>
          </w:divBdr>
          <w:divsChild>
            <w:div w:id="1702898994">
              <w:marLeft w:val="0"/>
              <w:marRight w:val="0"/>
              <w:marTop w:val="0"/>
              <w:marBottom w:val="0"/>
              <w:divBdr>
                <w:top w:val="none" w:sz="0" w:space="0" w:color="auto"/>
                <w:left w:val="none" w:sz="0" w:space="0" w:color="auto"/>
                <w:bottom w:val="none" w:sz="0" w:space="0" w:color="auto"/>
                <w:right w:val="none" w:sz="0" w:space="0" w:color="auto"/>
              </w:divBdr>
              <w:divsChild>
                <w:div w:id="342980702">
                  <w:marLeft w:val="0"/>
                  <w:marRight w:val="0"/>
                  <w:marTop w:val="0"/>
                  <w:marBottom w:val="0"/>
                  <w:divBdr>
                    <w:top w:val="none" w:sz="0" w:space="0" w:color="auto"/>
                    <w:left w:val="none" w:sz="0" w:space="0" w:color="auto"/>
                    <w:bottom w:val="none" w:sz="0" w:space="0" w:color="auto"/>
                    <w:right w:val="none" w:sz="0" w:space="0" w:color="auto"/>
                  </w:divBdr>
                  <w:divsChild>
                    <w:div w:id="203101920">
                      <w:marLeft w:val="0"/>
                      <w:marRight w:val="0"/>
                      <w:marTop w:val="0"/>
                      <w:marBottom w:val="0"/>
                      <w:divBdr>
                        <w:top w:val="none" w:sz="0" w:space="0" w:color="auto"/>
                        <w:left w:val="none" w:sz="0" w:space="0" w:color="auto"/>
                        <w:bottom w:val="none" w:sz="0" w:space="0" w:color="auto"/>
                        <w:right w:val="none" w:sz="0" w:space="0" w:color="auto"/>
                      </w:divBdr>
                      <w:divsChild>
                        <w:div w:id="8308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491574">
          <w:marLeft w:val="0"/>
          <w:marRight w:val="0"/>
          <w:marTop w:val="240"/>
          <w:marBottom w:val="171"/>
          <w:divBdr>
            <w:top w:val="none" w:sz="0" w:space="0" w:color="auto"/>
            <w:left w:val="none" w:sz="0" w:space="0" w:color="auto"/>
            <w:bottom w:val="none" w:sz="0" w:space="0" w:color="auto"/>
            <w:right w:val="none" w:sz="0" w:space="0" w:color="auto"/>
          </w:divBdr>
          <w:divsChild>
            <w:div w:id="1683816571">
              <w:marLeft w:val="0"/>
              <w:marRight w:val="0"/>
              <w:marTop w:val="0"/>
              <w:marBottom w:val="0"/>
              <w:divBdr>
                <w:top w:val="none" w:sz="0" w:space="0" w:color="auto"/>
                <w:left w:val="none" w:sz="0" w:space="0" w:color="auto"/>
                <w:bottom w:val="none" w:sz="0" w:space="0" w:color="auto"/>
                <w:right w:val="none" w:sz="0" w:space="0" w:color="auto"/>
              </w:divBdr>
              <w:divsChild>
                <w:div w:id="1786457724">
                  <w:marLeft w:val="0"/>
                  <w:marRight w:val="0"/>
                  <w:marTop w:val="0"/>
                  <w:marBottom w:val="0"/>
                  <w:divBdr>
                    <w:top w:val="none" w:sz="0" w:space="0" w:color="auto"/>
                    <w:left w:val="none" w:sz="0" w:space="0" w:color="auto"/>
                    <w:bottom w:val="none" w:sz="0" w:space="0" w:color="auto"/>
                    <w:right w:val="none" w:sz="0" w:space="0" w:color="auto"/>
                  </w:divBdr>
                  <w:divsChild>
                    <w:div w:id="53546211">
                      <w:marLeft w:val="0"/>
                      <w:marRight w:val="0"/>
                      <w:marTop w:val="0"/>
                      <w:marBottom w:val="0"/>
                      <w:divBdr>
                        <w:top w:val="none" w:sz="0" w:space="0" w:color="auto"/>
                        <w:left w:val="none" w:sz="0" w:space="0" w:color="auto"/>
                        <w:bottom w:val="none" w:sz="0" w:space="0" w:color="auto"/>
                        <w:right w:val="none" w:sz="0" w:space="0" w:color="auto"/>
                      </w:divBdr>
                      <w:divsChild>
                        <w:div w:id="21028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432010">
          <w:marLeft w:val="0"/>
          <w:marRight w:val="0"/>
          <w:marTop w:val="240"/>
          <w:marBottom w:val="171"/>
          <w:divBdr>
            <w:top w:val="none" w:sz="0" w:space="0" w:color="auto"/>
            <w:left w:val="none" w:sz="0" w:space="0" w:color="auto"/>
            <w:bottom w:val="none" w:sz="0" w:space="0" w:color="auto"/>
            <w:right w:val="none" w:sz="0" w:space="0" w:color="auto"/>
          </w:divBdr>
          <w:divsChild>
            <w:div w:id="616453567">
              <w:marLeft w:val="0"/>
              <w:marRight w:val="0"/>
              <w:marTop w:val="0"/>
              <w:marBottom w:val="0"/>
              <w:divBdr>
                <w:top w:val="none" w:sz="0" w:space="0" w:color="auto"/>
                <w:left w:val="none" w:sz="0" w:space="0" w:color="auto"/>
                <w:bottom w:val="none" w:sz="0" w:space="0" w:color="auto"/>
                <w:right w:val="none" w:sz="0" w:space="0" w:color="auto"/>
              </w:divBdr>
              <w:divsChild>
                <w:div w:id="859782376">
                  <w:marLeft w:val="0"/>
                  <w:marRight w:val="0"/>
                  <w:marTop w:val="0"/>
                  <w:marBottom w:val="0"/>
                  <w:divBdr>
                    <w:top w:val="none" w:sz="0" w:space="0" w:color="auto"/>
                    <w:left w:val="none" w:sz="0" w:space="0" w:color="auto"/>
                    <w:bottom w:val="none" w:sz="0" w:space="0" w:color="auto"/>
                    <w:right w:val="none" w:sz="0" w:space="0" w:color="auto"/>
                  </w:divBdr>
                  <w:divsChild>
                    <w:div w:id="1116949220">
                      <w:marLeft w:val="0"/>
                      <w:marRight w:val="0"/>
                      <w:marTop w:val="0"/>
                      <w:marBottom w:val="0"/>
                      <w:divBdr>
                        <w:top w:val="none" w:sz="0" w:space="0" w:color="auto"/>
                        <w:left w:val="none" w:sz="0" w:space="0" w:color="auto"/>
                        <w:bottom w:val="none" w:sz="0" w:space="0" w:color="auto"/>
                        <w:right w:val="none" w:sz="0" w:space="0" w:color="auto"/>
                      </w:divBdr>
                      <w:divsChild>
                        <w:div w:id="1570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683896">
          <w:marLeft w:val="0"/>
          <w:marRight w:val="0"/>
          <w:marTop w:val="240"/>
          <w:marBottom w:val="171"/>
          <w:divBdr>
            <w:top w:val="none" w:sz="0" w:space="0" w:color="auto"/>
            <w:left w:val="none" w:sz="0" w:space="0" w:color="auto"/>
            <w:bottom w:val="none" w:sz="0" w:space="0" w:color="auto"/>
            <w:right w:val="none" w:sz="0" w:space="0" w:color="auto"/>
          </w:divBdr>
          <w:divsChild>
            <w:div w:id="41373275">
              <w:marLeft w:val="0"/>
              <w:marRight w:val="0"/>
              <w:marTop w:val="0"/>
              <w:marBottom w:val="0"/>
              <w:divBdr>
                <w:top w:val="none" w:sz="0" w:space="0" w:color="auto"/>
                <w:left w:val="none" w:sz="0" w:space="0" w:color="auto"/>
                <w:bottom w:val="none" w:sz="0" w:space="0" w:color="auto"/>
                <w:right w:val="none" w:sz="0" w:space="0" w:color="auto"/>
              </w:divBdr>
              <w:divsChild>
                <w:div w:id="177548444">
                  <w:marLeft w:val="0"/>
                  <w:marRight w:val="0"/>
                  <w:marTop w:val="0"/>
                  <w:marBottom w:val="0"/>
                  <w:divBdr>
                    <w:top w:val="none" w:sz="0" w:space="0" w:color="auto"/>
                    <w:left w:val="none" w:sz="0" w:space="0" w:color="auto"/>
                    <w:bottom w:val="none" w:sz="0" w:space="0" w:color="auto"/>
                    <w:right w:val="none" w:sz="0" w:space="0" w:color="auto"/>
                  </w:divBdr>
                  <w:divsChild>
                    <w:div w:id="986518169">
                      <w:marLeft w:val="0"/>
                      <w:marRight w:val="0"/>
                      <w:marTop w:val="0"/>
                      <w:marBottom w:val="0"/>
                      <w:divBdr>
                        <w:top w:val="none" w:sz="0" w:space="0" w:color="auto"/>
                        <w:left w:val="none" w:sz="0" w:space="0" w:color="auto"/>
                        <w:bottom w:val="none" w:sz="0" w:space="0" w:color="auto"/>
                        <w:right w:val="none" w:sz="0" w:space="0" w:color="auto"/>
                      </w:divBdr>
                      <w:divsChild>
                        <w:div w:id="21263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252471">
          <w:marLeft w:val="0"/>
          <w:marRight w:val="0"/>
          <w:marTop w:val="240"/>
          <w:marBottom w:val="171"/>
          <w:divBdr>
            <w:top w:val="none" w:sz="0" w:space="0" w:color="auto"/>
            <w:left w:val="none" w:sz="0" w:space="0" w:color="auto"/>
            <w:bottom w:val="none" w:sz="0" w:space="0" w:color="auto"/>
            <w:right w:val="none" w:sz="0" w:space="0" w:color="auto"/>
          </w:divBdr>
          <w:divsChild>
            <w:div w:id="646931703">
              <w:marLeft w:val="0"/>
              <w:marRight w:val="0"/>
              <w:marTop w:val="0"/>
              <w:marBottom w:val="0"/>
              <w:divBdr>
                <w:top w:val="none" w:sz="0" w:space="0" w:color="auto"/>
                <w:left w:val="none" w:sz="0" w:space="0" w:color="auto"/>
                <w:bottom w:val="none" w:sz="0" w:space="0" w:color="auto"/>
                <w:right w:val="none" w:sz="0" w:space="0" w:color="auto"/>
              </w:divBdr>
              <w:divsChild>
                <w:div w:id="712267379">
                  <w:marLeft w:val="0"/>
                  <w:marRight w:val="0"/>
                  <w:marTop w:val="0"/>
                  <w:marBottom w:val="0"/>
                  <w:divBdr>
                    <w:top w:val="none" w:sz="0" w:space="0" w:color="auto"/>
                    <w:left w:val="none" w:sz="0" w:space="0" w:color="auto"/>
                    <w:bottom w:val="none" w:sz="0" w:space="0" w:color="auto"/>
                    <w:right w:val="none" w:sz="0" w:space="0" w:color="auto"/>
                  </w:divBdr>
                  <w:divsChild>
                    <w:div w:id="528108897">
                      <w:marLeft w:val="0"/>
                      <w:marRight w:val="0"/>
                      <w:marTop w:val="0"/>
                      <w:marBottom w:val="0"/>
                      <w:divBdr>
                        <w:top w:val="none" w:sz="0" w:space="0" w:color="auto"/>
                        <w:left w:val="none" w:sz="0" w:space="0" w:color="auto"/>
                        <w:bottom w:val="none" w:sz="0" w:space="0" w:color="auto"/>
                        <w:right w:val="none" w:sz="0" w:space="0" w:color="auto"/>
                      </w:divBdr>
                      <w:divsChild>
                        <w:div w:id="91790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88936">
          <w:marLeft w:val="0"/>
          <w:marRight w:val="0"/>
          <w:marTop w:val="240"/>
          <w:marBottom w:val="171"/>
          <w:divBdr>
            <w:top w:val="none" w:sz="0" w:space="0" w:color="auto"/>
            <w:left w:val="none" w:sz="0" w:space="0" w:color="auto"/>
            <w:bottom w:val="none" w:sz="0" w:space="0" w:color="auto"/>
            <w:right w:val="none" w:sz="0" w:space="0" w:color="auto"/>
          </w:divBdr>
          <w:divsChild>
            <w:div w:id="1477993500">
              <w:marLeft w:val="0"/>
              <w:marRight w:val="0"/>
              <w:marTop w:val="0"/>
              <w:marBottom w:val="0"/>
              <w:divBdr>
                <w:top w:val="none" w:sz="0" w:space="0" w:color="auto"/>
                <w:left w:val="none" w:sz="0" w:space="0" w:color="auto"/>
                <w:bottom w:val="none" w:sz="0" w:space="0" w:color="auto"/>
                <w:right w:val="none" w:sz="0" w:space="0" w:color="auto"/>
              </w:divBdr>
              <w:divsChild>
                <w:div w:id="1129468212">
                  <w:marLeft w:val="0"/>
                  <w:marRight w:val="0"/>
                  <w:marTop w:val="0"/>
                  <w:marBottom w:val="0"/>
                  <w:divBdr>
                    <w:top w:val="none" w:sz="0" w:space="0" w:color="auto"/>
                    <w:left w:val="none" w:sz="0" w:space="0" w:color="auto"/>
                    <w:bottom w:val="none" w:sz="0" w:space="0" w:color="auto"/>
                    <w:right w:val="none" w:sz="0" w:space="0" w:color="auto"/>
                  </w:divBdr>
                  <w:divsChild>
                    <w:div w:id="660471903">
                      <w:marLeft w:val="0"/>
                      <w:marRight w:val="0"/>
                      <w:marTop w:val="0"/>
                      <w:marBottom w:val="0"/>
                      <w:divBdr>
                        <w:top w:val="none" w:sz="0" w:space="0" w:color="auto"/>
                        <w:left w:val="none" w:sz="0" w:space="0" w:color="auto"/>
                        <w:bottom w:val="none" w:sz="0" w:space="0" w:color="auto"/>
                        <w:right w:val="none" w:sz="0" w:space="0" w:color="auto"/>
                      </w:divBdr>
                      <w:divsChild>
                        <w:div w:id="16965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8707">
          <w:marLeft w:val="0"/>
          <w:marRight w:val="0"/>
          <w:marTop w:val="240"/>
          <w:marBottom w:val="171"/>
          <w:divBdr>
            <w:top w:val="none" w:sz="0" w:space="0" w:color="auto"/>
            <w:left w:val="none" w:sz="0" w:space="0" w:color="auto"/>
            <w:bottom w:val="none" w:sz="0" w:space="0" w:color="auto"/>
            <w:right w:val="none" w:sz="0" w:space="0" w:color="auto"/>
          </w:divBdr>
          <w:divsChild>
            <w:div w:id="961884671">
              <w:marLeft w:val="0"/>
              <w:marRight w:val="0"/>
              <w:marTop w:val="0"/>
              <w:marBottom w:val="0"/>
              <w:divBdr>
                <w:top w:val="none" w:sz="0" w:space="0" w:color="auto"/>
                <w:left w:val="none" w:sz="0" w:space="0" w:color="auto"/>
                <w:bottom w:val="none" w:sz="0" w:space="0" w:color="auto"/>
                <w:right w:val="none" w:sz="0" w:space="0" w:color="auto"/>
              </w:divBdr>
              <w:divsChild>
                <w:div w:id="225649908">
                  <w:marLeft w:val="0"/>
                  <w:marRight w:val="0"/>
                  <w:marTop w:val="0"/>
                  <w:marBottom w:val="0"/>
                  <w:divBdr>
                    <w:top w:val="none" w:sz="0" w:space="0" w:color="auto"/>
                    <w:left w:val="none" w:sz="0" w:space="0" w:color="auto"/>
                    <w:bottom w:val="none" w:sz="0" w:space="0" w:color="auto"/>
                    <w:right w:val="none" w:sz="0" w:space="0" w:color="auto"/>
                  </w:divBdr>
                  <w:divsChild>
                    <w:div w:id="659115054">
                      <w:marLeft w:val="0"/>
                      <w:marRight w:val="0"/>
                      <w:marTop w:val="0"/>
                      <w:marBottom w:val="0"/>
                      <w:divBdr>
                        <w:top w:val="none" w:sz="0" w:space="0" w:color="auto"/>
                        <w:left w:val="none" w:sz="0" w:space="0" w:color="auto"/>
                        <w:bottom w:val="none" w:sz="0" w:space="0" w:color="auto"/>
                        <w:right w:val="none" w:sz="0" w:space="0" w:color="auto"/>
                      </w:divBdr>
                      <w:divsChild>
                        <w:div w:id="8234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03748">
          <w:marLeft w:val="0"/>
          <w:marRight w:val="0"/>
          <w:marTop w:val="240"/>
          <w:marBottom w:val="171"/>
          <w:divBdr>
            <w:top w:val="none" w:sz="0" w:space="0" w:color="auto"/>
            <w:left w:val="none" w:sz="0" w:space="0" w:color="auto"/>
            <w:bottom w:val="none" w:sz="0" w:space="0" w:color="auto"/>
            <w:right w:val="none" w:sz="0" w:space="0" w:color="auto"/>
          </w:divBdr>
          <w:divsChild>
            <w:div w:id="2136823525">
              <w:marLeft w:val="0"/>
              <w:marRight w:val="0"/>
              <w:marTop w:val="0"/>
              <w:marBottom w:val="0"/>
              <w:divBdr>
                <w:top w:val="none" w:sz="0" w:space="0" w:color="auto"/>
                <w:left w:val="none" w:sz="0" w:space="0" w:color="auto"/>
                <w:bottom w:val="none" w:sz="0" w:space="0" w:color="auto"/>
                <w:right w:val="none" w:sz="0" w:space="0" w:color="auto"/>
              </w:divBdr>
              <w:divsChild>
                <w:div w:id="2066755447">
                  <w:marLeft w:val="0"/>
                  <w:marRight w:val="0"/>
                  <w:marTop w:val="0"/>
                  <w:marBottom w:val="0"/>
                  <w:divBdr>
                    <w:top w:val="none" w:sz="0" w:space="0" w:color="auto"/>
                    <w:left w:val="none" w:sz="0" w:space="0" w:color="auto"/>
                    <w:bottom w:val="none" w:sz="0" w:space="0" w:color="auto"/>
                    <w:right w:val="none" w:sz="0" w:space="0" w:color="auto"/>
                  </w:divBdr>
                  <w:divsChild>
                    <w:div w:id="1813518688">
                      <w:marLeft w:val="0"/>
                      <w:marRight w:val="0"/>
                      <w:marTop w:val="0"/>
                      <w:marBottom w:val="0"/>
                      <w:divBdr>
                        <w:top w:val="none" w:sz="0" w:space="0" w:color="auto"/>
                        <w:left w:val="none" w:sz="0" w:space="0" w:color="auto"/>
                        <w:bottom w:val="none" w:sz="0" w:space="0" w:color="auto"/>
                        <w:right w:val="none" w:sz="0" w:space="0" w:color="auto"/>
                      </w:divBdr>
                      <w:divsChild>
                        <w:div w:id="1326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00516">
          <w:marLeft w:val="0"/>
          <w:marRight w:val="0"/>
          <w:marTop w:val="240"/>
          <w:marBottom w:val="171"/>
          <w:divBdr>
            <w:top w:val="none" w:sz="0" w:space="0" w:color="auto"/>
            <w:left w:val="none" w:sz="0" w:space="0" w:color="auto"/>
            <w:bottom w:val="none" w:sz="0" w:space="0" w:color="auto"/>
            <w:right w:val="none" w:sz="0" w:space="0" w:color="auto"/>
          </w:divBdr>
          <w:divsChild>
            <w:div w:id="1898392219">
              <w:marLeft w:val="0"/>
              <w:marRight w:val="0"/>
              <w:marTop w:val="0"/>
              <w:marBottom w:val="0"/>
              <w:divBdr>
                <w:top w:val="none" w:sz="0" w:space="0" w:color="auto"/>
                <w:left w:val="none" w:sz="0" w:space="0" w:color="auto"/>
                <w:bottom w:val="none" w:sz="0" w:space="0" w:color="auto"/>
                <w:right w:val="none" w:sz="0" w:space="0" w:color="auto"/>
              </w:divBdr>
              <w:divsChild>
                <w:div w:id="208886276">
                  <w:marLeft w:val="0"/>
                  <w:marRight w:val="0"/>
                  <w:marTop w:val="0"/>
                  <w:marBottom w:val="0"/>
                  <w:divBdr>
                    <w:top w:val="none" w:sz="0" w:space="0" w:color="auto"/>
                    <w:left w:val="none" w:sz="0" w:space="0" w:color="auto"/>
                    <w:bottom w:val="none" w:sz="0" w:space="0" w:color="auto"/>
                    <w:right w:val="none" w:sz="0" w:space="0" w:color="auto"/>
                  </w:divBdr>
                  <w:divsChild>
                    <w:div w:id="2365282">
                      <w:marLeft w:val="0"/>
                      <w:marRight w:val="0"/>
                      <w:marTop w:val="0"/>
                      <w:marBottom w:val="0"/>
                      <w:divBdr>
                        <w:top w:val="none" w:sz="0" w:space="0" w:color="auto"/>
                        <w:left w:val="none" w:sz="0" w:space="0" w:color="auto"/>
                        <w:bottom w:val="none" w:sz="0" w:space="0" w:color="auto"/>
                        <w:right w:val="none" w:sz="0" w:space="0" w:color="auto"/>
                      </w:divBdr>
                      <w:divsChild>
                        <w:div w:id="5401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12107">
          <w:marLeft w:val="0"/>
          <w:marRight w:val="0"/>
          <w:marTop w:val="240"/>
          <w:marBottom w:val="171"/>
          <w:divBdr>
            <w:top w:val="none" w:sz="0" w:space="0" w:color="auto"/>
            <w:left w:val="none" w:sz="0" w:space="0" w:color="auto"/>
            <w:bottom w:val="none" w:sz="0" w:space="0" w:color="auto"/>
            <w:right w:val="none" w:sz="0" w:space="0" w:color="auto"/>
          </w:divBdr>
          <w:divsChild>
            <w:div w:id="1187871689">
              <w:marLeft w:val="0"/>
              <w:marRight w:val="0"/>
              <w:marTop w:val="0"/>
              <w:marBottom w:val="0"/>
              <w:divBdr>
                <w:top w:val="none" w:sz="0" w:space="0" w:color="auto"/>
                <w:left w:val="none" w:sz="0" w:space="0" w:color="auto"/>
                <w:bottom w:val="none" w:sz="0" w:space="0" w:color="auto"/>
                <w:right w:val="none" w:sz="0" w:space="0" w:color="auto"/>
              </w:divBdr>
              <w:divsChild>
                <w:div w:id="1379665725">
                  <w:marLeft w:val="0"/>
                  <w:marRight w:val="0"/>
                  <w:marTop w:val="0"/>
                  <w:marBottom w:val="0"/>
                  <w:divBdr>
                    <w:top w:val="none" w:sz="0" w:space="0" w:color="auto"/>
                    <w:left w:val="none" w:sz="0" w:space="0" w:color="auto"/>
                    <w:bottom w:val="none" w:sz="0" w:space="0" w:color="auto"/>
                    <w:right w:val="none" w:sz="0" w:space="0" w:color="auto"/>
                  </w:divBdr>
                  <w:divsChild>
                    <w:div w:id="1927222446">
                      <w:marLeft w:val="0"/>
                      <w:marRight w:val="0"/>
                      <w:marTop w:val="0"/>
                      <w:marBottom w:val="0"/>
                      <w:divBdr>
                        <w:top w:val="none" w:sz="0" w:space="0" w:color="auto"/>
                        <w:left w:val="none" w:sz="0" w:space="0" w:color="auto"/>
                        <w:bottom w:val="none" w:sz="0" w:space="0" w:color="auto"/>
                        <w:right w:val="none" w:sz="0" w:space="0" w:color="auto"/>
                      </w:divBdr>
                      <w:divsChild>
                        <w:div w:id="19896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526687">
          <w:marLeft w:val="0"/>
          <w:marRight w:val="0"/>
          <w:marTop w:val="240"/>
          <w:marBottom w:val="171"/>
          <w:divBdr>
            <w:top w:val="none" w:sz="0" w:space="0" w:color="auto"/>
            <w:left w:val="none" w:sz="0" w:space="0" w:color="auto"/>
            <w:bottom w:val="none" w:sz="0" w:space="0" w:color="auto"/>
            <w:right w:val="none" w:sz="0" w:space="0" w:color="auto"/>
          </w:divBdr>
          <w:divsChild>
            <w:div w:id="1112938447">
              <w:marLeft w:val="0"/>
              <w:marRight w:val="0"/>
              <w:marTop w:val="0"/>
              <w:marBottom w:val="0"/>
              <w:divBdr>
                <w:top w:val="none" w:sz="0" w:space="0" w:color="auto"/>
                <w:left w:val="none" w:sz="0" w:space="0" w:color="auto"/>
                <w:bottom w:val="none" w:sz="0" w:space="0" w:color="auto"/>
                <w:right w:val="none" w:sz="0" w:space="0" w:color="auto"/>
              </w:divBdr>
              <w:divsChild>
                <w:div w:id="2130585508">
                  <w:marLeft w:val="0"/>
                  <w:marRight w:val="0"/>
                  <w:marTop w:val="0"/>
                  <w:marBottom w:val="0"/>
                  <w:divBdr>
                    <w:top w:val="none" w:sz="0" w:space="0" w:color="auto"/>
                    <w:left w:val="none" w:sz="0" w:space="0" w:color="auto"/>
                    <w:bottom w:val="none" w:sz="0" w:space="0" w:color="auto"/>
                    <w:right w:val="none" w:sz="0" w:space="0" w:color="auto"/>
                  </w:divBdr>
                  <w:divsChild>
                    <w:div w:id="2143037793">
                      <w:marLeft w:val="0"/>
                      <w:marRight w:val="0"/>
                      <w:marTop w:val="0"/>
                      <w:marBottom w:val="0"/>
                      <w:divBdr>
                        <w:top w:val="none" w:sz="0" w:space="0" w:color="auto"/>
                        <w:left w:val="none" w:sz="0" w:space="0" w:color="auto"/>
                        <w:bottom w:val="none" w:sz="0" w:space="0" w:color="auto"/>
                        <w:right w:val="none" w:sz="0" w:space="0" w:color="auto"/>
                      </w:divBdr>
                      <w:divsChild>
                        <w:div w:id="5178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24218">
          <w:marLeft w:val="0"/>
          <w:marRight w:val="0"/>
          <w:marTop w:val="240"/>
          <w:marBottom w:val="171"/>
          <w:divBdr>
            <w:top w:val="none" w:sz="0" w:space="0" w:color="auto"/>
            <w:left w:val="none" w:sz="0" w:space="0" w:color="auto"/>
            <w:bottom w:val="none" w:sz="0" w:space="0" w:color="auto"/>
            <w:right w:val="none" w:sz="0" w:space="0" w:color="auto"/>
          </w:divBdr>
          <w:divsChild>
            <w:div w:id="1237396277">
              <w:marLeft w:val="0"/>
              <w:marRight w:val="0"/>
              <w:marTop w:val="0"/>
              <w:marBottom w:val="0"/>
              <w:divBdr>
                <w:top w:val="none" w:sz="0" w:space="0" w:color="auto"/>
                <w:left w:val="none" w:sz="0" w:space="0" w:color="auto"/>
                <w:bottom w:val="none" w:sz="0" w:space="0" w:color="auto"/>
                <w:right w:val="none" w:sz="0" w:space="0" w:color="auto"/>
              </w:divBdr>
              <w:divsChild>
                <w:div w:id="1616207767">
                  <w:marLeft w:val="0"/>
                  <w:marRight w:val="0"/>
                  <w:marTop w:val="0"/>
                  <w:marBottom w:val="0"/>
                  <w:divBdr>
                    <w:top w:val="none" w:sz="0" w:space="0" w:color="auto"/>
                    <w:left w:val="none" w:sz="0" w:space="0" w:color="auto"/>
                    <w:bottom w:val="none" w:sz="0" w:space="0" w:color="auto"/>
                    <w:right w:val="none" w:sz="0" w:space="0" w:color="auto"/>
                  </w:divBdr>
                  <w:divsChild>
                    <w:div w:id="2090468041">
                      <w:marLeft w:val="0"/>
                      <w:marRight w:val="0"/>
                      <w:marTop w:val="0"/>
                      <w:marBottom w:val="0"/>
                      <w:divBdr>
                        <w:top w:val="none" w:sz="0" w:space="0" w:color="auto"/>
                        <w:left w:val="none" w:sz="0" w:space="0" w:color="auto"/>
                        <w:bottom w:val="none" w:sz="0" w:space="0" w:color="auto"/>
                        <w:right w:val="none" w:sz="0" w:space="0" w:color="auto"/>
                      </w:divBdr>
                      <w:divsChild>
                        <w:div w:id="14053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227872">
          <w:marLeft w:val="0"/>
          <w:marRight w:val="0"/>
          <w:marTop w:val="240"/>
          <w:marBottom w:val="171"/>
          <w:divBdr>
            <w:top w:val="none" w:sz="0" w:space="0" w:color="auto"/>
            <w:left w:val="none" w:sz="0" w:space="0" w:color="auto"/>
            <w:bottom w:val="none" w:sz="0" w:space="0" w:color="auto"/>
            <w:right w:val="none" w:sz="0" w:space="0" w:color="auto"/>
          </w:divBdr>
          <w:divsChild>
            <w:div w:id="117309729">
              <w:marLeft w:val="0"/>
              <w:marRight w:val="0"/>
              <w:marTop w:val="0"/>
              <w:marBottom w:val="0"/>
              <w:divBdr>
                <w:top w:val="none" w:sz="0" w:space="0" w:color="auto"/>
                <w:left w:val="none" w:sz="0" w:space="0" w:color="auto"/>
                <w:bottom w:val="none" w:sz="0" w:space="0" w:color="auto"/>
                <w:right w:val="none" w:sz="0" w:space="0" w:color="auto"/>
              </w:divBdr>
              <w:divsChild>
                <w:div w:id="618991864">
                  <w:marLeft w:val="0"/>
                  <w:marRight w:val="0"/>
                  <w:marTop w:val="0"/>
                  <w:marBottom w:val="0"/>
                  <w:divBdr>
                    <w:top w:val="none" w:sz="0" w:space="0" w:color="auto"/>
                    <w:left w:val="none" w:sz="0" w:space="0" w:color="auto"/>
                    <w:bottom w:val="none" w:sz="0" w:space="0" w:color="auto"/>
                    <w:right w:val="none" w:sz="0" w:space="0" w:color="auto"/>
                  </w:divBdr>
                  <w:divsChild>
                    <w:div w:id="1737895803">
                      <w:marLeft w:val="0"/>
                      <w:marRight w:val="0"/>
                      <w:marTop w:val="0"/>
                      <w:marBottom w:val="0"/>
                      <w:divBdr>
                        <w:top w:val="none" w:sz="0" w:space="0" w:color="auto"/>
                        <w:left w:val="none" w:sz="0" w:space="0" w:color="auto"/>
                        <w:bottom w:val="none" w:sz="0" w:space="0" w:color="auto"/>
                        <w:right w:val="none" w:sz="0" w:space="0" w:color="auto"/>
                      </w:divBdr>
                      <w:divsChild>
                        <w:div w:id="3744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13191">
          <w:marLeft w:val="0"/>
          <w:marRight w:val="0"/>
          <w:marTop w:val="0"/>
          <w:marBottom w:val="0"/>
          <w:divBdr>
            <w:top w:val="none" w:sz="0" w:space="0" w:color="auto"/>
            <w:left w:val="none" w:sz="0" w:space="0" w:color="auto"/>
            <w:bottom w:val="none" w:sz="0" w:space="0" w:color="auto"/>
            <w:right w:val="none" w:sz="0" w:space="0" w:color="auto"/>
          </w:divBdr>
        </w:div>
        <w:div w:id="906497034">
          <w:marLeft w:val="0"/>
          <w:marRight w:val="0"/>
          <w:marTop w:val="240"/>
          <w:marBottom w:val="171"/>
          <w:divBdr>
            <w:top w:val="none" w:sz="0" w:space="0" w:color="auto"/>
            <w:left w:val="none" w:sz="0" w:space="0" w:color="auto"/>
            <w:bottom w:val="none" w:sz="0" w:space="0" w:color="auto"/>
            <w:right w:val="none" w:sz="0" w:space="0" w:color="auto"/>
          </w:divBdr>
          <w:divsChild>
            <w:div w:id="357199244">
              <w:marLeft w:val="0"/>
              <w:marRight w:val="0"/>
              <w:marTop w:val="0"/>
              <w:marBottom w:val="0"/>
              <w:divBdr>
                <w:top w:val="none" w:sz="0" w:space="0" w:color="auto"/>
                <w:left w:val="none" w:sz="0" w:space="0" w:color="auto"/>
                <w:bottom w:val="none" w:sz="0" w:space="0" w:color="auto"/>
                <w:right w:val="none" w:sz="0" w:space="0" w:color="auto"/>
              </w:divBdr>
              <w:divsChild>
                <w:div w:id="864557599">
                  <w:marLeft w:val="0"/>
                  <w:marRight w:val="0"/>
                  <w:marTop w:val="0"/>
                  <w:marBottom w:val="0"/>
                  <w:divBdr>
                    <w:top w:val="none" w:sz="0" w:space="0" w:color="auto"/>
                    <w:left w:val="none" w:sz="0" w:space="0" w:color="auto"/>
                    <w:bottom w:val="none" w:sz="0" w:space="0" w:color="auto"/>
                    <w:right w:val="none" w:sz="0" w:space="0" w:color="auto"/>
                  </w:divBdr>
                  <w:divsChild>
                    <w:div w:id="1035616328">
                      <w:marLeft w:val="0"/>
                      <w:marRight w:val="0"/>
                      <w:marTop w:val="0"/>
                      <w:marBottom w:val="0"/>
                      <w:divBdr>
                        <w:top w:val="none" w:sz="0" w:space="0" w:color="auto"/>
                        <w:left w:val="none" w:sz="0" w:space="0" w:color="auto"/>
                        <w:bottom w:val="none" w:sz="0" w:space="0" w:color="auto"/>
                        <w:right w:val="none" w:sz="0" w:space="0" w:color="auto"/>
                      </w:divBdr>
                      <w:divsChild>
                        <w:div w:id="9455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628">
          <w:marLeft w:val="0"/>
          <w:marRight w:val="0"/>
          <w:marTop w:val="240"/>
          <w:marBottom w:val="171"/>
          <w:divBdr>
            <w:top w:val="none" w:sz="0" w:space="0" w:color="auto"/>
            <w:left w:val="none" w:sz="0" w:space="0" w:color="auto"/>
            <w:bottom w:val="none" w:sz="0" w:space="0" w:color="auto"/>
            <w:right w:val="none" w:sz="0" w:space="0" w:color="auto"/>
          </w:divBdr>
          <w:divsChild>
            <w:div w:id="1354190236">
              <w:marLeft w:val="0"/>
              <w:marRight w:val="0"/>
              <w:marTop w:val="0"/>
              <w:marBottom w:val="0"/>
              <w:divBdr>
                <w:top w:val="none" w:sz="0" w:space="0" w:color="auto"/>
                <w:left w:val="none" w:sz="0" w:space="0" w:color="auto"/>
                <w:bottom w:val="none" w:sz="0" w:space="0" w:color="auto"/>
                <w:right w:val="none" w:sz="0" w:space="0" w:color="auto"/>
              </w:divBdr>
              <w:divsChild>
                <w:div w:id="623585428">
                  <w:marLeft w:val="0"/>
                  <w:marRight w:val="0"/>
                  <w:marTop w:val="0"/>
                  <w:marBottom w:val="0"/>
                  <w:divBdr>
                    <w:top w:val="none" w:sz="0" w:space="0" w:color="auto"/>
                    <w:left w:val="none" w:sz="0" w:space="0" w:color="auto"/>
                    <w:bottom w:val="none" w:sz="0" w:space="0" w:color="auto"/>
                    <w:right w:val="none" w:sz="0" w:space="0" w:color="auto"/>
                  </w:divBdr>
                  <w:divsChild>
                    <w:div w:id="1426876047">
                      <w:marLeft w:val="0"/>
                      <w:marRight w:val="0"/>
                      <w:marTop w:val="0"/>
                      <w:marBottom w:val="0"/>
                      <w:divBdr>
                        <w:top w:val="none" w:sz="0" w:space="0" w:color="auto"/>
                        <w:left w:val="none" w:sz="0" w:space="0" w:color="auto"/>
                        <w:bottom w:val="none" w:sz="0" w:space="0" w:color="auto"/>
                        <w:right w:val="none" w:sz="0" w:space="0" w:color="auto"/>
                      </w:divBdr>
                      <w:divsChild>
                        <w:div w:id="20265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029331">
          <w:marLeft w:val="0"/>
          <w:marRight w:val="0"/>
          <w:marTop w:val="240"/>
          <w:marBottom w:val="171"/>
          <w:divBdr>
            <w:top w:val="none" w:sz="0" w:space="0" w:color="auto"/>
            <w:left w:val="none" w:sz="0" w:space="0" w:color="auto"/>
            <w:bottom w:val="none" w:sz="0" w:space="0" w:color="auto"/>
            <w:right w:val="none" w:sz="0" w:space="0" w:color="auto"/>
          </w:divBdr>
          <w:divsChild>
            <w:div w:id="58328777">
              <w:marLeft w:val="0"/>
              <w:marRight w:val="0"/>
              <w:marTop w:val="0"/>
              <w:marBottom w:val="0"/>
              <w:divBdr>
                <w:top w:val="none" w:sz="0" w:space="0" w:color="auto"/>
                <w:left w:val="none" w:sz="0" w:space="0" w:color="auto"/>
                <w:bottom w:val="none" w:sz="0" w:space="0" w:color="auto"/>
                <w:right w:val="none" w:sz="0" w:space="0" w:color="auto"/>
              </w:divBdr>
              <w:divsChild>
                <w:div w:id="667177149">
                  <w:marLeft w:val="0"/>
                  <w:marRight w:val="0"/>
                  <w:marTop w:val="0"/>
                  <w:marBottom w:val="0"/>
                  <w:divBdr>
                    <w:top w:val="none" w:sz="0" w:space="0" w:color="auto"/>
                    <w:left w:val="none" w:sz="0" w:space="0" w:color="auto"/>
                    <w:bottom w:val="none" w:sz="0" w:space="0" w:color="auto"/>
                    <w:right w:val="none" w:sz="0" w:space="0" w:color="auto"/>
                  </w:divBdr>
                  <w:divsChild>
                    <w:div w:id="1289818524">
                      <w:marLeft w:val="0"/>
                      <w:marRight w:val="0"/>
                      <w:marTop w:val="0"/>
                      <w:marBottom w:val="0"/>
                      <w:divBdr>
                        <w:top w:val="none" w:sz="0" w:space="0" w:color="auto"/>
                        <w:left w:val="none" w:sz="0" w:space="0" w:color="auto"/>
                        <w:bottom w:val="none" w:sz="0" w:space="0" w:color="auto"/>
                        <w:right w:val="none" w:sz="0" w:space="0" w:color="auto"/>
                      </w:divBdr>
                      <w:divsChild>
                        <w:div w:id="13955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3858">
          <w:marLeft w:val="0"/>
          <w:marRight w:val="0"/>
          <w:marTop w:val="240"/>
          <w:marBottom w:val="171"/>
          <w:divBdr>
            <w:top w:val="none" w:sz="0" w:space="0" w:color="auto"/>
            <w:left w:val="none" w:sz="0" w:space="0" w:color="auto"/>
            <w:bottom w:val="none" w:sz="0" w:space="0" w:color="auto"/>
            <w:right w:val="none" w:sz="0" w:space="0" w:color="auto"/>
          </w:divBdr>
          <w:divsChild>
            <w:div w:id="1390962250">
              <w:marLeft w:val="0"/>
              <w:marRight w:val="0"/>
              <w:marTop w:val="0"/>
              <w:marBottom w:val="0"/>
              <w:divBdr>
                <w:top w:val="none" w:sz="0" w:space="0" w:color="auto"/>
                <w:left w:val="none" w:sz="0" w:space="0" w:color="auto"/>
                <w:bottom w:val="none" w:sz="0" w:space="0" w:color="auto"/>
                <w:right w:val="none" w:sz="0" w:space="0" w:color="auto"/>
              </w:divBdr>
              <w:divsChild>
                <w:div w:id="1790858662">
                  <w:marLeft w:val="0"/>
                  <w:marRight w:val="0"/>
                  <w:marTop w:val="0"/>
                  <w:marBottom w:val="0"/>
                  <w:divBdr>
                    <w:top w:val="none" w:sz="0" w:space="0" w:color="auto"/>
                    <w:left w:val="none" w:sz="0" w:space="0" w:color="auto"/>
                    <w:bottom w:val="none" w:sz="0" w:space="0" w:color="auto"/>
                    <w:right w:val="none" w:sz="0" w:space="0" w:color="auto"/>
                  </w:divBdr>
                  <w:divsChild>
                    <w:div w:id="954798828">
                      <w:marLeft w:val="0"/>
                      <w:marRight w:val="0"/>
                      <w:marTop w:val="0"/>
                      <w:marBottom w:val="0"/>
                      <w:divBdr>
                        <w:top w:val="none" w:sz="0" w:space="0" w:color="auto"/>
                        <w:left w:val="none" w:sz="0" w:space="0" w:color="auto"/>
                        <w:bottom w:val="none" w:sz="0" w:space="0" w:color="auto"/>
                        <w:right w:val="none" w:sz="0" w:space="0" w:color="auto"/>
                      </w:divBdr>
                      <w:divsChild>
                        <w:div w:id="2949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21085">
          <w:marLeft w:val="0"/>
          <w:marRight w:val="0"/>
          <w:marTop w:val="240"/>
          <w:marBottom w:val="171"/>
          <w:divBdr>
            <w:top w:val="none" w:sz="0" w:space="0" w:color="auto"/>
            <w:left w:val="none" w:sz="0" w:space="0" w:color="auto"/>
            <w:bottom w:val="none" w:sz="0" w:space="0" w:color="auto"/>
            <w:right w:val="none" w:sz="0" w:space="0" w:color="auto"/>
          </w:divBdr>
          <w:divsChild>
            <w:div w:id="1701541660">
              <w:marLeft w:val="0"/>
              <w:marRight w:val="0"/>
              <w:marTop w:val="0"/>
              <w:marBottom w:val="0"/>
              <w:divBdr>
                <w:top w:val="none" w:sz="0" w:space="0" w:color="auto"/>
                <w:left w:val="none" w:sz="0" w:space="0" w:color="auto"/>
                <w:bottom w:val="none" w:sz="0" w:space="0" w:color="auto"/>
                <w:right w:val="none" w:sz="0" w:space="0" w:color="auto"/>
              </w:divBdr>
              <w:divsChild>
                <w:div w:id="1408966067">
                  <w:marLeft w:val="0"/>
                  <w:marRight w:val="0"/>
                  <w:marTop w:val="0"/>
                  <w:marBottom w:val="0"/>
                  <w:divBdr>
                    <w:top w:val="none" w:sz="0" w:space="0" w:color="auto"/>
                    <w:left w:val="none" w:sz="0" w:space="0" w:color="auto"/>
                    <w:bottom w:val="none" w:sz="0" w:space="0" w:color="auto"/>
                    <w:right w:val="none" w:sz="0" w:space="0" w:color="auto"/>
                  </w:divBdr>
                  <w:divsChild>
                    <w:div w:id="285429838">
                      <w:marLeft w:val="0"/>
                      <w:marRight w:val="0"/>
                      <w:marTop w:val="0"/>
                      <w:marBottom w:val="0"/>
                      <w:divBdr>
                        <w:top w:val="none" w:sz="0" w:space="0" w:color="auto"/>
                        <w:left w:val="none" w:sz="0" w:space="0" w:color="auto"/>
                        <w:bottom w:val="none" w:sz="0" w:space="0" w:color="auto"/>
                        <w:right w:val="none" w:sz="0" w:space="0" w:color="auto"/>
                      </w:divBdr>
                      <w:divsChild>
                        <w:div w:id="8147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79019">
          <w:marLeft w:val="0"/>
          <w:marRight w:val="0"/>
          <w:marTop w:val="240"/>
          <w:marBottom w:val="171"/>
          <w:divBdr>
            <w:top w:val="none" w:sz="0" w:space="0" w:color="auto"/>
            <w:left w:val="none" w:sz="0" w:space="0" w:color="auto"/>
            <w:bottom w:val="none" w:sz="0" w:space="0" w:color="auto"/>
            <w:right w:val="none" w:sz="0" w:space="0" w:color="auto"/>
          </w:divBdr>
          <w:divsChild>
            <w:div w:id="527449510">
              <w:marLeft w:val="0"/>
              <w:marRight w:val="0"/>
              <w:marTop w:val="0"/>
              <w:marBottom w:val="0"/>
              <w:divBdr>
                <w:top w:val="none" w:sz="0" w:space="0" w:color="auto"/>
                <w:left w:val="none" w:sz="0" w:space="0" w:color="auto"/>
                <w:bottom w:val="none" w:sz="0" w:space="0" w:color="auto"/>
                <w:right w:val="none" w:sz="0" w:space="0" w:color="auto"/>
              </w:divBdr>
              <w:divsChild>
                <w:div w:id="976185912">
                  <w:marLeft w:val="0"/>
                  <w:marRight w:val="0"/>
                  <w:marTop w:val="0"/>
                  <w:marBottom w:val="0"/>
                  <w:divBdr>
                    <w:top w:val="none" w:sz="0" w:space="0" w:color="auto"/>
                    <w:left w:val="none" w:sz="0" w:space="0" w:color="auto"/>
                    <w:bottom w:val="none" w:sz="0" w:space="0" w:color="auto"/>
                    <w:right w:val="none" w:sz="0" w:space="0" w:color="auto"/>
                  </w:divBdr>
                  <w:divsChild>
                    <w:div w:id="1446996774">
                      <w:marLeft w:val="0"/>
                      <w:marRight w:val="0"/>
                      <w:marTop w:val="0"/>
                      <w:marBottom w:val="0"/>
                      <w:divBdr>
                        <w:top w:val="none" w:sz="0" w:space="0" w:color="auto"/>
                        <w:left w:val="none" w:sz="0" w:space="0" w:color="auto"/>
                        <w:bottom w:val="none" w:sz="0" w:space="0" w:color="auto"/>
                        <w:right w:val="none" w:sz="0" w:space="0" w:color="auto"/>
                      </w:divBdr>
                      <w:divsChild>
                        <w:div w:id="5878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34810">
          <w:marLeft w:val="0"/>
          <w:marRight w:val="0"/>
          <w:marTop w:val="240"/>
          <w:marBottom w:val="171"/>
          <w:divBdr>
            <w:top w:val="none" w:sz="0" w:space="0" w:color="auto"/>
            <w:left w:val="none" w:sz="0" w:space="0" w:color="auto"/>
            <w:bottom w:val="none" w:sz="0" w:space="0" w:color="auto"/>
            <w:right w:val="none" w:sz="0" w:space="0" w:color="auto"/>
          </w:divBdr>
          <w:divsChild>
            <w:div w:id="807278701">
              <w:marLeft w:val="0"/>
              <w:marRight w:val="0"/>
              <w:marTop w:val="0"/>
              <w:marBottom w:val="0"/>
              <w:divBdr>
                <w:top w:val="none" w:sz="0" w:space="0" w:color="auto"/>
                <w:left w:val="none" w:sz="0" w:space="0" w:color="auto"/>
                <w:bottom w:val="none" w:sz="0" w:space="0" w:color="auto"/>
                <w:right w:val="none" w:sz="0" w:space="0" w:color="auto"/>
              </w:divBdr>
              <w:divsChild>
                <w:div w:id="1448889624">
                  <w:marLeft w:val="0"/>
                  <w:marRight w:val="0"/>
                  <w:marTop w:val="0"/>
                  <w:marBottom w:val="0"/>
                  <w:divBdr>
                    <w:top w:val="none" w:sz="0" w:space="0" w:color="auto"/>
                    <w:left w:val="none" w:sz="0" w:space="0" w:color="auto"/>
                    <w:bottom w:val="none" w:sz="0" w:space="0" w:color="auto"/>
                    <w:right w:val="none" w:sz="0" w:space="0" w:color="auto"/>
                  </w:divBdr>
                  <w:divsChild>
                    <w:div w:id="1106118895">
                      <w:marLeft w:val="0"/>
                      <w:marRight w:val="0"/>
                      <w:marTop w:val="0"/>
                      <w:marBottom w:val="0"/>
                      <w:divBdr>
                        <w:top w:val="none" w:sz="0" w:space="0" w:color="auto"/>
                        <w:left w:val="none" w:sz="0" w:space="0" w:color="auto"/>
                        <w:bottom w:val="none" w:sz="0" w:space="0" w:color="auto"/>
                        <w:right w:val="none" w:sz="0" w:space="0" w:color="auto"/>
                      </w:divBdr>
                      <w:divsChild>
                        <w:div w:id="17112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229584">
          <w:marLeft w:val="0"/>
          <w:marRight w:val="0"/>
          <w:marTop w:val="240"/>
          <w:marBottom w:val="171"/>
          <w:divBdr>
            <w:top w:val="none" w:sz="0" w:space="0" w:color="auto"/>
            <w:left w:val="none" w:sz="0" w:space="0" w:color="auto"/>
            <w:bottom w:val="none" w:sz="0" w:space="0" w:color="auto"/>
            <w:right w:val="none" w:sz="0" w:space="0" w:color="auto"/>
          </w:divBdr>
          <w:divsChild>
            <w:div w:id="945037549">
              <w:marLeft w:val="0"/>
              <w:marRight w:val="0"/>
              <w:marTop w:val="0"/>
              <w:marBottom w:val="0"/>
              <w:divBdr>
                <w:top w:val="none" w:sz="0" w:space="0" w:color="auto"/>
                <w:left w:val="none" w:sz="0" w:space="0" w:color="auto"/>
                <w:bottom w:val="none" w:sz="0" w:space="0" w:color="auto"/>
                <w:right w:val="none" w:sz="0" w:space="0" w:color="auto"/>
              </w:divBdr>
              <w:divsChild>
                <w:div w:id="63453072">
                  <w:marLeft w:val="0"/>
                  <w:marRight w:val="0"/>
                  <w:marTop w:val="0"/>
                  <w:marBottom w:val="0"/>
                  <w:divBdr>
                    <w:top w:val="none" w:sz="0" w:space="0" w:color="auto"/>
                    <w:left w:val="none" w:sz="0" w:space="0" w:color="auto"/>
                    <w:bottom w:val="none" w:sz="0" w:space="0" w:color="auto"/>
                    <w:right w:val="none" w:sz="0" w:space="0" w:color="auto"/>
                  </w:divBdr>
                  <w:divsChild>
                    <w:div w:id="45224674">
                      <w:marLeft w:val="0"/>
                      <w:marRight w:val="0"/>
                      <w:marTop w:val="0"/>
                      <w:marBottom w:val="0"/>
                      <w:divBdr>
                        <w:top w:val="none" w:sz="0" w:space="0" w:color="auto"/>
                        <w:left w:val="none" w:sz="0" w:space="0" w:color="auto"/>
                        <w:bottom w:val="none" w:sz="0" w:space="0" w:color="auto"/>
                        <w:right w:val="none" w:sz="0" w:space="0" w:color="auto"/>
                      </w:divBdr>
                      <w:divsChild>
                        <w:div w:id="19776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8702">
          <w:marLeft w:val="0"/>
          <w:marRight w:val="0"/>
          <w:marTop w:val="240"/>
          <w:marBottom w:val="171"/>
          <w:divBdr>
            <w:top w:val="none" w:sz="0" w:space="0" w:color="auto"/>
            <w:left w:val="none" w:sz="0" w:space="0" w:color="auto"/>
            <w:bottom w:val="none" w:sz="0" w:space="0" w:color="auto"/>
            <w:right w:val="none" w:sz="0" w:space="0" w:color="auto"/>
          </w:divBdr>
          <w:divsChild>
            <w:div w:id="1124422250">
              <w:marLeft w:val="0"/>
              <w:marRight w:val="0"/>
              <w:marTop w:val="0"/>
              <w:marBottom w:val="0"/>
              <w:divBdr>
                <w:top w:val="none" w:sz="0" w:space="0" w:color="auto"/>
                <w:left w:val="none" w:sz="0" w:space="0" w:color="auto"/>
                <w:bottom w:val="none" w:sz="0" w:space="0" w:color="auto"/>
                <w:right w:val="none" w:sz="0" w:space="0" w:color="auto"/>
              </w:divBdr>
              <w:divsChild>
                <w:div w:id="38092716">
                  <w:marLeft w:val="0"/>
                  <w:marRight w:val="0"/>
                  <w:marTop w:val="0"/>
                  <w:marBottom w:val="0"/>
                  <w:divBdr>
                    <w:top w:val="none" w:sz="0" w:space="0" w:color="auto"/>
                    <w:left w:val="none" w:sz="0" w:space="0" w:color="auto"/>
                    <w:bottom w:val="none" w:sz="0" w:space="0" w:color="auto"/>
                    <w:right w:val="none" w:sz="0" w:space="0" w:color="auto"/>
                  </w:divBdr>
                  <w:divsChild>
                    <w:div w:id="1968076018">
                      <w:marLeft w:val="0"/>
                      <w:marRight w:val="0"/>
                      <w:marTop w:val="0"/>
                      <w:marBottom w:val="0"/>
                      <w:divBdr>
                        <w:top w:val="none" w:sz="0" w:space="0" w:color="auto"/>
                        <w:left w:val="none" w:sz="0" w:space="0" w:color="auto"/>
                        <w:bottom w:val="none" w:sz="0" w:space="0" w:color="auto"/>
                        <w:right w:val="none" w:sz="0" w:space="0" w:color="auto"/>
                      </w:divBdr>
                      <w:divsChild>
                        <w:div w:id="6258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8152">
          <w:marLeft w:val="0"/>
          <w:marRight w:val="0"/>
          <w:marTop w:val="240"/>
          <w:marBottom w:val="171"/>
          <w:divBdr>
            <w:top w:val="none" w:sz="0" w:space="0" w:color="auto"/>
            <w:left w:val="none" w:sz="0" w:space="0" w:color="auto"/>
            <w:bottom w:val="none" w:sz="0" w:space="0" w:color="auto"/>
            <w:right w:val="none" w:sz="0" w:space="0" w:color="auto"/>
          </w:divBdr>
          <w:divsChild>
            <w:div w:id="7295315">
              <w:marLeft w:val="0"/>
              <w:marRight w:val="0"/>
              <w:marTop w:val="0"/>
              <w:marBottom w:val="0"/>
              <w:divBdr>
                <w:top w:val="none" w:sz="0" w:space="0" w:color="auto"/>
                <w:left w:val="none" w:sz="0" w:space="0" w:color="auto"/>
                <w:bottom w:val="none" w:sz="0" w:space="0" w:color="auto"/>
                <w:right w:val="none" w:sz="0" w:space="0" w:color="auto"/>
              </w:divBdr>
              <w:divsChild>
                <w:div w:id="715397308">
                  <w:marLeft w:val="0"/>
                  <w:marRight w:val="0"/>
                  <w:marTop w:val="0"/>
                  <w:marBottom w:val="0"/>
                  <w:divBdr>
                    <w:top w:val="none" w:sz="0" w:space="0" w:color="auto"/>
                    <w:left w:val="none" w:sz="0" w:space="0" w:color="auto"/>
                    <w:bottom w:val="none" w:sz="0" w:space="0" w:color="auto"/>
                    <w:right w:val="none" w:sz="0" w:space="0" w:color="auto"/>
                  </w:divBdr>
                  <w:divsChild>
                    <w:div w:id="372732503">
                      <w:marLeft w:val="0"/>
                      <w:marRight w:val="0"/>
                      <w:marTop w:val="0"/>
                      <w:marBottom w:val="0"/>
                      <w:divBdr>
                        <w:top w:val="none" w:sz="0" w:space="0" w:color="auto"/>
                        <w:left w:val="none" w:sz="0" w:space="0" w:color="auto"/>
                        <w:bottom w:val="none" w:sz="0" w:space="0" w:color="auto"/>
                        <w:right w:val="none" w:sz="0" w:space="0" w:color="auto"/>
                      </w:divBdr>
                      <w:divsChild>
                        <w:div w:id="20761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34557">
          <w:marLeft w:val="0"/>
          <w:marRight w:val="0"/>
          <w:marTop w:val="240"/>
          <w:marBottom w:val="171"/>
          <w:divBdr>
            <w:top w:val="none" w:sz="0" w:space="0" w:color="auto"/>
            <w:left w:val="none" w:sz="0" w:space="0" w:color="auto"/>
            <w:bottom w:val="none" w:sz="0" w:space="0" w:color="auto"/>
            <w:right w:val="none" w:sz="0" w:space="0" w:color="auto"/>
          </w:divBdr>
          <w:divsChild>
            <w:div w:id="1123381982">
              <w:marLeft w:val="0"/>
              <w:marRight w:val="0"/>
              <w:marTop w:val="0"/>
              <w:marBottom w:val="0"/>
              <w:divBdr>
                <w:top w:val="none" w:sz="0" w:space="0" w:color="auto"/>
                <w:left w:val="none" w:sz="0" w:space="0" w:color="auto"/>
                <w:bottom w:val="none" w:sz="0" w:space="0" w:color="auto"/>
                <w:right w:val="none" w:sz="0" w:space="0" w:color="auto"/>
              </w:divBdr>
              <w:divsChild>
                <w:div w:id="249627360">
                  <w:marLeft w:val="0"/>
                  <w:marRight w:val="0"/>
                  <w:marTop w:val="0"/>
                  <w:marBottom w:val="0"/>
                  <w:divBdr>
                    <w:top w:val="none" w:sz="0" w:space="0" w:color="auto"/>
                    <w:left w:val="none" w:sz="0" w:space="0" w:color="auto"/>
                    <w:bottom w:val="none" w:sz="0" w:space="0" w:color="auto"/>
                    <w:right w:val="none" w:sz="0" w:space="0" w:color="auto"/>
                  </w:divBdr>
                  <w:divsChild>
                    <w:div w:id="113137894">
                      <w:marLeft w:val="0"/>
                      <w:marRight w:val="0"/>
                      <w:marTop w:val="0"/>
                      <w:marBottom w:val="0"/>
                      <w:divBdr>
                        <w:top w:val="none" w:sz="0" w:space="0" w:color="auto"/>
                        <w:left w:val="none" w:sz="0" w:space="0" w:color="auto"/>
                        <w:bottom w:val="none" w:sz="0" w:space="0" w:color="auto"/>
                        <w:right w:val="none" w:sz="0" w:space="0" w:color="auto"/>
                      </w:divBdr>
                      <w:divsChild>
                        <w:div w:id="8990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824337">
          <w:marLeft w:val="0"/>
          <w:marRight w:val="0"/>
          <w:marTop w:val="240"/>
          <w:marBottom w:val="171"/>
          <w:divBdr>
            <w:top w:val="none" w:sz="0" w:space="0" w:color="auto"/>
            <w:left w:val="none" w:sz="0" w:space="0" w:color="auto"/>
            <w:bottom w:val="none" w:sz="0" w:space="0" w:color="auto"/>
            <w:right w:val="none" w:sz="0" w:space="0" w:color="auto"/>
          </w:divBdr>
          <w:divsChild>
            <w:div w:id="1932736523">
              <w:marLeft w:val="0"/>
              <w:marRight w:val="0"/>
              <w:marTop w:val="0"/>
              <w:marBottom w:val="0"/>
              <w:divBdr>
                <w:top w:val="none" w:sz="0" w:space="0" w:color="auto"/>
                <w:left w:val="none" w:sz="0" w:space="0" w:color="auto"/>
                <w:bottom w:val="none" w:sz="0" w:space="0" w:color="auto"/>
                <w:right w:val="none" w:sz="0" w:space="0" w:color="auto"/>
              </w:divBdr>
              <w:divsChild>
                <w:div w:id="1498577625">
                  <w:marLeft w:val="0"/>
                  <w:marRight w:val="0"/>
                  <w:marTop w:val="0"/>
                  <w:marBottom w:val="0"/>
                  <w:divBdr>
                    <w:top w:val="none" w:sz="0" w:space="0" w:color="auto"/>
                    <w:left w:val="none" w:sz="0" w:space="0" w:color="auto"/>
                    <w:bottom w:val="none" w:sz="0" w:space="0" w:color="auto"/>
                    <w:right w:val="none" w:sz="0" w:space="0" w:color="auto"/>
                  </w:divBdr>
                  <w:divsChild>
                    <w:div w:id="1676305681">
                      <w:marLeft w:val="0"/>
                      <w:marRight w:val="0"/>
                      <w:marTop w:val="0"/>
                      <w:marBottom w:val="0"/>
                      <w:divBdr>
                        <w:top w:val="none" w:sz="0" w:space="0" w:color="auto"/>
                        <w:left w:val="none" w:sz="0" w:space="0" w:color="auto"/>
                        <w:bottom w:val="none" w:sz="0" w:space="0" w:color="auto"/>
                        <w:right w:val="none" w:sz="0" w:space="0" w:color="auto"/>
                      </w:divBdr>
                      <w:divsChild>
                        <w:div w:id="8305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61311">
          <w:marLeft w:val="0"/>
          <w:marRight w:val="0"/>
          <w:marTop w:val="240"/>
          <w:marBottom w:val="171"/>
          <w:divBdr>
            <w:top w:val="none" w:sz="0" w:space="0" w:color="auto"/>
            <w:left w:val="none" w:sz="0" w:space="0" w:color="auto"/>
            <w:bottom w:val="none" w:sz="0" w:space="0" w:color="auto"/>
            <w:right w:val="none" w:sz="0" w:space="0" w:color="auto"/>
          </w:divBdr>
          <w:divsChild>
            <w:div w:id="1062875673">
              <w:marLeft w:val="0"/>
              <w:marRight w:val="0"/>
              <w:marTop w:val="0"/>
              <w:marBottom w:val="0"/>
              <w:divBdr>
                <w:top w:val="none" w:sz="0" w:space="0" w:color="auto"/>
                <w:left w:val="none" w:sz="0" w:space="0" w:color="auto"/>
                <w:bottom w:val="none" w:sz="0" w:space="0" w:color="auto"/>
                <w:right w:val="none" w:sz="0" w:space="0" w:color="auto"/>
              </w:divBdr>
              <w:divsChild>
                <w:div w:id="1741096625">
                  <w:marLeft w:val="0"/>
                  <w:marRight w:val="0"/>
                  <w:marTop w:val="0"/>
                  <w:marBottom w:val="0"/>
                  <w:divBdr>
                    <w:top w:val="none" w:sz="0" w:space="0" w:color="auto"/>
                    <w:left w:val="none" w:sz="0" w:space="0" w:color="auto"/>
                    <w:bottom w:val="none" w:sz="0" w:space="0" w:color="auto"/>
                    <w:right w:val="none" w:sz="0" w:space="0" w:color="auto"/>
                  </w:divBdr>
                  <w:divsChild>
                    <w:div w:id="1227882779">
                      <w:marLeft w:val="0"/>
                      <w:marRight w:val="0"/>
                      <w:marTop w:val="0"/>
                      <w:marBottom w:val="0"/>
                      <w:divBdr>
                        <w:top w:val="none" w:sz="0" w:space="0" w:color="auto"/>
                        <w:left w:val="none" w:sz="0" w:space="0" w:color="auto"/>
                        <w:bottom w:val="none" w:sz="0" w:space="0" w:color="auto"/>
                        <w:right w:val="none" w:sz="0" w:space="0" w:color="auto"/>
                      </w:divBdr>
                      <w:divsChild>
                        <w:div w:id="2697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85255">
          <w:marLeft w:val="0"/>
          <w:marRight w:val="0"/>
          <w:marTop w:val="240"/>
          <w:marBottom w:val="171"/>
          <w:divBdr>
            <w:top w:val="none" w:sz="0" w:space="0" w:color="auto"/>
            <w:left w:val="none" w:sz="0" w:space="0" w:color="auto"/>
            <w:bottom w:val="none" w:sz="0" w:space="0" w:color="auto"/>
            <w:right w:val="none" w:sz="0" w:space="0" w:color="auto"/>
          </w:divBdr>
          <w:divsChild>
            <w:div w:id="1428193046">
              <w:marLeft w:val="0"/>
              <w:marRight w:val="0"/>
              <w:marTop w:val="0"/>
              <w:marBottom w:val="0"/>
              <w:divBdr>
                <w:top w:val="none" w:sz="0" w:space="0" w:color="auto"/>
                <w:left w:val="none" w:sz="0" w:space="0" w:color="auto"/>
                <w:bottom w:val="none" w:sz="0" w:space="0" w:color="auto"/>
                <w:right w:val="none" w:sz="0" w:space="0" w:color="auto"/>
              </w:divBdr>
              <w:divsChild>
                <w:div w:id="1571304497">
                  <w:marLeft w:val="0"/>
                  <w:marRight w:val="0"/>
                  <w:marTop w:val="0"/>
                  <w:marBottom w:val="0"/>
                  <w:divBdr>
                    <w:top w:val="none" w:sz="0" w:space="0" w:color="auto"/>
                    <w:left w:val="none" w:sz="0" w:space="0" w:color="auto"/>
                    <w:bottom w:val="none" w:sz="0" w:space="0" w:color="auto"/>
                    <w:right w:val="none" w:sz="0" w:space="0" w:color="auto"/>
                  </w:divBdr>
                  <w:divsChild>
                    <w:div w:id="1776057452">
                      <w:marLeft w:val="0"/>
                      <w:marRight w:val="0"/>
                      <w:marTop w:val="0"/>
                      <w:marBottom w:val="0"/>
                      <w:divBdr>
                        <w:top w:val="none" w:sz="0" w:space="0" w:color="auto"/>
                        <w:left w:val="none" w:sz="0" w:space="0" w:color="auto"/>
                        <w:bottom w:val="none" w:sz="0" w:space="0" w:color="auto"/>
                        <w:right w:val="none" w:sz="0" w:space="0" w:color="auto"/>
                      </w:divBdr>
                      <w:divsChild>
                        <w:div w:id="17568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505934">
          <w:marLeft w:val="0"/>
          <w:marRight w:val="0"/>
          <w:marTop w:val="0"/>
          <w:marBottom w:val="0"/>
          <w:divBdr>
            <w:top w:val="none" w:sz="0" w:space="0" w:color="auto"/>
            <w:left w:val="none" w:sz="0" w:space="0" w:color="auto"/>
            <w:bottom w:val="none" w:sz="0" w:space="0" w:color="auto"/>
            <w:right w:val="none" w:sz="0" w:space="0" w:color="auto"/>
          </w:divBdr>
        </w:div>
        <w:div w:id="983121101">
          <w:marLeft w:val="0"/>
          <w:marRight w:val="0"/>
          <w:marTop w:val="240"/>
          <w:marBottom w:val="171"/>
          <w:divBdr>
            <w:top w:val="none" w:sz="0" w:space="0" w:color="auto"/>
            <w:left w:val="none" w:sz="0" w:space="0" w:color="auto"/>
            <w:bottom w:val="none" w:sz="0" w:space="0" w:color="auto"/>
            <w:right w:val="none" w:sz="0" w:space="0" w:color="auto"/>
          </w:divBdr>
          <w:divsChild>
            <w:div w:id="984236688">
              <w:marLeft w:val="0"/>
              <w:marRight w:val="0"/>
              <w:marTop w:val="0"/>
              <w:marBottom w:val="0"/>
              <w:divBdr>
                <w:top w:val="none" w:sz="0" w:space="0" w:color="auto"/>
                <w:left w:val="none" w:sz="0" w:space="0" w:color="auto"/>
                <w:bottom w:val="none" w:sz="0" w:space="0" w:color="auto"/>
                <w:right w:val="none" w:sz="0" w:space="0" w:color="auto"/>
              </w:divBdr>
              <w:divsChild>
                <w:div w:id="378209719">
                  <w:marLeft w:val="0"/>
                  <w:marRight w:val="0"/>
                  <w:marTop w:val="0"/>
                  <w:marBottom w:val="0"/>
                  <w:divBdr>
                    <w:top w:val="none" w:sz="0" w:space="0" w:color="auto"/>
                    <w:left w:val="none" w:sz="0" w:space="0" w:color="auto"/>
                    <w:bottom w:val="none" w:sz="0" w:space="0" w:color="auto"/>
                    <w:right w:val="none" w:sz="0" w:space="0" w:color="auto"/>
                  </w:divBdr>
                  <w:divsChild>
                    <w:div w:id="98792056">
                      <w:marLeft w:val="0"/>
                      <w:marRight w:val="0"/>
                      <w:marTop w:val="0"/>
                      <w:marBottom w:val="0"/>
                      <w:divBdr>
                        <w:top w:val="none" w:sz="0" w:space="0" w:color="auto"/>
                        <w:left w:val="none" w:sz="0" w:space="0" w:color="auto"/>
                        <w:bottom w:val="none" w:sz="0" w:space="0" w:color="auto"/>
                        <w:right w:val="none" w:sz="0" w:space="0" w:color="auto"/>
                      </w:divBdr>
                      <w:divsChild>
                        <w:div w:id="15131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39964">
          <w:marLeft w:val="0"/>
          <w:marRight w:val="0"/>
          <w:marTop w:val="240"/>
          <w:marBottom w:val="171"/>
          <w:divBdr>
            <w:top w:val="none" w:sz="0" w:space="0" w:color="auto"/>
            <w:left w:val="none" w:sz="0" w:space="0" w:color="auto"/>
            <w:bottom w:val="none" w:sz="0" w:space="0" w:color="auto"/>
            <w:right w:val="none" w:sz="0" w:space="0" w:color="auto"/>
          </w:divBdr>
          <w:divsChild>
            <w:div w:id="2023126460">
              <w:marLeft w:val="0"/>
              <w:marRight w:val="0"/>
              <w:marTop w:val="0"/>
              <w:marBottom w:val="0"/>
              <w:divBdr>
                <w:top w:val="none" w:sz="0" w:space="0" w:color="auto"/>
                <w:left w:val="none" w:sz="0" w:space="0" w:color="auto"/>
                <w:bottom w:val="none" w:sz="0" w:space="0" w:color="auto"/>
                <w:right w:val="none" w:sz="0" w:space="0" w:color="auto"/>
              </w:divBdr>
              <w:divsChild>
                <w:div w:id="1806972848">
                  <w:marLeft w:val="0"/>
                  <w:marRight w:val="0"/>
                  <w:marTop w:val="0"/>
                  <w:marBottom w:val="0"/>
                  <w:divBdr>
                    <w:top w:val="none" w:sz="0" w:space="0" w:color="auto"/>
                    <w:left w:val="none" w:sz="0" w:space="0" w:color="auto"/>
                    <w:bottom w:val="none" w:sz="0" w:space="0" w:color="auto"/>
                    <w:right w:val="none" w:sz="0" w:space="0" w:color="auto"/>
                  </w:divBdr>
                  <w:divsChild>
                    <w:div w:id="970088134">
                      <w:marLeft w:val="0"/>
                      <w:marRight w:val="0"/>
                      <w:marTop w:val="0"/>
                      <w:marBottom w:val="0"/>
                      <w:divBdr>
                        <w:top w:val="none" w:sz="0" w:space="0" w:color="auto"/>
                        <w:left w:val="none" w:sz="0" w:space="0" w:color="auto"/>
                        <w:bottom w:val="none" w:sz="0" w:space="0" w:color="auto"/>
                        <w:right w:val="none" w:sz="0" w:space="0" w:color="auto"/>
                      </w:divBdr>
                      <w:divsChild>
                        <w:div w:id="4383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29909">
          <w:marLeft w:val="0"/>
          <w:marRight w:val="0"/>
          <w:marTop w:val="240"/>
          <w:marBottom w:val="171"/>
          <w:divBdr>
            <w:top w:val="none" w:sz="0" w:space="0" w:color="auto"/>
            <w:left w:val="none" w:sz="0" w:space="0" w:color="auto"/>
            <w:bottom w:val="none" w:sz="0" w:space="0" w:color="auto"/>
            <w:right w:val="none" w:sz="0" w:space="0" w:color="auto"/>
          </w:divBdr>
          <w:divsChild>
            <w:div w:id="2056343105">
              <w:marLeft w:val="0"/>
              <w:marRight w:val="0"/>
              <w:marTop w:val="0"/>
              <w:marBottom w:val="0"/>
              <w:divBdr>
                <w:top w:val="none" w:sz="0" w:space="0" w:color="auto"/>
                <w:left w:val="none" w:sz="0" w:space="0" w:color="auto"/>
                <w:bottom w:val="none" w:sz="0" w:space="0" w:color="auto"/>
                <w:right w:val="none" w:sz="0" w:space="0" w:color="auto"/>
              </w:divBdr>
              <w:divsChild>
                <w:div w:id="768699883">
                  <w:marLeft w:val="0"/>
                  <w:marRight w:val="0"/>
                  <w:marTop w:val="0"/>
                  <w:marBottom w:val="0"/>
                  <w:divBdr>
                    <w:top w:val="none" w:sz="0" w:space="0" w:color="auto"/>
                    <w:left w:val="none" w:sz="0" w:space="0" w:color="auto"/>
                    <w:bottom w:val="none" w:sz="0" w:space="0" w:color="auto"/>
                    <w:right w:val="none" w:sz="0" w:space="0" w:color="auto"/>
                  </w:divBdr>
                  <w:divsChild>
                    <w:div w:id="1941528884">
                      <w:marLeft w:val="0"/>
                      <w:marRight w:val="0"/>
                      <w:marTop w:val="0"/>
                      <w:marBottom w:val="0"/>
                      <w:divBdr>
                        <w:top w:val="none" w:sz="0" w:space="0" w:color="auto"/>
                        <w:left w:val="none" w:sz="0" w:space="0" w:color="auto"/>
                        <w:bottom w:val="none" w:sz="0" w:space="0" w:color="auto"/>
                        <w:right w:val="none" w:sz="0" w:space="0" w:color="auto"/>
                      </w:divBdr>
                      <w:divsChild>
                        <w:div w:id="8787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830478">
          <w:marLeft w:val="0"/>
          <w:marRight w:val="0"/>
          <w:marTop w:val="240"/>
          <w:marBottom w:val="171"/>
          <w:divBdr>
            <w:top w:val="none" w:sz="0" w:space="0" w:color="auto"/>
            <w:left w:val="none" w:sz="0" w:space="0" w:color="auto"/>
            <w:bottom w:val="none" w:sz="0" w:space="0" w:color="auto"/>
            <w:right w:val="none" w:sz="0" w:space="0" w:color="auto"/>
          </w:divBdr>
          <w:divsChild>
            <w:div w:id="853347707">
              <w:marLeft w:val="0"/>
              <w:marRight w:val="0"/>
              <w:marTop w:val="0"/>
              <w:marBottom w:val="0"/>
              <w:divBdr>
                <w:top w:val="none" w:sz="0" w:space="0" w:color="auto"/>
                <w:left w:val="none" w:sz="0" w:space="0" w:color="auto"/>
                <w:bottom w:val="none" w:sz="0" w:space="0" w:color="auto"/>
                <w:right w:val="none" w:sz="0" w:space="0" w:color="auto"/>
              </w:divBdr>
              <w:divsChild>
                <w:div w:id="36589848">
                  <w:marLeft w:val="0"/>
                  <w:marRight w:val="0"/>
                  <w:marTop w:val="0"/>
                  <w:marBottom w:val="0"/>
                  <w:divBdr>
                    <w:top w:val="none" w:sz="0" w:space="0" w:color="auto"/>
                    <w:left w:val="none" w:sz="0" w:space="0" w:color="auto"/>
                    <w:bottom w:val="none" w:sz="0" w:space="0" w:color="auto"/>
                    <w:right w:val="none" w:sz="0" w:space="0" w:color="auto"/>
                  </w:divBdr>
                  <w:divsChild>
                    <w:div w:id="1946616061">
                      <w:marLeft w:val="0"/>
                      <w:marRight w:val="0"/>
                      <w:marTop w:val="0"/>
                      <w:marBottom w:val="0"/>
                      <w:divBdr>
                        <w:top w:val="none" w:sz="0" w:space="0" w:color="auto"/>
                        <w:left w:val="none" w:sz="0" w:space="0" w:color="auto"/>
                        <w:bottom w:val="none" w:sz="0" w:space="0" w:color="auto"/>
                        <w:right w:val="none" w:sz="0" w:space="0" w:color="auto"/>
                      </w:divBdr>
                      <w:divsChild>
                        <w:div w:id="6690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939258">
      <w:bodyDiv w:val="1"/>
      <w:marLeft w:val="0"/>
      <w:marRight w:val="0"/>
      <w:marTop w:val="0"/>
      <w:marBottom w:val="0"/>
      <w:divBdr>
        <w:top w:val="none" w:sz="0" w:space="0" w:color="auto"/>
        <w:left w:val="none" w:sz="0" w:space="0" w:color="auto"/>
        <w:bottom w:val="none" w:sz="0" w:space="0" w:color="auto"/>
        <w:right w:val="none" w:sz="0" w:space="0" w:color="auto"/>
      </w:divBdr>
      <w:divsChild>
        <w:div w:id="829490583">
          <w:marLeft w:val="0"/>
          <w:marRight w:val="0"/>
          <w:marTop w:val="0"/>
          <w:marBottom w:val="0"/>
          <w:divBdr>
            <w:top w:val="none" w:sz="0" w:space="0" w:color="auto"/>
            <w:left w:val="none" w:sz="0" w:space="0" w:color="auto"/>
            <w:bottom w:val="none" w:sz="0" w:space="0" w:color="auto"/>
            <w:right w:val="none" w:sz="0" w:space="0" w:color="auto"/>
          </w:divBdr>
        </w:div>
        <w:div w:id="1029796384">
          <w:marLeft w:val="0"/>
          <w:marRight w:val="0"/>
          <w:marTop w:val="240"/>
          <w:marBottom w:val="171"/>
          <w:divBdr>
            <w:top w:val="none" w:sz="0" w:space="0" w:color="auto"/>
            <w:left w:val="none" w:sz="0" w:space="0" w:color="auto"/>
            <w:bottom w:val="none" w:sz="0" w:space="0" w:color="auto"/>
            <w:right w:val="none" w:sz="0" w:space="0" w:color="auto"/>
          </w:divBdr>
          <w:divsChild>
            <w:div w:id="750855279">
              <w:marLeft w:val="0"/>
              <w:marRight w:val="0"/>
              <w:marTop w:val="0"/>
              <w:marBottom w:val="0"/>
              <w:divBdr>
                <w:top w:val="none" w:sz="0" w:space="0" w:color="auto"/>
                <w:left w:val="none" w:sz="0" w:space="0" w:color="auto"/>
                <w:bottom w:val="none" w:sz="0" w:space="0" w:color="auto"/>
                <w:right w:val="none" w:sz="0" w:space="0" w:color="auto"/>
              </w:divBdr>
              <w:divsChild>
                <w:div w:id="323093826">
                  <w:marLeft w:val="0"/>
                  <w:marRight w:val="0"/>
                  <w:marTop w:val="0"/>
                  <w:marBottom w:val="0"/>
                  <w:divBdr>
                    <w:top w:val="none" w:sz="0" w:space="0" w:color="auto"/>
                    <w:left w:val="none" w:sz="0" w:space="0" w:color="auto"/>
                    <w:bottom w:val="none" w:sz="0" w:space="0" w:color="auto"/>
                    <w:right w:val="none" w:sz="0" w:space="0" w:color="auto"/>
                  </w:divBdr>
                  <w:divsChild>
                    <w:div w:id="1139806470">
                      <w:marLeft w:val="0"/>
                      <w:marRight w:val="0"/>
                      <w:marTop w:val="0"/>
                      <w:marBottom w:val="0"/>
                      <w:divBdr>
                        <w:top w:val="none" w:sz="0" w:space="0" w:color="auto"/>
                        <w:left w:val="none" w:sz="0" w:space="0" w:color="auto"/>
                        <w:bottom w:val="none" w:sz="0" w:space="0" w:color="auto"/>
                        <w:right w:val="none" w:sz="0" w:space="0" w:color="auto"/>
                      </w:divBdr>
                      <w:divsChild>
                        <w:div w:id="2845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806128">
      <w:bodyDiv w:val="1"/>
      <w:marLeft w:val="0"/>
      <w:marRight w:val="0"/>
      <w:marTop w:val="0"/>
      <w:marBottom w:val="0"/>
      <w:divBdr>
        <w:top w:val="none" w:sz="0" w:space="0" w:color="auto"/>
        <w:left w:val="none" w:sz="0" w:space="0" w:color="auto"/>
        <w:bottom w:val="none" w:sz="0" w:space="0" w:color="auto"/>
        <w:right w:val="none" w:sz="0" w:space="0" w:color="auto"/>
      </w:divBdr>
      <w:divsChild>
        <w:div w:id="1720205394">
          <w:marLeft w:val="0"/>
          <w:marRight w:val="0"/>
          <w:marTop w:val="240"/>
          <w:marBottom w:val="171"/>
          <w:divBdr>
            <w:top w:val="none" w:sz="0" w:space="0" w:color="auto"/>
            <w:left w:val="none" w:sz="0" w:space="0" w:color="auto"/>
            <w:bottom w:val="none" w:sz="0" w:space="0" w:color="auto"/>
            <w:right w:val="none" w:sz="0" w:space="0" w:color="auto"/>
          </w:divBdr>
          <w:divsChild>
            <w:div w:id="1902205200">
              <w:marLeft w:val="0"/>
              <w:marRight w:val="0"/>
              <w:marTop w:val="0"/>
              <w:marBottom w:val="0"/>
              <w:divBdr>
                <w:top w:val="none" w:sz="0" w:space="0" w:color="auto"/>
                <w:left w:val="none" w:sz="0" w:space="0" w:color="auto"/>
                <w:bottom w:val="none" w:sz="0" w:space="0" w:color="auto"/>
                <w:right w:val="none" w:sz="0" w:space="0" w:color="auto"/>
              </w:divBdr>
              <w:divsChild>
                <w:div w:id="73556481">
                  <w:marLeft w:val="0"/>
                  <w:marRight w:val="0"/>
                  <w:marTop w:val="0"/>
                  <w:marBottom w:val="0"/>
                  <w:divBdr>
                    <w:top w:val="none" w:sz="0" w:space="0" w:color="auto"/>
                    <w:left w:val="none" w:sz="0" w:space="0" w:color="auto"/>
                    <w:bottom w:val="none" w:sz="0" w:space="0" w:color="auto"/>
                    <w:right w:val="none" w:sz="0" w:space="0" w:color="auto"/>
                  </w:divBdr>
                  <w:divsChild>
                    <w:div w:id="1942684062">
                      <w:marLeft w:val="0"/>
                      <w:marRight w:val="0"/>
                      <w:marTop w:val="0"/>
                      <w:marBottom w:val="0"/>
                      <w:divBdr>
                        <w:top w:val="none" w:sz="0" w:space="0" w:color="auto"/>
                        <w:left w:val="none" w:sz="0" w:space="0" w:color="auto"/>
                        <w:bottom w:val="none" w:sz="0" w:space="0" w:color="auto"/>
                        <w:right w:val="none" w:sz="0" w:space="0" w:color="auto"/>
                      </w:divBdr>
                      <w:divsChild>
                        <w:div w:id="12326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55356">
          <w:marLeft w:val="0"/>
          <w:marRight w:val="0"/>
          <w:marTop w:val="240"/>
          <w:marBottom w:val="171"/>
          <w:divBdr>
            <w:top w:val="none" w:sz="0" w:space="0" w:color="auto"/>
            <w:left w:val="none" w:sz="0" w:space="0" w:color="auto"/>
            <w:bottom w:val="none" w:sz="0" w:space="0" w:color="auto"/>
            <w:right w:val="none" w:sz="0" w:space="0" w:color="auto"/>
          </w:divBdr>
          <w:divsChild>
            <w:div w:id="691804245">
              <w:marLeft w:val="0"/>
              <w:marRight w:val="0"/>
              <w:marTop w:val="0"/>
              <w:marBottom w:val="0"/>
              <w:divBdr>
                <w:top w:val="none" w:sz="0" w:space="0" w:color="auto"/>
                <w:left w:val="none" w:sz="0" w:space="0" w:color="auto"/>
                <w:bottom w:val="none" w:sz="0" w:space="0" w:color="auto"/>
                <w:right w:val="none" w:sz="0" w:space="0" w:color="auto"/>
              </w:divBdr>
              <w:divsChild>
                <w:div w:id="92557849">
                  <w:marLeft w:val="0"/>
                  <w:marRight w:val="0"/>
                  <w:marTop w:val="0"/>
                  <w:marBottom w:val="0"/>
                  <w:divBdr>
                    <w:top w:val="none" w:sz="0" w:space="0" w:color="auto"/>
                    <w:left w:val="none" w:sz="0" w:space="0" w:color="auto"/>
                    <w:bottom w:val="none" w:sz="0" w:space="0" w:color="auto"/>
                    <w:right w:val="none" w:sz="0" w:space="0" w:color="auto"/>
                  </w:divBdr>
                  <w:divsChild>
                    <w:div w:id="1101990112">
                      <w:marLeft w:val="0"/>
                      <w:marRight w:val="0"/>
                      <w:marTop w:val="0"/>
                      <w:marBottom w:val="0"/>
                      <w:divBdr>
                        <w:top w:val="none" w:sz="0" w:space="0" w:color="auto"/>
                        <w:left w:val="none" w:sz="0" w:space="0" w:color="auto"/>
                        <w:bottom w:val="none" w:sz="0" w:space="0" w:color="auto"/>
                        <w:right w:val="none" w:sz="0" w:space="0" w:color="auto"/>
                      </w:divBdr>
                      <w:divsChild>
                        <w:div w:id="3137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29036">
          <w:marLeft w:val="0"/>
          <w:marRight w:val="0"/>
          <w:marTop w:val="240"/>
          <w:marBottom w:val="171"/>
          <w:divBdr>
            <w:top w:val="none" w:sz="0" w:space="0" w:color="auto"/>
            <w:left w:val="none" w:sz="0" w:space="0" w:color="auto"/>
            <w:bottom w:val="none" w:sz="0" w:space="0" w:color="auto"/>
            <w:right w:val="none" w:sz="0" w:space="0" w:color="auto"/>
          </w:divBdr>
          <w:divsChild>
            <w:div w:id="1334530403">
              <w:marLeft w:val="0"/>
              <w:marRight w:val="0"/>
              <w:marTop w:val="0"/>
              <w:marBottom w:val="0"/>
              <w:divBdr>
                <w:top w:val="none" w:sz="0" w:space="0" w:color="auto"/>
                <w:left w:val="none" w:sz="0" w:space="0" w:color="auto"/>
                <w:bottom w:val="none" w:sz="0" w:space="0" w:color="auto"/>
                <w:right w:val="none" w:sz="0" w:space="0" w:color="auto"/>
              </w:divBdr>
              <w:divsChild>
                <w:div w:id="1978685952">
                  <w:marLeft w:val="0"/>
                  <w:marRight w:val="0"/>
                  <w:marTop w:val="0"/>
                  <w:marBottom w:val="0"/>
                  <w:divBdr>
                    <w:top w:val="none" w:sz="0" w:space="0" w:color="auto"/>
                    <w:left w:val="none" w:sz="0" w:space="0" w:color="auto"/>
                    <w:bottom w:val="none" w:sz="0" w:space="0" w:color="auto"/>
                    <w:right w:val="none" w:sz="0" w:space="0" w:color="auto"/>
                  </w:divBdr>
                  <w:divsChild>
                    <w:div w:id="1817263862">
                      <w:marLeft w:val="0"/>
                      <w:marRight w:val="0"/>
                      <w:marTop w:val="0"/>
                      <w:marBottom w:val="0"/>
                      <w:divBdr>
                        <w:top w:val="none" w:sz="0" w:space="0" w:color="auto"/>
                        <w:left w:val="none" w:sz="0" w:space="0" w:color="auto"/>
                        <w:bottom w:val="none" w:sz="0" w:space="0" w:color="auto"/>
                        <w:right w:val="none" w:sz="0" w:space="0" w:color="auto"/>
                      </w:divBdr>
                      <w:divsChild>
                        <w:div w:id="14513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77837">
          <w:marLeft w:val="0"/>
          <w:marRight w:val="0"/>
          <w:marTop w:val="240"/>
          <w:marBottom w:val="171"/>
          <w:divBdr>
            <w:top w:val="none" w:sz="0" w:space="0" w:color="auto"/>
            <w:left w:val="none" w:sz="0" w:space="0" w:color="auto"/>
            <w:bottom w:val="none" w:sz="0" w:space="0" w:color="auto"/>
            <w:right w:val="none" w:sz="0" w:space="0" w:color="auto"/>
          </w:divBdr>
          <w:divsChild>
            <w:div w:id="863250254">
              <w:marLeft w:val="0"/>
              <w:marRight w:val="0"/>
              <w:marTop w:val="0"/>
              <w:marBottom w:val="0"/>
              <w:divBdr>
                <w:top w:val="none" w:sz="0" w:space="0" w:color="auto"/>
                <w:left w:val="none" w:sz="0" w:space="0" w:color="auto"/>
                <w:bottom w:val="none" w:sz="0" w:space="0" w:color="auto"/>
                <w:right w:val="none" w:sz="0" w:space="0" w:color="auto"/>
              </w:divBdr>
              <w:divsChild>
                <w:div w:id="119618939">
                  <w:marLeft w:val="0"/>
                  <w:marRight w:val="0"/>
                  <w:marTop w:val="0"/>
                  <w:marBottom w:val="0"/>
                  <w:divBdr>
                    <w:top w:val="none" w:sz="0" w:space="0" w:color="auto"/>
                    <w:left w:val="none" w:sz="0" w:space="0" w:color="auto"/>
                    <w:bottom w:val="none" w:sz="0" w:space="0" w:color="auto"/>
                    <w:right w:val="none" w:sz="0" w:space="0" w:color="auto"/>
                  </w:divBdr>
                  <w:divsChild>
                    <w:div w:id="297339121">
                      <w:marLeft w:val="0"/>
                      <w:marRight w:val="0"/>
                      <w:marTop w:val="0"/>
                      <w:marBottom w:val="0"/>
                      <w:divBdr>
                        <w:top w:val="none" w:sz="0" w:space="0" w:color="auto"/>
                        <w:left w:val="none" w:sz="0" w:space="0" w:color="auto"/>
                        <w:bottom w:val="none" w:sz="0" w:space="0" w:color="auto"/>
                        <w:right w:val="none" w:sz="0" w:space="0" w:color="auto"/>
                      </w:divBdr>
                      <w:divsChild>
                        <w:div w:id="15120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256733">
          <w:marLeft w:val="0"/>
          <w:marRight w:val="0"/>
          <w:marTop w:val="240"/>
          <w:marBottom w:val="171"/>
          <w:divBdr>
            <w:top w:val="none" w:sz="0" w:space="0" w:color="auto"/>
            <w:left w:val="none" w:sz="0" w:space="0" w:color="auto"/>
            <w:bottom w:val="none" w:sz="0" w:space="0" w:color="auto"/>
            <w:right w:val="none" w:sz="0" w:space="0" w:color="auto"/>
          </w:divBdr>
          <w:divsChild>
            <w:div w:id="2066102201">
              <w:marLeft w:val="0"/>
              <w:marRight w:val="0"/>
              <w:marTop w:val="0"/>
              <w:marBottom w:val="0"/>
              <w:divBdr>
                <w:top w:val="none" w:sz="0" w:space="0" w:color="auto"/>
                <w:left w:val="none" w:sz="0" w:space="0" w:color="auto"/>
                <w:bottom w:val="none" w:sz="0" w:space="0" w:color="auto"/>
                <w:right w:val="none" w:sz="0" w:space="0" w:color="auto"/>
              </w:divBdr>
              <w:divsChild>
                <w:div w:id="805701899">
                  <w:marLeft w:val="0"/>
                  <w:marRight w:val="0"/>
                  <w:marTop w:val="0"/>
                  <w:marBottom w:val="0"/>
                  <w:divBdr>
                    <w:top w:val="none" w:sz="0" w:space="0" w:color="auto"/>
                    <w:left w:val="none" w:sz="0" w:space="0" w:color="auto"/>
                    <w:bottom w:val="none" w:sz="0" w:space="0" w:color="auto"/>
                    <w:right w:val="none" w:sz="0" w:space="0" w:color="auto"/>
                  </w:divBdr>
                  <w:divsChild>
                    <w:div w:id="1959139081">
                      <w:marLeft w:val="0"/>
                      <w:marRight w:val="0"/>
                      <w:marTop w:val="0"/>
                      <w:marBottom w:val="0"/>
                      <w:divBdr>
                        <w:top w:val="none" w:sz="0" w:space="0" w:color="auto"/>
                        <w:left w:val="none" w:sz="0" w:space="0" w:color="auto"/>
                        <w:bottom w:val="none" w:sz="0" w:space="0" w:color="auto"/>
                        <w:right w:val="none" w:sz="0" w:space="0" w:color="auto"/>
                      </w:divBdr>
                      <w:divsChild>
                        <w:div w:id="2091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573460">
      <w:bodyDiv w:val="1"/>
      <w:marLeft w:val="0"/>
      <w:marRight w:val="0"/>
      <w:marTop w:val="0"/>
      <w:marBottom w:val="0"/>
      <w:divBdr>
        <w:top w:val="none" w:sz="0" w:space="0" w:color="auto"/>
        <w:left w:val="none" w:sz="0" w:space="0" w:color="auto"/>
        <w:bottom w:val="none" w:sz="0" w:space="0" w:color="auto"/>
        <w:right w:val="none" w:sz="0" w:space="0" w:color="auto"/>
      </w:divBdr>
    </w:div>
    <w:div w:id="1595628605">
      <w:bodyDiv w:val="1"/>
      <w:marLeft w:val="0"/>
      <w:marRight w:val="0"/>
      <w:marTop w:val="0"/>
      <w:marBottom w:val="0"/>
      <w:divBdr>
        <w:top w:val="none" w:sz="0" w:space="0" w:color="auto"/>
        <w:left w:val="none" w:sz="0" w:space="0" w:color="auto"/>
        <w:bottom w:val="none" w:sz="0" w:space="0" w:color="auto"/>
        <w:right w:val="none" w:sz="0" w:space="0" w:color="auto"/>
      </w:divBdr>
      <w:divsChild>
        <w:div w:id="1867985941">
          <w:marLeft w:val="420"/>
          <w:marRight w:val="420"/>
          <w:marTop w:val="0"/>
          <w:marBottom w:val="360"/>
          <w:divBdr>
            <w:top w:val="none" w:sz="0" w:space="0" w:color="auto"/>
            <w:left w:val="none" w:sz="0" w:space="0" w:color="auto"/>
            <w:bottom w:val="none" w:sz="0" w:space="0" w:color="auto"/>
            <w:right w:val="none" w:sz="0" w:space="0" w:color="auto"/>
          </w:divBdr>
          <w:divsChild>
            <w:div w:id="1129864061">
              <w:marLeft w:val="0"/>
              <w:marRight w:val="0"/>
              <w:marTop w:val="0"/>
              <w:marBottom w:val="0"/>
              <w:divBdr>
                <w:top w:val="none" w:sz="0" w:space="0" w:color="auto"/>
                <w:left w:val="none" w:sz="0" w:space="0" w:color="auto"/>
                <w:bottom w:val="none" w:sz="0" w:space="0" w:color="auto"/>
                <w:right w:val="none" w:sz="0" w:space="0" w:color="auto"/>
              </w:divBdr>
              <w:divsChild>
                <w:div w:id="1635259709">
                  <w:marLeft w:val="0"/>
                  <w:marRight w:val="0"/>
                  <w:marTop w:val="0"/>
                  <w:marBottom w:val="0"/>
                  <w:divBdr>
                    <w:top w:val="none" w:sz="0" w:space="0" w:color="auto"/>
                    <w:left w:val="none" w:sz="0" w:space="0" w:color="auto"/>
                    <w:bottom w:val="none" w:sz="0" w:space="0" w:color="auto"/>
                    <w:right w:val="none" w:sz="0" w:space="0" w:color="auto"/>
                  </w:divBdr>
                  <w:divsChild>
                    <w:div w:id="541867935">
                      <w:marLeft w:val="0"/>
                      <w:marRight w:val="0"/>
                      <w:marTop w:val="0"/>
                      <w:marBottom w:val="0"/>
                      <w:divBdr>
                        <w:top w:val="none" w:sz="0" w:space="0" w:color="auto"/>
                        <w:left w:val="none" w:sz="0" w:space="0" w:color="auto"/>
                        <w:bottom w:val="none" w:sz="0" w:space="0" w:color="auto"/>
                        <w:right w:val="none" w:sz="0" w:space="0" w:color="auto"/>
                      </w:divBdr>
                      <w:divsChild>
                        <w:div w:id="70009214">
                          <w:marLeft w:val="0"/>
                          <w:marRight w:val="0"/>
                          <w:marTop w:val="240"/>
                          <w:marBottom w:val="171"/>
                          <w:divBdr>
                            <w:top w:val="none" w:sz="0" w:space="0" w:color="auto"/>
                            <w:left w:val="none" w:sz="0" w:space="0" w:color="auto"/>
                            <w:bottom w:val="none" w:sz="0" w:space="0" w:color="auto"/>
                            <w:right w:val="none" w:sz="0" w:space="0" w:color="auto"/>
                          </w:divBdr>
                          <w:divsChild>
                            <w:div w:id="1521235255">
                              <w:marLeft w:val="0"/>
                              <w:marRight w:val="0"/>
                              <w:marTop w:val="0"/>
                              <w:marBottom w:val="0"/>
                              <w:divBdr>
                                <w:top w:val="none" w:sz="0" w:space="0" w:color="auto"/>
                                <w:left w:val="none" w:sz="0" w:space="0" w:color="auto"/>
                                <w:bottom w:val="none" w:sz="0" w:space="0" w:color="auto"/>
                                <w:right w:val="none" w:sz="0" w:space="0" w:color="auto"/>
                              </w:divBdr>
                              <w:divsChild>
                                <w:div w:id="1869874115">
                                  <w:marLeft w:val="0"/>
                                  <w:marRight w:val="0"/>
                                  <w:marTop w:val="0"/>
                                  <w:marBottom w:val="0"/>
                                  <w:divBdr>
                                    <w:top w:val="none" w:sz="0" w:space="0" w:color="auto"/>
                                    <w:left w:val="none" w:sz="0" w:space="0" w:color="auto"/>
                                    <w:bottom w:val="none" w:sz="0" w:space="0" w:color="auto"/>
                                    <w:right w:val="none" w:sz="0" w:space="0" w:color="auto"/>
                                  </w:divBdr>
                                  <w:divsChild>
                                    <w:div w:id="922445544">
                                      <w:marLeft w:val="0"/>
                                      <w:marRight w:val="0"/>
                                      <w:marTop w:val="0"/>
                                      <w:marBottom w:val="0"/>
                                      <w:divBdr>
                                        <w:top w:val="none" w:sz="0" w:space="0" w:color="auto"/>
                                        <w:left w:val="none" w:sz="0" w:space="0" w:color="auto"/>
                                        <w:bottom w:val="none" w:sz="0" w:space="0" w:color="auto"/>
                                        <w:right w:val="none" w:sz="0" w:space="0" w:color="auto"/>
                                      </w:divBdr>
                                      <w:divsChild>
                                        <w:div w:id="15886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5457">
                          <w:marLeft w:val="0"/>
                          <w:marRight w:val="0"/>
                          <w:marTop w:val="240"/>
                          <w:marBottom w:val="171"/>
                          <w:divBdr>
                            <w:top w:val="none" w:sz="0" w:space="0" w:color="auto"/>
                            <w:left w:val="none" w:sz="0" w:space="0" w:color="auto"/>
                            <w:bottom w:val="none" w:sz="0" w:space="0" w:color="auto"/>
                            <w:right w:val="none" w:sz="0" w:space="0" w:color="auto"/>
                          </w:divBdr>
                          <w:divsChild>
                            <w:div w:id="199324406">
                              <w:marLeft w:val="0"/>
                              <w:marRight w:val="0"/>
                              <w:marTop w:val="0"/>
                              <w:marBottom w:val="0"/>
                              <w:divBdr>
                                <w:top w:val="none" w:sz="0" w:space="0" w:color="auto"/>
                                <w:left w:val="none" w:sz="0" w:space="0" w:color="auto"/>
                                <w:bottom w:val="none" w:sz="0" w:space="0" w:color="auto"/>
                                <w:right w:val="none" w:sz="0" w:space="0" w:color="auto"/>
                              </w:divBdr>
                              <w:divsChild>
                                <w:div w:id="365637772">
                                  <w:marLeft w:val="0"/>
                                  <w:marRight w:val="0"/>
                                  <w:marTop w:val="0"/>
                                  <w:marBottom w:val="0"/>
                                  <w:divBdr>
                                    <w:top w:val="none" w:sz="0" w:space="0" w:color="auto"/>
                                    <w:left w:val="none" w:sz="0" w:space="0" w:color="auto"/>
                                    <w:bottom w:val="none" w:sz="0" w:space="0" w:color="auto"/>
                                    <w:right w:val="none" w:sz="0" w:space="0" w:color="auto"/>
                                  </w:divBdr>
                                  <w:divsChild>
                                    <w:div w:id="499588759">
                                      <w:marLeft w:val="0"/>
                                      <w:marRight w:val="0"/>
                                      <w:marTop w:val="0"/>
                                      <w:marBottom w:val="0"/>
                                      <w:divBdr>
                                        <w:top w:val="none" w:sz="0" w:space="0" w:color="auto"/>
                                        <w:left w:val="none" w:sz="0" w:space="0" w:color="auto"/>
                                        <w:bottom w:val="none" w:sz="0" w:space="0" w:color="auto"/>
                                        <w:right w:val="none" w:sz="0" w:space="0" w:color="auto"/>
                                      </w:divBdr>
                                      <w:divsChild>
                                        <w:div w:id="10058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47716">
                          <w:marLeft w:val="0"/>
                          <w:marRight w:val="0"/>
                          <w:marTop w:val="240"/>
                          <w:marBottom w:val="171"/>
                          <w:divBdr>
                            <w:top w:val="none" w:sz="0" w:space="0" w:color="auto"/>
                            <w:left w:val="none" w:sz="0" w:space="0" w:color="auto"/>
                            <w:bottom w:val="none" w:sz="0" w:space="0" w:color="auto"/>
                            <w:right w:val="none" w:sz="0" w:space="0" w:color="auto"/>
                          </w:divBdr>
                          <w:divsChild>
                            <w:div w:id="622657734">
                              <w:marLeft w:val="0"/>
                              <w:marRight w:val="0"/>
                              <w:marTop w:val="0"/>
                              <w:marBottom w:val="0"/>
                              <w:divBdr>
                                <w:top w:val="none" w:sz="0" w:space="0" w:color="auto"/>
                                <w:left w:val="none" w:sz="0" w:space="0" w:color="auto"/>
                                <w:bottom w:val="none" w:sz="0" w:space="0" w:color="auto"/>
                                <w:right w:val="none" w:sz="0" w:space="0" w:color="auto"/>
                              </w:divBdr>
                              <w:divsChild>
                                <w:div w:id="1106921621">
                                  <w:marLeft w:val="0"/>
                                  <w:marRight w:val="0"/>
                                  <w:marTop w:val="0"/>
                                  <w:marBottom w:val="0"/>
                                  <w:divBdr>
                                    <w:top w:val="none" w:sz="0" w:space="0" w:color="auto"/>
                                    <w:left w:val="none" w:sz="0" w:space="0" w:color="auto"/>
                                    <w:bottom w:val="none" w:sz="0" w:space="0" w:color="auto"/>
                                    <w:right w:val="none" w:sz="0" w:space="0" w:color="auto"/>
                                  </w:divBdr>
                                  <w:divsChild>
                                    <w:div w:id="993222547">
                                      <w:marLeft w:val="0"/>
                                      <w:marRight w:val="0"/>
                                      <w:marTop w:val="0"/>
                                      <w:marBottom w:val="0"/>
                                      <w:divBdr>
                                        <w:top w:val="none" w:sz="0" w:space="0" w:color="auto"/>
                                        <w:left w:val="none" w:sz="0" w:space="0" w:color="auto"/>
                                        <w:bottom w:val="none" w:sz="0" w:space="0" w:color="auto"/>
                                        <w:right w:val="none" w:sz="0" w:space="0" w:color="auto"/>
                                      </w:divBdr>
                                      <w:divsChild>
                                        <w:div w:id="6907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91811">
                          <w:marLeft w:val="0"/>
                          <w:marRight w:val="0"/>
                          <w:marTop w:val="240"/>
                          <w:marBottom w:val="171"/>
                          <w:divBdr>
                            <w:top w:val="none" w:sz="0" w:space="0" w:color="auto"/>
                            <w:left w:val="none" w:sz="0" w:space="0" w:color="auto"/>
                            <w:bottom w:val="none" w:sz="0" w:space="0" w:color="auto"/>
                            <w:right w:val="none" w:sz="0" w:space="0" w:color="auto"/>
                          </w:divBdr>
                          <w:divsChild>
                            <w:div w:id="914827290">
                              <w:marLeft w:val="0"/>
                              <w:marRight w:val="0"/>
                              <w:marTop w:val="0"/>
                              <w:marBottom w:val="0"/>
                              <w:divBdr>
                                <w:top w:val="none" w:sz="0" w:space="0" w:color="auto"/>
                                <w:left w:val="none" w:sz="0" w:space="0" w:color="auto"/>
                                <w:bottom w:val="none" w:sz="0" w:space="0" w:color="auto"/>
                                <w:right w:val="none" w:sz="0" w:space="0" w:color="auto"/>
                              </w:divBdr>
                              <w:divsChild>
                                <w:div w:id="2024742315">
                                  <w:marLeft w:val="0"/>
                                  <w:marRight w:val="0"/>
                                  <w:marTop w:val="0"/>
                                  <w:marBottom w:val="0"/>
                                  <w:divBdr>
                                    <w:top w:val="none" w:sz="0" w:space="0" w:color="auto"/>
                                    <w:left w:val="none" w:sz="0" w:space="0" w:color="auto"/>
                                    <w:bottom w:val="none" w:sz="0" w:space="0" w:color="auto"/>
                                    <w:right w:val="none" w:sz="0" w:space="0" w:color="auto"/>
                                  </w:divBdr>
                                  <w:divsChild>
                                    <w:div w:id="1008676190">
                                      <w:marLeft w:val="0"/>
                                      <w:marRight w:val="0"/>
                                      <w:marTop w:val="0"/>
                                      <w:marBottom w:val="0"/>
                                      <w:divBdr>
                                        <w:top w:val="none" w:sz="0" w:space="0" w:color="auto"/>
                                        <w:left w:val="none" w:sz="0" w:space="0" w:color="auto"/>
                                        <w:bottom w:val="none" w:sz="0" w:space="0" w:color="auto"/>
                                        <w:right w:val="none" w:sz="0" w:space="0" w:color="auto"/>
                                      </w:divBdr>
                                      <w:divsChild>
                                        <w:div w:id="360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7152">
                          <w:marLeft w:val="0"/>
                          <w:marRight w:val="0"/>
                          <w:marTop w:val="240"/>
                          <w:marBottom w:val="171"/>
                          <w:divBdr>
                            <w:top w:val="none" w:sz="0" w:space="0" w:color="auto"/>
                            <w:left w:val="none" w:sz="0" w:space="0" w:color="auto"/>
                            <w:bottom w:val="none" w:sz="0" w:space="0" w:color="auto"/>
                            <w:right w:val="none" w:sz="0" w:space="0" w:color="auto"/>
                          </w:divBdr>
                          <w:divsChild>
                            <w:div w:id="782303557">
                              <w:marLeft w:val="0"/>
                              <w:marRight w:val="0"/>
                              <w:marTop w:val="0"/>
                              <w:marBottom w:val="0"/>
                              <w:divBdr>
                                <w:top w:val="none" w:sz="0" w:space="0" w:color="auto"/>
                                <w:left w:val="none" w:sz="0" w:space="0" w:color="auto"/>
                                <w:bottom w:val="none" w:sz="0" w:space="0" w:color="auto"/>
                                <w:right w:val="none" w:sz="0" w:space="0" w:color="auto"/>
                              </w:divBdr>
                              <w:divsChild>
                                <w:div w:id="969362552">
                                  <w:marLeft w:val="0"/>
                                  <w:marRight w:val="0"/>
                                  <w:marTop w:val="0"/>
                                  <w:marBottom w:val="0"/>
                                  <w:divBdr>
                                    <w:top w:val="none" w:sz="0" w:space="0" w:color="auto"/>
                                    <w:left w:val="none" w:sz="0" w:space="0" w:color="auto"/>
                                    <w:bottom w:val="none" w:sz="0" w:space="0" w:color="auto"/>
                                    <w:right w:val="none" w:sz="0" w:space="0" w:color="auto"/>
                                  </w:divBdr>
                                  <w:divsChild>
                                    <w:div w:id="1668244885">
                                      <w:marLeft w:val="0"/>
                                      <w:marRight w:val="0"/>
                                      <w:marTop w:val="0"/>
                                      <w:marBottom w:val="0"/>
                                      <w:divBdr>
                                        <w:top w:val="none" w:sz="0" w:space="0" w:color="auto"/>
                                        <w:left w:val="none" w:sz="0" w:space="0" w:color="auto"/>
                                        <w:bottom w:val="none" w:sz="0" w:space="0" w:color="auto"/>
                                        <w:right w:val="none" w:sz="0" w:space="0" w:color="auto"/>
                                      </w:divBdr>
                                      <w:divsChild>
                                        <w:div w:id="12405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041974">
                          <w:marLeft w:val="0"/>
                          <w:marRight w:val="0"/>
                          <w:marTop w:val="240"/>
                          <w:marBottom w:val="171"/>
                          <w:divBdr>
                            <w:top w:val="none" w:sz="0" w:space="0" w:color="auto"/>
                            <w:left w:val="none" w:sz="0" w:space="0" w:color="auto"/>
                            <w:bottom w:val="none" w:sz="0" w:space="0" w:color="auto"/>
                            <w:right w:val="none" w:sz="0" w:space="0" w:color="auto"/>
                          </w:divBdr>
                          <w:divsChild>
                            <w:div w:id="806120019">
                              <w:marLeft w:val="0"/>
                              <w:marRight w:val="0"/>
                              <w:marTop w:val="0"/>
                              <w:marBottom w:val="0"/>
                              <w:divBdr>
                                <w:top w:val="none" w:sz="0" w:space="0" w:color="auto"/>
                                <w:left w:val="none" w:sz="0" w:space="0" w:color="auto"/>
                                <w:bottom w:val="none" w:sz="0" w:space="0" w:color="auto"/>
                                <w:right w:val="none" w:sz="0" w:space="0" w:color="auto"/>
                              </w:divBdr>
                              <w:divsChild>
                                <w:div w:id="1605964566">
                                  <w:marLeft w:val="0"/>
                                  <w:marRight w:val="0"/>
                                  <w:marTop w:val="0"/>
                                  <w:marBottom w:val="0"/>
                                  <w:divBdr>
                                    <w:top w:val="none" w:sz="0" w:space="0" w:color="auto"/>
                                    <w:left w:val="none" w:sz="0" w:space="0" w:color="auto"/>
                                    <w:bottom w:val="none" w:sz="0" w:space="0" w:color="auto"/>
                                    <w:right w:val="none" w:sz="0" w:space="0" w:color="auto"/>
                                  </w:divBdr>
                                  <w:divsChild>
                                    <w:div w:id="464666501">
                                      <w:marLeft w:val="0"/>
                                      <w:marRight w:val="0"/>
                                      <w:marTop w:val="0"/>
                                      <w:marBottom w:val="0"/>
                                      <w:divBdr>
                                        <w:top w:val="none" w:sz="0" w:space="0" w:color="auto"/>
                                        <w:left w:val="none" w:sz="0" w:space="0" w:color="auto"/>
                                        <w:bottom w:val="none" w:sz="0" w:space="0" w:color="auto"/>
                                        <w:right w:val="none" w:sz="0" w:space="0" w:color="auto"/>
                                      </w:divBdr>
                                      <w:divsChild>
                                        <w:div w:id="16958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95337">
                          <w:marLeft w:val="0"/>
                          <w:marRight w:val="0"/>
                          <w:marTop w:val="240"/>
                          <w:marBottom w:val="171"/>
                          <w:divBdr>
                            <w:top w:val="none" w:sz="0" w:space="0" w:color="auto"/>
                            <w:left w:val="none" w:sz="0" w:space="0" w:color="auto"/>
                            <w:bottom w:val="none" w:sz="0" w:space="0" w:color="auto"/>
                            <w:right w:val="none" w:sz="0" w:space="0" w:color="auto"/>
                          </w:divBdr>
                          <w:divsChild>
                            <w:div w:id="919830085">
                              <w:marLeft w:val="0"/>
                              <w:marRight w:val="0"/>
                              <w:marTop w:val="0"/>
                              <w:marBottom w:val="0"/>
                              <w:divBdr>
                                <w:top w:val="none" w:sz="0" w:space="0" w:color="auto"/>
                                <w:left w:val="none" w:sz="0" w:space="0" w:color="auto"/>
                                <w:bottom w:val="none" w:sz="0" w:space="0" w:color="auto"/>
                                <w:right w:val="none" w:sz="0" w:space="0" w:color="auto"/>
                              </w:divBdr>
                              <w:divsChild>
                                <w:div w:id="56245190">
                                  <w:marLeft w:val="0"/>
                                  <w:marRight w:val="0"/>
                                  <w:marTop w:val="0"/>
                                  <w:marBottom w:val="0"/>
                                  <w:divBdr>
                                    <w:top w:val="none" w:sz="0" w:space="0" w:color="auto"/>
                                    <w:left w:val="none" w:sz="0" w:space="0" w:color="auto"/>
                                    <w:bottom w:val="none" w:sz="0" w:space="0" w:color="auto"/>
                                    <w:right w:val="none" w:sz="0" w:space="0" w:color="auto"/>
                                  </w:divBdr>
                                  <w:divsChild>
                                    <w:div w:id="734859906">
                                      <w:marLeft w:val="0"/>
                                      <w:marRight w:val="0"/>
                                      <w:marTop w:val="0"/>
                                      <w:marBottom w:val="0"/>
                                      <w:divBdr>
                                        <w:top w:val="none" w:sz="0" w:space="0" w:color="auto"/>
                                        <w:left w:val="none" w:sz="0" w:space="0" w:color="auto"/>
                                        <w:bottom w:val="none" w:sz="0" w:space="0" w:color="auto"/>
                                        <w:right w:val="none" w:sz="0" w:space="0" w:color="auto"/>
                                      </w:divBdr>
                                      <w:divsChild>
                                        <w:div w:id="546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659052">
                          <w:marLeft w:val="0"/>
                          <w:marRight w:val="0"/>
                          <w:marTop w:val="240"/>
                          <w:marBottom w:val="171"/>
                          <w:divBdr>
                            <w:top w:val="none" w:sz="0" w:space="0" w:color="auto"/>
                            <w:left w:val="none" w:sz="0" w:space="0" w:color="auto"/>
                            <w:bottom w:val="none" w:sz="0" w:space="0" w:color="auto"/>
                            <w:right w:val="none" w:sz="0" w:space="0" w:color="auto"/>
                          </w:divBdr>
                          <w:divsChild>
                            <w:div w:id="1112431173">
                              <w:marLeft w:val="0"/>
                              <w:marRight w:val="0"/>
                              <w:marTop w:val="0"/>
                              <w:marBottom w:val="0"/>
                              <w:divBdr>
                                <w:top w:val="none" w:sz="0" w:space="0" w:color="auto"/>
                                <w:left w:val="none" w:sz="0" w:space="0" w:color="auto"/>
                                <w:bottom w:val="none" w:sz="0" w:space="0" w:color="auto"/>
                                <w:right w:val="none" w:sz="0" w:space="0" w:color="auto"/>
                              </w:divBdr>
                              <w:divsChild>
                                <w:div w:id="250240121">
                                  <w:marLeft w:val="0"/>
                                  <w:marRight w:val="0"/>
                                  <w:marTop w:val="0"/>
                                  <w:marBottom w:val="0"/>
                                  <w:divBdr>
                                    <w:top w:val="none" w:sz="0" w:space="0" w:color="auto"/>
                                    <w:left w:val="none" w:sz="0" w:space="0" w:color="auto"/>
                                    <w:bottom w:val="none" w:sz="0" w:space="0" w:color="auto"/>
                                    <w:right w:val="none" w:sz="0" w:space="0" w:color="auto"/>
                                  </w:divBdr>
                                  <w:divsChild>
                                    <w:div w:id="353118758">
                                      <w:marLeft w:val="0"/>
                                      <w:marRight w:val="0"/>
                                      <w:marTop w:val="0"/>
                                      <w:marBottom w:val="0"/>
                                      <w:divBdr>
                                        <w:top w:val="none" w:sz="0" w:space="0" w:color="auto"/>
                                        <w:left w:val="none" w:sz="0" w:space="0" w:color="auto"/>
                                        <w:bottom w:val="none" w:sz="0" w:space="0" w:color="auto"/>
                                        <w:right w:val="none" w:sz="0" w:space="0" w:color="auto"/>
                                      </w:divBdr>
                                      <w:divsChild>
                                        <w:div w:id="9029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79412">
                          <w:marLeft w:val="0"/>
                          <w:marRight w:val="0"/>
                          <w:marTop w:val="240"/>
                          <w:marBottom w:val="171"/>
                          <w:divBdr>
                            <w:top w:val="none" w:sz="0" w:space="0" w:color="auto"/>
                            <w:left w:val="none" w:sz="0" w:space="0" w:color="auto"/>
                            <w:bottom w:val="none" w:sz="0" w:space="0" w:color="auto"/>
                            <w:right w:val="none" w:sz="0" w:space="0" w:color="auto"/>
                          </w:divBdr>
                          <w:divsChild>
                            <w:div w:id="598877552">
                              <w:marLeft w:val="0"/>
                              <w:marRight w:val="0"/>
                              <w:marTop w:val="0"/>
                              <w:marBottom w:val="0"/>
                              <w:divBdr>
                                <w:top w:val="none" w:sz="0" w:space="0" w:color="auto"/>
                                <w:left w:val="none" w:sz="0" w:space="0" w:color="auto"/>
                                <w:bottom w:val="none" w:sz="0" w:space="0" w:color="auto"/>
                                <w:right w:val="none" w:sz="0" w:space="0" w:color="auto"/>
                              </w:divBdr>
                              <w:divsChild>
                                <w:div w:id="406809638">
                                  <w:marLeft w:val="0"/>
                                  <w:marRight w:val="0"/>
                                  <w:marTop w:val="0"/>
                                  <w:marBottom w:val="0"/>
                                  <w:divBdr>
                                    <w:top w:val="none" w:sz="0" w:space="0" w:color="auto"/>
                                    <w:left w:val="none" w:sz="0" w:space="0" w:color="auto"/>
                                    <w:bottom w:val="none" w:sz="0" w:space="0" w:color="auto"/>
                                    <w:right w:val="none" w:sz="0" w:space="0" w:color="auto"/>
                                  </w:divBdr>
                                  <w:divsChild>
                                    <w:div w:id="1310356712">
                                      <w:marLeft w:val="0"/>
                                      <w:marRight w:val="0"/>
                                      <w:marTop w:val="0"/>
                                      <w:marBottom w:val="0"/>
                                      <w:divBdr>
                                        <w:top w:val="none" w:sz="0" w:space="0" w:color="auto"/>
                                        <w:left w:val="none" w:sz="0" w:space="0" w:color="auto"/>
                                        <w:bottom w:val="none" w:sz="0" w:space="0" w:color="auto"/>
                                        <w:right w:val="none" w:sz="0" w:space="0" w:color="auto"/>
                                      </w:divBdr>
                                      <w:divsChild>
                                        <w:div w:id="9389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35107">
                          <w:marLeft w:val="0"/>
                          <w:marRight w:val="0"/>
                          <w:marTop w:val="240"/>
                          <w:marBottom w:val="171"/>
                          <w:divBdr>
                            <w:top w:val="none" w:sz="0" w:space="0" w:color="auto"/>
                            <w:left w:val="none" w:sz="0" w:space="0" w:color="auto"/>
                            <w:bottom w:val="none" w:sz="0" w:space="0" w:color="auto"/>
                            <w:right w:val="none" w:sz="0" w:space="0" w:color="auto"/>
                          </w:divBdr>
                          <w:divsChild>
                            <w:div w:id="61760000">
                              <w:marLeft w:val="0"/>
                              <w:marRight w:val="0"/>
                              <w:marTop w:val="0"/>
                              <w:marBottom w:val="0"/>
                              <w:divBdr>
                                <w:top w:val="none" w:sz="0" w:space="0" w:color="auto"/>
                                <w:left w:val="none" w:sz="0" w:space="0" w:color="auto"/>
                                <w:bottom w:val="none" w:sz="0" w:space="0" w:color="auto"/>
                                <w:right w:val="none" w:sz="0" w:space="0" w:color="auto"/>
                              </w:divBdr>
                              <w:divsChild>
                                <w:div w:id="1068116788">
                                  <w:marLeft w:val="0"/>
                                  <w:marRight w:val="0"/>
                                  <w:marTop w:val="0"/>
                                  <w:marBottom w:val="0"/>
                                  <w:divBdr>
                                    <w:top w:val="none" w:sz="0" w:space="0" w:color="auto"/>
                                    <w:left w:val="none" w:sz="0" w:space="0" w:color="auto"/>
                                    <w:bottom w:val="none" w:sz="0" w:space="0" w:color="auto"/>
                                    <w:right w:val="none" w:sz="0" w:space="0" w:color="auto"/>
                                  </w:divBdr>
                                  <w:divsChild>
                                    <w:div w:id="1224637110">
                                      <w:marLeft w:val="0"/>
                                      <w:marRight w:val="0"/>
                                      <w:marTop w:val="0"/>
                                      <w:marBottom w:val="0"/>
                                      <w:divBdr>
                                        <w:top w:val="none" w:sz="0" w:space="0" w:color="auto"/>
                                        <w:left w:val="none" w:sz="0" w:space="0" w:color="auto"/>
                                        <w:bottom w:val="none" w:sz="0" w:space="0" w:color="auto"/>
                                        <w:right w:val="none" w:sz="0" w:space="0" w:color="auto"/>
                                      </w:divBdr>
                                      <w:divsChild>
                                        <w:div w:id="14126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216833">
                          <w:marLeft w:val="0"/>
                          <w:marRight w:val="0"/>
                          <w:marTop w:val="240"/>
                          <w:marBottom w:val="171"/>
                          <w:divBdr>
                            <w:top w:val="none" w:sz="0" w:space="0" w:color="auto"/>
                            <w:left w:val="none" w:sz="0" w:space="0" w:color="auto"/>
                            <w:bottom w:val="none" w:sz="0" w:space="0" w:color="auto"/>
                            <w:right w:val="none" w:sz="0" w:space="0" w:color="auto"/>
                          </w:divBdr>
                          <w:divsChild>
                            <w:div w:id="568073970">
                              <w:marLeft w:val="0"/>
                              <w:marRight w:val="0"/>
                              <w:marTop w:val="0"/>
                              <w:marBottom w:val="0"/>
                              <w:divBdr>
                                <w:top w:val="none" w:sz="0" w:space="0" w:color="auto"/>
                                <w:left w:val="none" w:sz="0" w:space="0" w:color="auto"/>
                                <w:bottom w:val="none" w:sz="0" w:space="0" w:color="auto"/>
                                <w:right w:val="none" w:sz="0" w:space="0" w:color="auto"/>
                              </w:divBdr>
                              <w:divsChild>
                                <w:div w:id="1763070092">
                                  <w:marLeft w:val="0"/>
                                  <w:marRight w:val="0"/>
                                  <w:marTop w:val="0"/>
                                  <w:marBottom w:val="0"/>
                                  <w:divBdr>
                                    <w:top w:val="none" w:sz="0" w:space="0" w:color="auto"/>
                                    <w:left w:val="none" w:sz="0" w:space="0" w:color="auto"/>
                                    <w:bottom w:val="none" w:sz="0" w:space="0" w:color="auto"/>
                                    <w:right w:val="none" w:sz="0" w:space="0" w:color="auto"/>
                                  </w:divBdr>
                                  <w:divsChild>
                                    <w:div w:id="2107923201">
                                      <w:marLeft w:val="0"/>
                                      <w:marRight w:val="0"/>
                                      <w:marTop w:val="0"/>
                                      <w:marBottom w:val="0"/>
                                      <w:divBdr>
                                        <w:top w:val="none" w:sz="0" w:space="0" w:color="auto"/>
                                        <w:left w:val="none" w:sz="0" w:space="0" w:color="auto"/>
                                        <w:bottom w:val="none" w:sz="0" w:space="0" w:color="auto"/>
                                        <w:right w:val="none" w:sz="0" w:space="0" w:color="auto"/>
                                      </w:divBdr>
                                      <w:divsChild>
                                        <w:div w:id="3088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77307">
                          <w:marLeft w:val="0"/>
                          <w:marRight w:val="0"/>
                          <w:marTop w:val="240"/>
                          <w:marBottom w:val="171"/>
                          <w:divBdr>
                            <w:top w:val="none" w:sz="0" w:space="0" w:color="auto"/>
                            <w:left w:val="none" w:sz="0" w:space="0" w:color="auto"/>
                            <w:bottom w:val="none" w:sz="0" w:space="0" w:color="auto"/>
                            <w:right w:val="none" w:sz="0" w:space="0" w:color="auto"/>
                          </w:divBdr>
                          <w:divsChild>
                            <w:div w:id="1449278002">
                              <w:marLeft w:val="0"/>
                              <w:marRight w:val="0"/>
                              <w:marTop w:val="0"/>
                              <w:marBottom w:val="0"/>
                              <w:divBdr>
                                <w:top w:val="none" w:sz="0" w:space="0" w:color="auto"/>
                                <w:left w:val="none" w:sz="0" w:space="0" w:color="auto"/>
                                <w:bottom w:val="none" w:sz="0" w:space="0" w:color="auto"/>
                                <w:right w:val="none" w:sz="0" w:space="0" w:color="auto"/>
                              </w:divBdr>
                              <w:divsChild>
                                <w:div w:id="1912889847">
                                  <w:marLeft w:val="0"/>
                                  <w:marRight w:val="0"/>
                                  <w:marTop w:val="0"/>
                                  <w:marBottom w:val="0"/>
                                  <w:divBdr>
                                    <w:top w:val="none" w:sz="0" w:space="0" w:color="auto"/>
                                    <w:left w:val="none" w:sz="0" w:space="0" w:color="auto"/>
                                    <w:bottom w:val="none" w:sz="0" w:space="0" w:color="auto"/>
                                    <w:right w:val="none" w:sz="0" w:space="0" w:color="auto"/>
                                  </w:divBdr>
                                  <w:divsChild>
                                    <w:div w:id="1481923527">
                                      <w:marLeft w:val="0"/>
                                      <w:marRight w:val="0"/>
                                      <w:marTop w:val="0"/>
                                      <w:marBottom w:val="0"/>
                                      <w:divBdr>
                                        <w:top w:val="none" w:sz="0" w:space="0" w:color="auto"/>
                                        <w:left w:val="none" w:sz="0" w:space="0" w:color="auto"/>
                                        <w:bottom w:val="none" w:sz="0" w:space="0" w:color="auto"/>
                                        <w:right w:val="none" w:sz="0" w:space="0" w:color="auto"/>
                                      </w:divBdr>
                                      <w:divsChild>
                                        <w:div w:id="19411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061">
                          <w:marLeft w:val="0"/>
                          <w:marRight w:val="0"/>
                          <w:marTop w:val="240"/>
                          <w:marBottom w:val="171"/>
                          <w:divBdr>
                            <w:top w:val="none" w:sz="0" w:space="0" w:color="auto"/>
                            <w:left w:val="none" w:sz="0" w:space="0" w:color="auto"/>
                            <w:bottom w:val="none" w:sz="0" w:space="0" w:color="auto"/>
                            <w:right w:val="none" w:sz="0" w:space="0" w:color="auto"/>
                          </w:divBdr>
                          <w:divsChild>
                            <w:div w:id="218442555">
                              <w:marLeft w:val="0"/>
                              <w:marRight w:val="0"/>
                              <w:marTop w:val="0"/>
                              <w:marBottom w:val="0"/>
                              <w:divBdr>
                                <w:top w:val="none" w:sz="0" w:space="0" w:color="auto"/>
                                <w:left w:val="none" w:sz="0" w:space="0" w:color="auto"/>
                                <w:bottom w:val="none" w:sz="0" w:space="0" w:color="auto"/>
                                <w:right w:val="none" w:sz="0" w:space="0" w:color="auto"/>
                              </w:divBdr>
                              <w:divsChild>
                                <w:div w:id="215775161">
                                  <w:marLeft w:val="0"/>
                                  <w:marRight w:val="0"/>
                                  <w:marTop w:val="0"/>
                                  <w:marBottom w:val="0"/>
                                  <w:divBdr>
                                    <w:top w:val="none" w:sz="0" w:space="0" w:color="auto"/>
                                    <w:left w:val="none" w:sz="0" w:space="0" w:color="auto"/>
                                    <w:bottom w:val="none" w:sz="0" w:space="0" w:color="auto"/>
                                    <w:right w:val="none" w:sz="0" w:space="0" w:color="auto"/>
                                  </w:divBdr>
                                  <w:divsChild>
                                    <w:div w:id="1821070873">
                                      <w:marLeft w:val="0"/>
                                      <w:marRight w:val="0"/>
                                      <w:marTop w:val="0"/>
                                      <w:marBottom w:val="0"/>
                                      <w:divBdr>
                                        <w:top w:val="none" w:sz="0" w:space="0" w:color="auto"/>
                                        <w:left w:val="none" w:sz="0" w:space="0" w:color="auto"/>
                                        <w:bottom w:val="none" w:sz="0" w:space="0" w:color="auto"/>
                                        <w:right w:val="none" w:sz="0" w:space="0" w:color="auto"/>
                                      </w:divBdr>
                                      <w:divsChild>
                                        <w:div w:id="3399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8280">
                          <w:marLeft w:val="0"/>
                          <w:marRight w:val="0"/>
                          <w:marTop w:val="240"/>
                          <w:marBottom w:val="171"/>
                          <w:divBdr>
                            <w:top w:val="none" w:sz="0" w:space="0" w:color="auto"/>
                            <w:left w:val="none" w:sz="0" w:space="0" w:color="auto"/>
                            <w:bottom w:val="none" w:sz="0" w:space="0" w:color="auto"/>
                            <w:right w:val="none" w:sz="0" w:space="0" w:color="auto"/>
                          </w:divBdr>
                          <w:divsChild>
                            <w:div w:id="423501687">
                              <w:marLeft w:val="0"/>
                              <w:marRight w:val="0"/>
                              <w:marTop w:val="0"/>
                              <w:marBottom w:val="0"/>
                              <w:divBdr>
                                <w:top w:val="none" w:sz="0" w:space="0" w:color="auto"/>
                                <w:left w:val="none" w:sz="0" w:space="0" w:color="auto"/>
                                <w:bottom w:val="none" w:sz="0" w:space="0" w:color="auto"/>
                                <w:right w:val="none" w:sz="0" w:space="0" w:color="auto"/>
                              </w:divBdr>
                              <w:divsChild>
                                <w:div w:id="1530995205">
                                  <w:marLeft w:val="0"/>
                                  <w:marRight w:val="0"/>
                                  <w:marTop w:val="0"/>
                                  <w:marBottom w:val="0"/>
                                  <w:divBdr>
                                    <w:top w:val="none" w:sz="0" w:space="0" w:color="auto"/>
                                    <w:left w:val="none" w:sz="0" w:space="0" w:color="auto"/>
                                    <w:bottom w:val="none" w:sz="0" w:space="0" w:color="auto"/>
                                    <w:right w:val="none" w:sz="0" w:space="0" w:color="auto"/>
                                  </w:divBdr>
                                  <w:divsChild>
                                    <w:div w:id="1753701465">
                                      <w:marLeft w:val="0"/>
                                      <w:marRight w:val="0"/>
                                      <w:marTop w:val="0"/>
                                      <w:marBottom w:val="0"/>
                                      <w:divBdr>
                                        <w:top w:val="none" w:sz="0" w:space="0" w:color="auto"/>
                                        <w:left w:val="none" w:sz="0" w:space="0" w:color="auto"/>
                                        <w:bottom w:val="none" w:sz="0" w:space="0" w:color="auto"/>
                                        <w:right w:val="none" w:sz="0" w:space="0" w:color="auto"/>
                                      </w:divBdr>
                                      <w:divsChild>
                                        <w:div w:id="14545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78758">
                          <w:marLeft w:val="0"/>
                          <w:marRight w:val="0"/>
                          <w:marTop w:val="240"/>
                          <w:marBottom w:val="171"/>
                          <w:divBdr>
                            <w:top w:val="none" w:sz="0" w:space="0" w:color="auto"/>
                            <w:left w:val="none" w:sz="0" w:space="0" w:color="auto"/>
                            <w:bottom w:val="none" w:sz="0" w:space="0" w:color="auto"/>
                            <w:right w:val="none" w:sz="0" w:space="0" w:color="auto"/>
                          </w:divBdr>
                          <w:divsChild>
                            <w:div w:id="1141850685">
                              <w:marLeft w:val="0"/>
                              <w:marRight w:val="0"/>
                              <w:marTop w:val="0"/>
                              <w:marBottom w:val="0"/>
                              <w:divBdr>
                                <w:top w:val="none" w:sz="0" w:space="0" w:color="auto"/>
                                <w:left w:val="none" w:sz="0" w:space="0" w:color="auto"/>
                                <w:bottom w:val="none" w:sz="0" w:space="0" w:color="auto"/>
                                <w:right w:val="none" w:sz="0" w:space="0" w:color="auto"/>
                              </w:divBdr>
                              <w:divsChild>
                                <w:div w:id="773862682">
                                  <w:marLeft w:val="0"/>
                                  <w:marRight w:val="0"/>
                                  <w:marTop w:val="0"/>
                                  <w:marBottom w:val="0"/>
                                  <w:divBdr>
                                    <w:top w:val="none" w:sz="0" w:space="0" w:color="auto"/>
                                    <w:left w:val="none" w:sz="0" w:space="0" w:color="auto"/>
                                    <w:bottom w:val="none" w:sz="0" w:space="0" w:color="auto"/>
                                    <w:right w:val="none" w:sz="0" w:space="0" w:color="auto"/>
                                  </w:divBdr>
                                  <w:divsChild>
                                    <w:div w:id="628126756">
                                      <w:marLeft w:val="0"/>
                                      <w:marRight w:val="0"/>
                                      <w:marTop w:val="0"/>
                                      <w:marBottom w:val="0"/>
                                      <w:divBdr>
                                        <w:top w:val="none" w:sz="0" w:space="0" w:color="auto"/>
                                        <w:left w:val="none" w:sz="0" w:space="0" w:color="auto"/>
                                        <w:bottom w:val="none" w:sz="0" w:space="0" w:color="auto"/>
                                        <w:right w:val="none" w:sz="0" w:space="0" w:color="auto"/>
                                      </w:divBdr>
                                      <w:divsChild>
                                        <w:div w:id="7978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014431">
                          <w:marLeft w:val="0"/>
                          <w:marRight w:val="0"/>
                          <w:marTop w:val="240"/>
                          <w:marBottom w:val="171"/>
                          <w:divBdr>
                            <w:top w:val="none" w:sz="0" w:space="0" w:color="auto"/>
                            <w:left w:val="none" w:sz="0" w:space="0" w:color="auto"/>
                            <w:bottom w:val="none" w:sz="0" w:space="0" w:color="auto"/>
                            <w:right w:val="none" w:sz="0" w:space="0" w:color="auto"/>
                          </w:divBdr>
                          <w:divsChild>
                            <w:div w:id="1298489090">
                              <w:marLeft w:val="0"/>
                              <w:marRight w:val="0"/>
                              <w:marTop w:val="0"/>
                              <w:marBottom w:val="0"/>
                              <w:divBdr>
                                <w:top w:val="none" w:sz="0" w:space="0" w:color="auto"/>
                                <w:left w:val="none" w:sz="0" w:space="0" w:color="auto"/>
                                <w:bottom w:val="none" w:sz="0" w:space="0" w:color="auto"/>
                                <w:right w:val="none" w:sz="0" w:space="0" w:color="auto"/>
                              </w:divBdr>
                              <w:divsChild>
                                <w:div w:id="1589850054">
                                  <w:marLeft w:val="0"/>
                                  <w:marRight w:val="0"/>
                                  <w:marTop w:val="0"/>
                                  <w:marBottom w:val="0"/>
                                  <w:divBdr>
                                    <w:top w:val="none" w:sz="0" w:space="0" w:color="auto"/>
                                    <w:left w:val="none" w:sz="0" w:space="0" w:color="auto"/>
                                    <w:bottom w:val="none" w:sz="0" w:space="0" w:color="auto"/>
                                    <w:right w:val="none" w:sz="0" w:space="0" w:color="auto"/>
                                  </w:divBdr>
                                  <w:divsChild>
                                    <w:div w:id="1191450328">
                                      <w:marLeft w:val="0"/>
                                      <w:marRight w:val="0"/>
                                      <w:marTop w:val="0"/>
                                      <w:marBottom w:val="0"/>
                                      <w:divBdr>
                                        <w:top w:val="none" w:sz="0" w:space="0" w:color="auto"/>
                                        <w:left w:val="none" w:sz="0" w:space="0" w:color="auto"/>
                                        <w:bottom w:val="none" w:sz="0" w:space="0" w:color="auto"/>
                                        <w:right w:val="none" w:sz="0" w:space="0" w:color="auto"/>
                                      </w:divBdr>
                                      <w:divsChild>
                                        <w:div w:id="143583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97774">
                          <w:marLeft w:val="0"/>
                          <w:marRight w:val="0"/>
                          <w:marTop w:val="240"/>
                          <w:marBottom w:val="171"/>
                          <w:divBdr>
                            <w:top w:val="none" w:sz="0" w:space="0" w:color="auto"/>
                            <w:left w:val="none" w:sz="0" w:space="0" w:color="auto"/>
                            <w:bottom w:val="none" w:sz="0" w:space="0" w:color="auto"/>
                            <w:right w:val="none" w:sz="0" w:space="0" w:color="auto"/>
                          </w:divBdr>
                          <w:divsChild>
                            <w:div w:id="1648127120">
                              <w:marLeft w:val="0"/>
                              <w:marRight w:val="0"/>
                              <w:marTop w:val="0"/>
                              <w:marBottom w:val="0"/>
                              <w:divBdr>
                                <w:top w:val="none" w:sz="0" w:space="0" w:color="auto"/>
                                <w:left w:val="none" w:sz="0" w:space="0" w:color="auto"/>
                                <w:bottom w:val="none" w:sz="0" w:space="0" w:color="auto"/>
                                <w:right w:val="none" w:sz="0" w:space="0" w:color="auto"/>
                              </w:divBdr>
                              <w:divsChild>
                                <w:div w:id="502400720">
                                  <w:marLeft w:val="0"/>
                                  <w:marRight w:val="0"/>
                                  <w:marTop w:val="0"/>
                                  <w:marBottom w:val="0"/>
                                  <w:divBdr>
                                    <w:top w:val="none" w:sz="0" w:space="0" w:color="auto"/>
                                    <w:left w:val="none" w:sz="0" w:space="0" w:color="auto"/>
                                    <w:bottom w:val="none" w:sz="0" w:space="0" w:color="auto"/>
                                    <w:right w:val="none" w:sz="0" w:space="0" w:color="auto"/>
                                  </w:divBdr>
                                  <w:divsChild>
                                    <w:div w:id="1271204979">
                                      <w:marLeft w:val="0"/>
                                      <w:marRight w:val="0"/>
                                      <w:marTop w:val="0"/>
                                      <w:marBottom w:val="0"/>
                                      <w:divBdr>
                                        <w:top w:val="none" w:sz="0" w:space="0" w:color="auto"/>
                                        <w:left w:val="none" w:sz="0" w:space="0" w:color="auto"/>
                                        <w:bottom w:val="none" w:sz="0" w:space="0" w:color="auto"/>
                                        <w:right w:val="none" w:sz="0" w:space="0" w:color="auto"/>
                                      </w:divBdr>
                                      <w:divsChild>
                                        <w:div w:id="15888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808456">
                          <w:marLeft w:val="0"/>
                          <w:marRight w:val="0"/>
                          <w:marTop w:val="240"/>
                          <w:marBottom w:val="171"/>
                          <w:divBdr>
                            <w:top w:val="none" w:sz="0" w:space="0" w:color="auto"/>
                            <w:left w:val="none" w:sz="0" w:space="0" w:color="auto"/>
                            <w:bottom w:val="none" w:sz="0" w:space="0" w:color="auto"/>
                            <w:right w:val="none" w:sz="0" w:space="0" w:color="auto"/>
                          </w:divBdr>
                          <w:divsChild>
                            <w:div w:id="813105262">
                              <w:marLeft w:val="0"/>
                              <w:marRight w:val="0"/>
                              <w:marTop w:val="0"/>
                              <w:marBottom w:val="0"/>
                              <w:divBdr>
                                <w:top w:val="none" w:sz="0" w:space="0" w:color="auto"/>
                                <w:left w:val="none" w:sz="0" w:space="0" w:color="auto"/>
                                <w:bottom w:val="none" w:sz="0" w:space="0" w:color="auto"/>
                                <w:right w:val="none" w:sz="0" w:space="0" w:color="auto"/>
                              </w:divBdr>
                              <w:divsChild>
                                <w:div w:id="2132625321">
                                  <w:marLeft w:val="0"/>
                                  <w:marRight w:val="0"/>
                                  <w:marTop w:val="0"/>
                                  <w:marBottom w:val="0"/>
                                  <w:divBdr>
                                    <w:top w:val="none" w:sz="0" w:space="0" w:color="auto"/>
                                    <w:left w:val="none" w:sz="0" w:space="0" w:color="auto"/>
                                    <w:bottom w:val="none" w:sz="0" w:space="0" w:color="auto"/>
                                    <w:right w:val="none" w:sz="0" w:space="0" w:color="auto"/>
                                  </w:divBdr>
                                  <w:divsChild>
                                    <w:div w:id="65499734">
                                      <w:marLeft w:val="0"/>
                                      <w:marRight w:val="0"/>
                                      <w:marTop w:val="0"/>
                                      <w:marBottom w:val="0"/>
                                      <w:divBdr>
                                        <w:top w:val="none" w:sz="0" w:space="0" w:color="auto"/>
                                        <w:left w:val="none" w:sz="0" w:space="0" w:color="auto"/>
                                        <w:bottom w:val="none" w:sz="0" w:space="0" w:color="auto"/>
                                        <w:right w:val="none" w:sz="0" w:space="0" w:color="auto"/>
                                      </w:divBdr>
                                      <w:divsChild>
                                        <w:div w:id="1758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128566">
                          <w:marLeft w:val="0"/>
                          <w:marRight w:val="0"/>
                          <w:marTop w:val="240"/>
                          <w:marBottom w:val="171"/>
                          <w:divBdr>
                            <w:top w:val="none" w:sz="0" w:space="0" w:color="auto"/>
                            <w:left w:val="none" w:sz="0" w:space="0" w:color="auto"/>
                            <w:bottom w:val="none" w:sz="0" w:space="0" w:color="auto"/>
                            <w:right w:val="none" w:sz="0" w:space="0" w:color="auto"/>
                          </w:divBdr>
                          <w:divsChild>
                            <w:div w:id="1222324842">
                              <w:marLeft w:val="0"/>
                              <w:marRight w:val="0"/>
                              <w:marTop w:val="0"/>
                              <w:marBottom w:val="0"/>
                              <w:divBdr>
                                <w:top w:val="none" w:sz="0" w:space="0" w:color="auto"/>
                                <w:left w:val="none" w:sz="0" w:space="0" w:color="auto"/>
                                <w:bottom w:val="none" w:sz="0" w:space="0" w:color="auto"/>
                                <w:right w:val="none" w:sz="0" w:space="0" w:color="auto"/>
                              </w:divBdr>
                              <w:divsChild>
                                <w:div w:id="1579442448">
                                  <w:marLeft w:val="0"/>
                                  <w:marRight w:val="0"/>
                                  <w:marTop w:val="0"/>
                                  <w:marBottom w:val="0"/>
                                  <w:divBdr>
                                    <w:top w:val="none" w:sz="0" w:space="0" w:color="auto"/>
                                    <w:left w:val="none" w:sz="0" w:space="0" w:color="auto"/>
                                    <w:bottom w:val="none" w:sz="0" w:space="0" w:color="auto"/>
                                    <w:right w:val="none" w:sz="0" w:space="0" w:color="auto"/>
                                  </w:divBdr>
                                  <w:divsChild>
                                    <w:div w:id="565337374">
                                      <w:marLeft w:val="0"/>
                                      <w:marRight w:val="0"/>
                                      <w:marTop w:val="0"/>
                                      <w:marBottom w:val="0"/>
                                      <w:divBdr>
                                        <w:top w:val="none" w:sz="0" w:space="0" w:color="auto"/>
                                        <w:left w:val="none" w:sz="0" w:space="0" w:color="auto"/>
                                        <w:bottom w:val="none" w:sz="0" w:space="0" w:color="auto"/>
                                        <w:right w:val="none" w:sz="0" w:space="0" w:color="auto"/>
                                      </w:divBdr>
                                      <w:divsChild>
                                        <w:div w:id="1106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729599">
                          <w:marLeft w:val="0"/>
                          <w:marRight w:val="0"/>
                          <w:marTop w:val="240"/>
                          <w:marBottom w:val="171"/>
                          <w:divBdr>
                            <w:top w:val="none" w:sz="0" w:space="0" w:color="auto"/>
                            <w:left w:val="none" w:sz="0" w:space="0" w:color="auto"/>
                            <w:bottom w:val="none" w:sz="0" w:space="0" w:color="auto"/>
                            <w:right w:val="none" w:sz="0" w:space="0" w:color="auto"/>
                          </w:divBdr>
                          <w:divsChild>
                            <w:div w:id="745226437">
                              <w:marLeft w:val="0"/>
                              <w:marRight w:val="0"/>
                              <w:marTop w:val="0"/>
                              <w:marBottom w:val="0"/>
                              <w:divBdr>
                                <w:top w:val="none" w:sz="0" w:space="0" w:color="auto"/>
                                <w:left w:val="none" w:sz="0" w:space="0" w:color="auto"/>
                                <w:bottom w:val="none" w:sz="0" w:space="0" w:color="auto"/>
                                <w:right w:val="none" w:sz="0" w:space="0" w:color="auto"/>
                              </w:divBdr>
                              <w:divsChild>
                                <w:div w:id="1046102479">
                                  <w:marLeft w:val="0"/>
                                  <w:marRight w:val="0"/>
                                  <w:marTop w:val="0"/>
                                  <w:marBottom w:val="0"/>
                                  <w:divBdr>
                                    <w:top w:val="none" w:sz="0" w:space="0" w:color="auto"/>
                                    <w:left w:val="none" w:sz="0" w:space="0" w:color="auto"/>
                                    <w:bottom w:val="none" w:sz="0" w:space="0" w:color="auto"/>
                                    <w:right w:val="none" w:sz="0" w:space="0" w:color="auto"/>
                                  </w:divBdr>
                                  <w:divsChild>
                                    <w:div w:id="2069301881">
                                      <w:marLeft w:val="0"/>
                                      <w:marRight w:val="0"/>
                                      <w:marTop w:val="0"/>
                                      <w:marBottom w:val="0"/>
                                      <w:divBdr>
                                        <w:top w:val="none" w:sz="0" w:space="0" w:color="auto"/>
                                        <w:left w:val="none" w:sz="0" w:space="0" w:color="auto"/>
                                        <w:bottom w:val="none" w:sz="0" w:space="0" w:color="auto"/>
                                        <w:right w:val="none" w:sz="0" w:space="0" w:color="auto"/>
                                      </w:divBdr>
                                      <w:divsChild>
                                        <w:div w:id="1746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233022">
                          <w:marLeft w:val="0"/>
                          <w:marRight w:val="0"/>
                          <w:marTop w:val="240"/>
                          <w:marBottom w:val="171"/>
                          <w:divBdr>
                            <w:top w:val="none" w:sz="0" w:space="0" w:color="auto"/>
                            <w:left w:val="none" w:sz="0" w:space="0" w:color="auto"/>
                            <w:bottom w:val="none" w:sz="0" w:space="0" w:color="auto"/>
                            <w:right w:val="none" w:sz="0" w:space="0" w:color="auto"/>
                          </w:divBdr>
                          <w:divsChild>
                            <w:div w:id="796141707">
                              <w:marLeft w:val="0"/>
                              <w:marRight w:val="0"/>
                              <w:marTop w:val="0"/>
                              <w:marBottom w:val="0"/>
                              <w:divBdr>
                                <w:top w:val="none" w:sz="0" w:space="0" w:color="auto"/>
                                <w:left w:val="none" w:sz="0" w:space="0" w:color="auto"/>
                                <w:bottom w:val="none" w:sz="0" w:space="0" w:color="auto"/>
                                <w:right w:val="none" w:sz="0" w:space="0" w:color="auto"/>
                              </w:divBdr>
                              <w:divsChild>
                                <w:div w:id="1589538618">
                                  <w:marLeft w:val="0"/>
                                  <w:marRight w:val="0"/>
                                  <w:marTop w:val="0"/>
                                  <w:marBottom w:val="0"/>
                                  <w:divBdr>
                                    <w:top w:val="none" w:sz="0" w:space="0" w:color="auto"/>
                                    <w:left w:val="none" w:sz="0" w:space="0" w:color="auto"/>
                                    <w:bottom w:val="none" w:sz="0" w:space="0" w:color="auto"/>
                                    <w:right w:val="none" w:sz="0" w:space="0" w:color="auto"/>
                                  </w:divBdr>
                                  <w:divsChild>
                                    <w:div w:id="851602078">
                                      <w:marLeft w:val="0"/>
                                      <w:marRight w:val="0"/>
                                      <w:marTop w:val="0"/>
                                      <w:marBottom w:val="0"/>
                                      <w:divBdr>
                                        <w:top w:val="none" w:sz="0" w:space="0" w:color="auto"/>
                                        <w:left w:val="none" w:sz="0" w:space="0" w:color="auto"/>
                                        <w:bottom w:val="none" w:sz="0" w:space="0" w:color="auto"/>
                                        <w:right w:val="none" w:sz="0" w:space="0" w:color="auto"/>
                                      </w:divBdr>
                                      <w:divsChild>
                                        <w:div w:id="18432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350294">
                          <w:marLeft w:val="0"/>
                          <w:marRight w:val="0"/>
                          <w:marTop w:val="240"/>
                          <w:marBottom w:val="171"/>
                          <w:divBdr>
                            <w:top w:val="none" w:sz="0" w:space="0" w:color="auto"/>
                            <w:left w:val="none" w:sz="0" w:space="0" w:color="auto"/>
                            <w:bottom w:val="none" w:sz="0" w:space="0" w:color="auto"/>
                            <w:right w:val="none" w:sz="0" w:space="0" w:color="auto"/>
                          </w:divBdr>
                          <w:divsChild>
                            <w:div w:id="674385859">
                              <w:marLeft w:val="0"/>
                              <w:marRight w:val="0"/>
                              <w:marTop w:val="0"/>
                              <w:marBottom w:val="0"/>
                              <w:divBdr>
                                <w:top w:val="none" w:sz="0" w:space="0" w:color="auto"/>
                                <w:left w:val="none" w:sz="0" w:space="0" w:color="auto"/>
                                <w:bottom w:val="none" w:sz="0" w:space="0" w:color="auto"/>
                                <w:right w:val="none" w:sz="0" w:space="0" w:color="auto"/>
                              </w:divBdr>
                              <w:divsChild>
                                <w:div w:id="473646906">
                                  <w:marLeft w:val="0"/>
                                  <w:marRight w:val="0"/>
                                  <w:marTop w:val="0"/>
                                  <w:marBottom w:val="0"/>
                                  <w:divBdr>
                                    <w:top w:val="none" w:sz="0" w:space="0" w:color="auto"/>
                                    <w:left w:val="none" w:sz="0" w:space="0" w:color="auto"/>
                                    <w:bottom w:val="none" w:sz="0" w:space="0" w:color="auto"/>
                                    <w:right w:val="none" w:sz="0" w:space="0" w:color="auto"/>
                                  </w:divBdr>
                                  <w:divsChild>
                                    <w:div w:id="617882797">
                                      <w:marLeft w:val="0"/>
                                      <w:marRight w:val="0"/>
                                      <w:marTop w:val="0"/>
                                      <w:marBottom w:val="0"/>
                                      <w:divBdr>
                                        <w:top w:val="none" w:sz="0" w:space="0" w:color="auto"/>
                                        <w:left w:val="none" w:sz="0" w:space="0" w:color="auto"/>
                                        <w:bottom w:val="none" w:sz="0" w:space="0" w:color="auto"/>
                                        <w:right w:val="none" w:sz="0" w:space="0" w:color="auto"/>
                                      </w:divBdr>
                                      <w:divsChild>
                                        <w:div w:id="8518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2430">
                          <w:marLeft w:val="0"/>
                          <w:marRight w:val="0"/>
                          <w:marTop w:val="240"/>
                          <w:marBottom w:val="171"/>
                          <w:divBdr>
                            <w:top w:val="none" w:sz="0" w:space="0" w:color="auto"/>
                            <w:left w:val="none" w:sz="0" w:space="0" w:color="auto"/>
                            <w:bottom w:val="none" w:sz="0" w:space="0" w:color="auto"/>
                            <w:right w:val="none" w:sz="0" w:space="0" w:color="auto"/>
                          </w:divBdr>
                          <w:divsChild>
                            <w:div w:id="2041927943">
                              <w:marLeft w:val="0"/>
                              <w:marRight w:val="0"/>
                              <w:marTop w:val="0"/>
                              <w:marBottom w:val="0"/>
                              <w:divBdr>
                                <w:top w:val="none" w:sz="0" w:space="0" w:color="auto"/>
                                <w:left w:val="none" w:sz="0" w:space="0" w:color="auto"/>
                                <w:bottom w:val="none" w:sz="0" w:space="0" w:color="auto"/>
                                <w:right w:val="none" w:sz="0" w:space="0" w:color="auto"/>
                              </w:divBdr>
                              <w:divsChild>
                                <w:div w:id="13195704">
                                  <w:marLeft w:val="0"/>
                                  <w:marRight w:val="0"/>
                                  <w:marTop w:val="0"/>
                                  <w:marBottom w:val="0"/>
                                  <w:divBdr>
                                    <w:top w:val="none" w:sz="0" w:space="0" w:color="auto"/>
                                    <w:left w:val="none" w:sz="0" w:space="0" w:color="auto"/>
                                    <w:bottom w:val="none" w:sz="0" w:space="0" w:color="auto"/>
                                    <w:right w:val="none" w:sz="0" w:space="0" w:color="auto"/>
                                  </w:divBdr>
                                  <w:divsChild>
                                    <w:div w:id="746726055">
                                      <w:marLeft w:val="0"/>
                                      <w:marRight w:val="0"/>
                                      <w:marTop w:val="0"/>
                                      <w:marBottom w:val="0"/>
                                      <w:divBdr>
                                        <w:top w:val="none" w:sz="0" w:space="0" w:color="auto"/>
                                        <w:left w:val="none" w:sz="0" w:space="0" w:color="auto"/>
                                        <w:bottom w:val="none" w:sz="0" w:space="0" w:color="auto"/>
                                        <w:right w:val="none" w:sz="0" w:space="0" w:color="auto"/>
                                      </w:divBdr>
                                      <w:divsChild>
                                        <w:div w:id="207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0362">
                          <w:marLeft w:val="0"/>
                          <w:marRight w:val="0"/>
                          <w:marTop w:val="240"/>
                          <w:marBottom w:val="171"/>
                          <w:divBdr>
                            <w:top w:val="none" w:sz="0" w:space="0" w:color="auto"/>
                            <w:left w:val="none" w:sz="0" w:space="0" w:color="auto"/>
                            <w:bottom w:val="none" w:sz="0" w:space="0" w:color="auto"/>
                            <w:right w:val="none" w:sz="0" w:space="0" w:color="auto"/>
                          </w:divBdr>
                          <w:divsChild>
                            <w:div w:id="403453394">
                              <w:marLeft w:val="0"/>
                              <w:marRight w:val="0"/>
                              <w:marTop w:val="0"/>
                              <w:marBottom w:val="0"/>
                              <w:divBdr>
                                <w:top w:val="none" w:sz="0" w:space="0" w:color="auto"/>
                                <w:left w:val="none" w:sz="0" w:space="0" w:color="auto"/>
                                <w:bottom w:val="none" w:sz="0" w:space="0" w:color="auto"/>
                                <w:right w:val="none" w:sz="0" w:space="0" w:color="auto"/>
                              </w:divBdr>
                              <w:divsChild>
                                <w:div w:id="1155956495">
                                  <w:marLeft w:val="0"/>
                                  <w:marRight w:val="0"/>
                                  <w:marTop w:val="0"/>
                                  <w:marBottom w:val="0"/>
                                  <w:divBdr>
                                    <w:top w:val="none" w:sz="0" w:space="0" w:color="auto"/>
                                    <w:left w:val="none" w:sz="0" w:space="0" w:color="auto"/>
                                    <w:bottom w:val="none" w:sz="0" w:space="0" w:color="auto"/>
                                    <w:right w:val="none" w:sz="0" w:space="0" w:color="auto"/>
                                  </w:divBdr>
                                  <w:divsChild>
                                    <w:div w:id="1623460900">
                                      <w:marLeft w:val="0"/>
                                      <w:marRight w:val="0"/>
                                      <w:marTop w:val="0"/>
                                      <w:marBottom w:val="0"/>
                                      <w:divBdr>
                                        <w:top w:val="none" w:sz="0" w:space="0" w:color="auto"/>
                                        <w:left w:val="none" w:sz="0" w:space="0" w:color="auto"/>
                                        <w:bottom w:val="none" w:sz="0" w:space="0" w:color="auto"/>
                                        <w:right w:val="none" w:sz="0" w:space="0" w:color="auto"/>
                                      </w:divBdr>
                                      <w:divsChild>
                                        <w:div w:id="6700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753943">
                          <w:marLeft w:val="0"/>
                          <w:marRight w:val="0"/>
                          <w:marTop w:val="240"/>
                          <w:marBottom w:val="171"/>
                          <w:divBdr>
                            <w:top w:val="none" w:sz="0" w:space="0" w:color="auto"/>
                            <w:left w:val="none" w:sz="0" w:space="0" w:color="auto"/>
                            <w:bottom w:val="none" w:sz="0" w:space="0" w:color="auto"/>
                            <w:right w:val="none" w:sz="0" w:space="0" w:color="auto"/>
                          </w:divBdr>
                          <w:divsChild>
                            <w:div w:id="475729059">
                              <w:marLeft w:val="0"/>
                              <w:marRight w:val="0"/>
                              <w:marTop w:val="0"/>
                              <w:marBottom w:val="0"/>
                              <w:divBdr>
                                <w:top w:val="none" w:sz="0" w:space="0" w:color="auto"/>
                                <w:left w:val="none" w:sz="0" w:space="0" w:color="auto"/>
                                <w:bottom w:val="none" w:sz="0" w:space="0" w:color="auto"/>
                                <w:right w:val="none" w:sz="0" w:space="0" w:color="auto"/>
                              </w:divBdr>
                              <w:divsChild>
                                <w:div w:id="1132361837">
                                  <w:marLeft w:val="0"/>
                                  <w:marRight w:val="0"/>
                                  <w:marTop w:val="0"/>
                                  <w:marBottom w:val="0"/>
                                  <w:divBdr>
                                    <w:top w:val="none" w:sz="0" w:space="0" w:color="auto"/>
                                    <w:left w:val="none" w:sz="0" w:space="0" w:color="auto"/>
                                    <w:bottom w:val="none" w:sz="0" w:space="0" w:color="auto"/>
                                    <w:right w:val="none" w:sz="0" w:space="0" w:color="auto"/>
                                  </w:divBdr>
                                  <w:divsChild>
                                    <w:div w:id="1041393569">
                                      <w:marLeft w:val="0"/>
                                      <w:marRight w:val="0"/>
                                      <w:marTop w:val="0"/>
                                      <w:marBottom w:val="0"/>
                                      <w:divBdr>
                                        <w:top w:val="none" w:sz="0" w:space="0" w:color="auto"/>
                                        <w:left w:val="none" w:sz="0" w:space="0" w:color="auto"/>
                                        <w:bottom w:val="none" w:sz="0" w:space="0" w:color="auto"/>
                                        <w:right w:val="none" w:sz="0" w:space="0" w:color="auto"/>
                                      </w:divBdr>
                                      <w:divsChild>
                                        <w:div w:id="7247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19947">
                          <w:marLeft w:val="0"/>
                          <w:marRight w:val="0"/>
                          <w:marTop w:val="240"/>
                          <w:marBottom w:val="171"/>
                          <w:divBdr>
                            <w:top w:val="none" w:sz="0" w:space="0" w:color="auto"/>
                            <w:left w:val="none" w:sz="0" w:space="0" w:color="auto"/>
                            <w:bottom w:val="none" w:sz="0" w:space="0" w:color="auto"/>
                            <w:right w:val="none" w:sz="0" w:space="0" w:color="auto"/>
                          </w:divBdr>
                          <w:divsChild>
                            <w:div w:id="1813868966">
                              <w:marLeft w:val="0"/>
                              <w:marRight w:val="0"/>
                              <w:marTop w:val="0"/>
                              <w:marBottom w:val="0"/>
                              <w:divBdr>
                                <w:top w:val="none" w:sz="0" w:space="0" w:color="auto"/>
                                <w:left w:val="none" w:sz="0" w:space="0" w:color="auto"/>
                                <w:bottom w:val="none" w:sz="0" w:space="0" w:color="auto"/>
                                <w:right w:val="none" w:sz="0" w:space="0" w:color="auto"/>
                              </w:divBdr>
                              <w:divsChild>
                                <w:div w:id="60174629">
                                  <w:marLeft w:val="0"/>
                                  <w:marRight w:val="0"/>
                                  <w:marTop w:val="0"/>
                                  <w:marBottom w:val="0"/>
                                  <w:divBdr>
                                    <w:top w:val="none" w:sz="0" w:space="0" w:color="auto"/>
                                    <w:left w:val="none" w:sz="0" w:space="0" w:color="auto"/>
                                    <w:bottom w:val="none" w:sz="0" w:space="0" w:color="auto"/>
                                    <w:right w:val="none" w:sz="0" w:space="0" w:color="auto"/>
                                  </w:divBdr>
                                  <w:divsChild>
                                    <w:div w:id="1656373529">
                                      <w:marLeft w:val="0"/>
                                      <w:marRight w:val="0"/>
                                      <w:marTop w:val="0"/>
                                      <w:marBottom w:val="0"/>
                                      <w:divBdr>
                                        <w:top w:val="none" w:sz="0" w:space="0" w:color="auto"/>
                                        <w:left w:val="none" w:sz="0" w:space="0" w:color="auto"/>
                                        <w:bottom w:val="none" w:sz="0" w:space="0" w:color="auto"/>
                                        <w:right w:val="none" w:sz="0" w:space="0" w:color="auto"/>
                                      </w:divBdr>
                                      <w:divsChild>
                                        <w:div w:id="10210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4838">
                          <w:marLeft w:val="0"/>
                          <w:marRight w:val="0"/>
                          <w:marTop w:val="240"/>
                          <w:marBottom w:val="171"/>
                          <w:divBdr>
                            <w:top w:val="none" w:sz="0" w:space="0" w:color="auto"/>
                            <w:left w:val="none" w:sz="0" w:space="0" w:color="auto"/>
                            <w:bottom w:val="none" w:sz="0" w:space="0" w:color="auto"/>
                            <w:right w:val="none" w:sz="0" w:space="0" w:color="auto"/>
                          </w:divBdr>
                          <w:divsChild>
                            <w:div w:id="943923869">
                              <w:marLeft w:val="0"/>
                              <w:marRight w:val="0"/>
                              <w:marTop w:val="0"/>
                              <w:marBottom w:val="0"/>
                              <w:divBdr>
                                <w:top w:val="none" w:sz="0" w:space="0" w:color="auto"/>
                                <w:left w:val="none" w:sz="0" w:space="0" w:color="auto"/>
                                <w:bottom w:val="none" w:sz="0" w:space="0" w:color="auto"/>
                                <w:right w:val="none" w:sz="0" w:space="0" w:color="auto"/>
                              </w:divBdr>
                              <w:divsChild>
                                <w:div w:id="446121220">
                                  <w:marLeft w:val="0"/>
                                  <w:marRight w:val="0"/>
                                  <w:marTop w:val="0"/>
                                  <w:marBottom w:val="0"/>
                                  <w:divBdr>
                                    <w:top w:val="none" w:sz="0" w:space="0" w:color="auto"/>
                                    <w:left w:val="none" w:sz="0" w:space="0" w:color="auto"/>
                                    <w:bottom w:val="none" w:sz="0" w:space="0" w:color="auto"/>
                                    <w:right w:val="none" w:sz="0" w:space="0" w:color="auto"/>
                                  </w:divBdr>
                                  <w:divsChild>
                                    <w:div w:id="1126896762">
                                      <w:marLeft w:val="0"/>
                                      <w:marRight w:val="0"/>
                                      <w:marTop w:val="0"/>
                                      <w:marBottom w:val="0"/>
                                      <w:divBdr>
                                        <w:top w:val="none" w:sz="0" w:space="0" w:color="auto"/>
                                        <w:left w:val="none" w:sz="0" w:space="0" w:color="auto"/>
                                        <w:bottom w:val="none" w:sz="0" w:space="0" w:color="auto"/>
                                        <w:right w:val="none" w:sz="0" w:space="0" w:color="auto"/>
                                      </w:divBdr>
                                      <w:divsChild>
                                        <w:div w:id="3828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88457">
                          <w:marLeft w:val="0"/>
                          <w:marRight w:val="0"/>
                          <w:marTop w:val="240"/>
                          <w:marBottom w:val="171"/>
                          <w:divBdr>
                            <w:top w:val="none" w:sz="0" w:space="0" w:color="auto"/>
                            <w:left w:val="none" w:sz="0" w:space="0" w:color="auto"/>
                            <w:bottom w:val="none" w:sz="0" w:space="0" w:color="auto"/>
                            <w:right w:val="none" w:sz="0" w:space="0" w:color="auto"/>
                          </w:divBdr>
                          <w:divsChild>
                            <w:div w:id="378014867">
                              <w:marLeft w:val="0"/>
                              <w:marRight w:val="0"/>
                              <w:marTop w:val="0"/>
                              <w:marBottom w:val="0"/>
                              <w:divBdr>
                                <w:top w:val="none" w:sz="0" w:space="0" w:color="auto"/>
                                <w:left w:val="none" w:sz="0" w:space="0" w:color="auto"/>
                                <w:bottom w:val="none" w:sz="0" w:space="0" w:color="auto"/>
                                <w:right w:val="none" w:sz="0" w:space="0" w:color="auto"/>
                              </w:divBdr>
                              <w:divsChild>
                                <w:div w:id="265159951">
                                  <w:marLeft w:val="0"/>
                                  <w:marRight w:val="0"/>
                                  <w:marTop w:val="0"/>
                                  <w:marBottom w:val="0"/>
                                  <w:divBdr>
                                    <w:top w:val="none" w:sz="0" w:space="0" w:color="auto"/>
                                    <w:left w:val="none" w:sz="0" w:space="0" w:color="auto"/>
                                    <w:bottom w:val="none" w:sz="0" w:space="0" w:color="auto"/>
                                    <w:right w:val="none" w:sz="0" w:space="0" w:color="auto"/>
                                  </w:divBdr>
                                  <w:divsChild>
                                    <w:div w:id="1141653886">
                                      <w:marLeft w:val="0"/>
                                      <w:marRight w:val="0"/>
                                      <w:marTop w:val="0"/>
                                      <w:marBottom w:val="0"/>
                                      <w:divBdr>
                                        <w:top w:val="none" w:sz="0" w:space="0" w:color="auto"/>
                                        <w:left w:val="none" w:sz="0" w:space="0" w:color="auto"/>
                                        <w:bottom w:val="none" w:sz="0" w:space="0" w:color="auto"/>
                                        <w:right w:val="none" w:sz="0" w:space="0" w:color="auto"/>
                                      </w:divBdr>
                                      <w:divsChild>
                                        <w:div w:id="11664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662726">
                          <w:marLeft w:val="0"/>
                          <w:marRight w:val="0"/>
                          <w:marTop w:val="240"/>
                          <w:marBottom w:val="171"/>
                          <w:divBdr>
                            <w:top w:val="none" w:sz="0" w:space="0" w:color="auto"/>
                            <w:left w:val="none" w:sz="0" w:space="0" w:color="auto"/>
                            <w:bottom w:val="none" w:sz="0" w:space="0" w:color="auto"/>
                            <w:right w:val="none" w:sz="0" w:space="0" w:color="auto"/>
                          </w:divBdr>
                          <w:divsChild>
                            <w:div w:id="1007635444">
                              <w:marLeft w:val="0"/>
                              <w:marRight w:val="0"/>
                              <w:marTop w:val="0"/>
                              <w:marBottom w:val="0"/>
                              <w:divBdr>
                                <w:top w:val="none" w:sz="0" w:space="0" w:color="auto"/>
                                <w:left w:val="none" w:sz="0" w:space="0" w:color="auto"/>
                                <w:bottom w:val="none" w:sz="0" w:space="0" w:color="auto"/>
                                <w:right w:val="none" w:sz="0" w:space="0" w:color="auto"/>
                              </w:divBdr>
                              <w:divsChild>
                                <w:div w:id="1375537818">
                                  <w:marLeft w:val="0"/>
                                  <w:marRight w:val="0"/>
                                  <w:marTop w:val="0"/>
                                  <w:marBottom w:val="0"/>
                                  <w:divBdr>
                                    <w:top w:val="none" w:sz="0" w:space="0" w:color="auto"/>
                                    <w:left w:val="none" w:sz="0" w:space="0" w:color="auto"/>
                                    <w:bottom w:val="none" w:sz="0" w:space="0" w:color="auto"/>
                                    <w:right w:val="none" w:sz="0" w:space="0" w:color="auto"/>
                                  </w:divBdr>
                                  <w:divsChild>
                                    <w:div w:id="565144539">
                                      <w:marLeft w:val="0"/>
                                      <w:marRight w:val="0"/>
                                      <w:marTop w:val="0"/>
                                      <w:marBottom w:val="0"/>
                                      <w:divBdr>
                                        <w:top w:val="none" w:sz="0" w:space="0" w:color="auto"/>
                                        <w:left w:val="none" w:sz="0" w:space="0" w:color="auto"/>
                                        <w:bottom w:val="none" w:sz="0" w:space="0" w:color="auto"/>
                                        <w:right w:val="none" w:sz="0" w:space="0" w:color="auto"/>
                                      </w:divBdr>
                                      <w:divsChild>
                                        <w:div w:id="989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469262">
                          <w:marLeft w:val="0"/>
                          <w:marRight w:val="0"/>
                          <w:marTop w:val="240"/>
                          <w:marBottom w:val="171"/>
                          <w:divBdr>
                            <w:top w:val="none" w:sz="0" w:space="0" w:color="auto"/>
                            <w:left w:val="none" w:sz="0" w:space="0" w:color="auto"/>
                            <w:bottom w:val="none" w:sz="0" w:space="0" w:color="auto"/>
                            <w:right w:val="none" w:sz="0" w:space="0" w:color="auto"/>
                          </w:divBdr>
                          <w:divsChild>
                            <w:div w:id="1046829440">
                              <w:marLeft w:val="0"/>
                              <w:marRight w:val="0"/>
                              <w:marTop w:val="0"/>
                              <w:marBottom w:val="0"/>
                              <w:divBdr>
                                <w:top w:val="none" w:sz="0" w:space="0" w:color="auto"/>
                                <w:left w:val="none" w:sz="0" w:space="0" w:color="auto"/>
                                <w:bottom w:val="none" w:sz="0" w:space="0" w:color="auto"/>
                                <w:right w:val="none" w:sz="0" w:space="0" w:color="auto"/>
                              </w:divBdr>
                              <w:divsChild>
                                <w:div w:id="2123377298">
                                  <w:marLeft w:val="0"/>
                                  <w:marRight w:val="0"/>
                                  <w:marTop w:val="0"/>
                                  <w:marBottom w:val="0"/>
                                  <w:divBdr>
                                    <w:top w:val="none" w:sz="0" w:space="0" w:color="auto"/>
                                    <w:left w:val="none" w:sz="0" w:space="0" w:color="auto"/>
                                    <w:bottom w:val="none" w:sz="0" w:space="0" w:color="auto"/>
                                    <w:right w:val="none" w:sz="0" w:space="0" w:color="auto"/>
                                  </w:divBdr>
                                  <w:divsChild>
                                    <w:div w:id="1256016447">
                                      <w:marLeft w:val="0"/>
                                      <w:marRight w:val="0"/>
                                      <w:marTop w:val="0"/>
                                      <w:marBottom w:val="0"/>
                                      <w:divBdr>
                                        <w:top w:val="none" w:sz="0" w:space="0" w:color="auto"/>
                                        <w:left w:val="none" w:sz="0" w:space="0" w:color="auto"/>
                                        <w:bottom w:val="none" w:sz="0" w:space="0" w:color="auto"/>
                                        <w:right w:val="none" w:sz="0" w:space="0" w:color="auto"/>
                                      </w:divBdr>
                                      <w:divsChild>
                                        <w:div w:id="14712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73902">
                          <w:marLeft w:val="0"/>
                          <w:marRight w:val="0"/>
                          <w:marTop w:val="240"/>
                          <w:marBottom w:val="171"/>
                          <w:divBdr>
                            <w:top w:val="none" w:sz="0" w:space="0" w:color="auto"/>
                            <w:left w:val="none" w:sz="0" w:space="0" w:color="auto"/>
                            <w:bottom w:val="none" w:sz="0" w:space="0" w:color="auto"/>
                            <w:right w:val="none" w:sz="0" w:space="0" w:color="auto"/>
                          </w:divBdr>
                          <w:divsChild>
                            <w:div w:id="1727801282">
                              <w:marLeft w:val="0"/>
                              <w:marRight w:val="0"/>
                              <w:marTop w:val="0"/>
                              <w:marBottom w:val="0"/>
                              <w:divBdr>
                                <w:top w:val="none" w:sz="0" w:space="0" w:color="auto"/>
                                <w:left w:val="none" w:sz="0" w:space="0" w:color="auto"/>
                                <w:bottom w:val="none" w:sz="0" w:space="0" w:color="auto"/>
                                <w:right w:val="none" w:sz="0" w:space="0" w:color="auto"/>
                              </w:divBdr>
                              <w:divsChild>
                                <w:div w:id="285545906">
                                  <w:marLeft w:val="0"/>
                                  <w:marRight w:val="0"/>
                                  <w:marTop w:val="0"/>
                                  <w:marBottom w:val="0"/>
                                  <w:divBdr>
                                    <w:top w:val="none" w:sz="0" w:space="0" w:color="auto"/>
                                    <w:left w:val="none" w:sz="0" w:space="0" w:color="auto"/>
                                    <w:bottom w:val="none" w:sz="0" w:space="0" w:color="auto"/>
                                    <w:right w:val="none" w:sz="0" w:space="0" w:color="auto"/>
                                  </w:divBdr>
                                  <w:divsChild>
                                    <w:div w:id="795101053">
                                      <w:marLeft w:val="0"/>
                                      <w:marRight w:val="0"/>
                                      <w:marTop w:val="0"/>
                                      <w:marBottom w:val="0"/>
                                      <w:divBdr>
                                        <w:top w:val="none" w:sz="0" w:space="0" w:color="auto"/>
                                        <w:left w:val="none" w:sz="0" w:space="0" w:color="auto"/>
                                        <w:bottom w:val="none" w:sz="0" w:space="0" w:color="auto"/>
                                        <w:right w:val="none" w:sz="0" w:space="0" w:color="auto"/>
                                      </w:divBdr>
                                      <w:divsChild>
                                        <w:div w:id="8316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46073">
                          <w:marLeft w:val="0"/>
                          <w:marRight w:val="0"/>
                          <w:marTop w:val="240"/>
                          <w:marBottom w:val="171"/>
                          <w:divBdr>
                            <w:top w:val="none" w:sz="0" w:space="0" w:color="auto"/>
                            <w:left w:val="none" w:sz="0" w:space="0" w:color="auto"/>
                            <w:bottom w:val="none" w:sz="0" w:space="0" w:color="auto"/>
                            <w:right w:val="none" w:sz="0" w:space="0" w:color="auto"/>
                          </w:divBdr>
                          <w:divsChild>
                            <w:div w:id="1343313385">
                              <w:marLeft w:val="0"/>
                              <w:marRight w:val="0"/>
                              <w:marTop w:val="0"/>
                              <w:marBottom w:val="0"/>
                              <w:divBdr>
                                <w:top w:val="none" w:sz="0" w:space="0" w:color="auto"/>
                                <w:left w:val="none" w:sz="0" w:space="0" w:color="auto"/>
                                <w:bottom w:val="none" w:sz="0" w:space="0" w:color="auto"/>
                                <w:right w:val="none" w:sz="0" w:space="0" w:color="auto"/>
                              </w:divBdr>
                              <w:divsChild>
                                <w:div w:id="229268902">
                                  <w:marLeft w:val="0"/>
                                  <w:marRight w:val="0"/>
                                  <w:marTop w:val="0"/>
                                  <w:marBottom w:val="0"/>
                                  <w:divBdr>
                                    <w:top w:val="none" w:sz="0" w:space="0" w:color="auto"/>
                                    <w:left w:val="none" w:sz="0" w:space="0" w:color="auto"/>
                                    <w:bottom w:val="none" w:sz="0" w:space="0" w:color="auto"/>
                                    <w:right w:val="none" w:sz="0" w:space="0" w:color="auto"/>
                                  </w:divBdr>
                                  <w:divsChild>
                                    <w:div w:id="1333875711">
                                      <w:marLeft w:val="0"/>
                                      <w:marRight w:val="0"/>
                                      <w:marTop w:val="0"/>
                                      <w:marBottom w:val="0"/>
                                      <w:divBdr>
                                        <w:top w:val="none" w:sz="0" w:space="0" w:color="auto"/>
                                        <w:left w:val="none" w:sz="0" w:space="0" w:color="auto"/>
                                        <w:bottom w:val="none" w:sz="0" w:space="0" w:color="auto"/>
                                        <w:right w:val="none" w:sz="0" w:space="0" w:color="auto"/>
                                      </w:divBdr>
                                      <w:divsChild>
                                        <w:div w:id="1790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948726">
      <w:bodyDiv w:val="1"/>
      <w:marLeft w:val="0"/>
      <w:marRight w:val="0"/>
      <w:marTop w:val="0"/>
      <w:marBottom w:val="0"/>
      <w:divBdr>
        <w:top w:val="none" w:sz="0" w:space="0" w:color="auto"/>
        <w:left w:val="none" w:sz="0" w:space="0" w:color="auto"/>
        <w:bottom w:val="none" w:sz="0" w:space="0" w:color="auto"/>
        <w:right w:val="none" w:sz="0" w:space="0" w:color="auto"/>
      </w:divBdr>
    </w:div>
    <w:div w:id="1623657404">
      <w:bodyDiv w:val="1"/>
      <w:marLeft w:val="0"/>
      <w:marRight w:val="0"/>
      <w:marTop w:val="0"/>
      <w:marBottom w:val="0"/>
      <w:divBdr>
        <w:top w:val="none" w:sz="0" w:space="0" w:color="auto"/>
        <w:left w:val="none" w:sz="0" w:space="0" w:color="auto"/>
        <w:bottom w:val="none" w:sz="0" w:space="0" w:color="auto"/>
        <w:right w:val="none" w:sz="0" w:space="0" w:color="auto"/>
      </w:divBdr>
      <w:divsChild>
        <w:div w:id="1086614660">
          <w:marLeft w:val="0"/>
          <w:marRight w:val="0"/>
          <w:marTop w:val="0"/>
          <w:marBottom w:val="0"/>
          <w:divBdr>
            <w:top w:val="none" w:sz="0" w:space="0" w:color="auto"/>
            <w:left w:val="none" w:sz="0" w:space="0" w:color="auto"/>
            <w:bottom w:val="none" w:sz="0" w:space="0" w:color="auto"/>
            <w:right w:val="none" w:sz="0" w:space="0" w:color="auto"/>
          </w:divBdr>
        </w:div>
        <w:div w:id="856772375">
          <w:marLeft w:val="0"/>
          <w:marRight w:val="0"/>
          <w:marTop w:val="240"/>
          <w:marBottom w:val="171"/>
          <w:divBdr>
            <w:top w:val="none" w:sz="0" w:space="0" w:color="auto"/>
            <w:left w:val="none" w:sz="0" w:space="0" w:color="auto"/>
            <w:bottom w:val="none" w:sz="0" w:space="0" w:color="auto"/>
            <w:right w:val="none" w:sz="0" w:space="0" w:color="auto"/>
          </w:divBdr>
          <w:divsChild>
            <w:div w:id="1598367544">
              <w:marLeft w:val="0"/>
              <w:marRight w:val="0"/>
              <w:marTop w:val="0"/>
              <w:marBottom w:val="0"/>
              <w:divBdr>
                <w:top w:val="none" w:sz="0" w:space="0" w:color="auto"/>
                <w:left w:val="none" w:sz="0" w:space="0" w:color="auto"/>
                <w:bottom w:val="none" w:sz="0" w:space="0" w:color="auto"/>
                <w:right w:val="none" w:sz="0" w:space="0" w:color="auto"/>
              </w:divBdr>
              <w:divsChild>
                <w:div w:id="1389303015">
                  <w:marLeft w:val="0"/>
                  <w:marRight w:val="0"/>
                  <w:marTop w:val="0"/>
                  <w:marBottom w:val="0"/>
                  <w:divBdr>
                    <w:top w:val="none" w:sz="0" w:space="0" w:color="auto"/>
                    <w:left w:val="none" w:sz="0" w:space="0" w:color="auto"/>
                    <w:bottom w:val="none" w:sz="0" w:space="0" w:color="auto"/>
                    <w:right w:val="none" w:sz="0" w:space="0" w:color="auto"/>
                  </w:divBdr>
                  <w:divsChild>
                    <w:div w:id="2037609652">
                      <w:marLeft w:val="0"/>
                      <w:marRight w:val="0"/>
                      <w:marTop w:val="0"/>
                      <w:marBottom w:val="0"/>
                      <w:divBdr>
                        <w:top w:val="none" w:sz="0" w:space="0" w:color="auto"/>
                        <w:left w:val="none" w:sz="0" w:space="0" w:color="auto"/>
                        <w:bottom w:val="none" w:sz="0" w:space="0" w:color="auto"/>
                        <w:right w:val="none" w:sz="0" w:space="0" w:color="auto"/>
                      </w:divBdr>
                      <w:divsChild>
                        <w:div w:id="1985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720561">
      <w:bodyDiv w:val="1"/>
      <w:marLeft w:val="0"/>
      <w:marRight w:val="0"/>
      <w:marTop w:val="0"/>
      <w:marBottom w:val="0"/>
      <w:divBdr>
        <w:top w:val="none" w:sz="0" w:space="0" w:color="auto"/>
        <w:left w:val="none" w:sz="0" w:space="0" w:color="auto"/>
        <w:bottom w:val="none" w:sz="0" w:space="0" w:color="auto"/>
        <w:right w:val="none" w:sz="0" w:space="0" w:color="auto"/>
      </w:divBdr>
      <w:divsChild>
        <w:div w:id="382950922">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30861">
      <w:bodyDiv w:val="1"/>
      <w:marLeft w:val="0"/>
      <w:marRight w:val="0"/>
      <w:marTop w:val="0"/>
      <w:marBottom w:val="0"/>
      <w:divBdr>
        <w:top w:val="none" w:sz="0" w:space="0" w:color="auto"/>
        <w:left w:val="none" w:sz="0" w:space="0" w:color="auto"/>
        <w:bottom w:val="none" w:sz="0" w:space="0" w:color="auto"/>
        <w:right w:val="none" w:sz="0" w:space="0" w:color="auto"/>
      </w:divBdr>
    </w:div>
    <w:div w:id="1703900580">
      <w:bodyDiv w:val="1"/>
      <w:marLeft w:val="0"/>
      <w:marRight w:val="0"/>
      <w:marTop w:val="0"/>
      <w:marBottom w:val="0"/>
      <w:divBdr>
        <w:top w:val="none" w:sz="0" w:space="0" w:color="auto"/>
        <w:left w:val="none" w:sz="0" w:space="0" w:color="auto"/>
        <w:bottom w:val="none" w:sz="0" w:space="0" w:color="auto"/>
        <w:right w:val="none" w:sz="0" w:space="0" w:color="auto"/>
      </w:divBdr>
      <w:divsChild>
        <w:div w:id="672420913">
          <w:marLeft w:val="0"/>
          <w:marRight w:val="0"/>
          <w:marTop w:val="240"/>
          <w:marBottom w:val="171"/>
          <w:divBdr>
            <w:top w:val="none" w:sz="0" w:space="0" w:color="auto"/>
            <w:left w:val="none" w:sz="0" w:space="0" w:color="auto"/>
            <w:bottom w:val="none" w:sz="0" w:space="0" w:color="auto"/>
            <w:right w:val="none" w:sz="0" w:space="0" w:color="auto"/>
          </w:divBdr>
          <w:divsChild>
            <w:div w:id="871651285">
              <w:marLeft w:val="0"/>
              <w:marRight w:val="0"/>
              <w:marTop w:val="0"/>
              <w:marBottom w:val="0"/>
              <w:divBdr>
                <w:top w:val="none" w:sz="0" w:space="0" w:color="auto"/>
                <w:left w:val="none" w:sz="0" w:space="0" w:color="auto"/>
                <w:bottom w:val="none" w:sz="0" w:space="0" w:color="auto"/>
                <w:right w:val="none" w:sz="0" w:space="0" w:color="auto"/>
              </w:divBdr>
              <w:divsChild>
                <w:div w:id="1639452064">
                  <w:marLeft w:val="0"/>
                  <w:marRight w:val="0"/>
                  <w:marTop w:val="0"/>
                  <w:marBottom w:val="0"/>
                  <w:divBdr>
                    <w:top w:val="none" w:sz="0" w:space="0" w:color="auto"/>
                    <w:left w:val="none" w:sz="0" w:space="0" w:color="auto"/>
                    <w:bottom w:val="none" w:sz="0" w:space="0" w:color="auto"/>
                    <w:right w:val="none" w:sz="0" w:space="0" w:color="auto"/>
                  </w:divBdr>
                  <w:divsChild>
                    <w:div w:id="387148413">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76003">
          <w:marLeft w:val="0"/>
          <w:marRight w:val="0"/>
          <w:marTop w:val="240"/>
          <w:marBottom w:val="171"/>
          <w:divBdr>
            <w:top w:val="none" w:sz="0" w:space="0" w:color="auto"/>
            <w:left w:val="none" w:sz="0" w:space="0" w:color="auto"/>
            <w:bottom w:val="none" w:sz="0" w:space="0" w:color="auto"/>
            <w:right w:val="none" w:sz="0" w:space="0" w:color="auto"/>
          </w:divBdr>
          <w:divsChild>
            <w:div w:id="1950160065">
              <w:marLeft w:val="0"/>
              <w:marRight w:val="0"/>
              <w:marTop w:val="0"/>
              <w:marBottom w:val="0"/>
              <w:divBdr>
                <w:top w:val="none" w:sz="0" w:space="0" w:color="auto"/>
                <w:left w:val="none" w:sz="0" w:space="0" w:color="auto"/>
                <w:bottom w:val="none" w:sz="0" w:space="0" w:color="auto"/>
                <w:right w:val="none" w:sz="0" w:space="0" w:color="auto"/>
              </w:divBdr>
              <w:divsChild>
                <w:div w:id="1158380606">
                  <w:marLeft w:val="0"/>
                  <w:marRight w:val="0"/>
                  <w:marTop w:val="0"/>
                  <w:marBottom w:val="0"/>
                  <w:divBdr>
                    <w:top w:val="none" w:sz="0" w:space="0" w:color="auto"/>
                    <w:left w:val="none" w:sz="0" w:space="0" w:color="auto"/>
                    <w:bottom w:val="none" w:sz="0" w:space="0" w:color="auto"/>
                    <w:right w:val="none" w:sz="0" w:space="0" w:color="auto"/>
                  </w:divBdr>
                  <w:divsChild>
                    <w:div w:id="159778992">
                      <w:marLeft w:val="0"/>
                      <w:marRight w:val="0"/>
                      <w:marTop w:val="0"/>
                      <w:marBottom w:val="0"/>
                      <w:divBdr>
                        <w:top w:val="none" w:sz="0" w:space="0" w:color="auto"/>
                        <w:left w:val="none" w:sz="0" w:space="0" w:color="auto"/>
                        <w:bottom w:val="none" w:sz="0" w:space="0" w:color="auto"/>
                        <w:right w:val="none" w:sz="0" w:space="0" w:color="auto"/>
                      </w:divBdr>
                      <w:divsChild>
                        <w:div w:id="13520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09671">
          <w:marLeft w:val="0"/>
          <w:marRight w:val="0"/>
          <w:marTop w:val="240"/>
          <w:marBottom w:val="171"/>
          <w:divBdr>
            <w:top w:val="none" w:sz="0" w:space="0" w:color="auto"/>
            <w:left w:val="none" w:sz="0" w:space="0" w:color="auto"/>
            <w:bottom w:val="none" w:sz="0" w:space="0" w:color="auto"/>
            <w:right w:val="none" w:sz="0" w:space="0" w:color="auto"/>
          </w:divBdr>
          <w:divsChild>
            <w:div w:id="2068726047">
              <w:marLeft w:val="0"/>
              <w:marRight w:val="0"/>
              <w:marTop w:val="0"/>
              <w:marBottom w:val="0"/>
              <w:divBdr>
                <w:top w:val="none" w:sz="0" w:space="0" w:color="auto"/>
                <w:left w:val="none" w:sz="0" w:space="0" w:color="auto"/>
                <w:bottom w:val="none" w:sz="0" w:space="0" w:color="auto"/>
                <w:right w:val="none" w:sz="0" w:space="0" w:color="auto"/>
              </w:divBdr>
              <w:divsChild>
                <w:div w:id="1357540730">
                  <w:marLeft w:val="0"/>
                  <w:marRight w:val="0"/>
                  <w:marTop w:val="0"/>
                  <w:marBottom w:val="0"/>
                  <w:divBdr>
                    <w:top w:val="none" w:sz="0" w:space="0" w:color="auto"/>
                    <w:left w:val="none" w:sz="0" w:space="0" w:color="auto"/>
                    <w:bottom w:val="none" w:sz="0" w:space="0" w:color="auto"/>
                    <w:right w:val="none" w:sz="0" w:space="0" w:color="auto"/>
                  </w:divBdr>
                  <w:divsChild>
                    <w:div w:id="888683119">
                      <w:marLeft w:val="0"/>
                      <w:marRight w:val="0"/>
                      <w:marTop w:val="0"/>
                      <w:marBottom w:val="0"/>
                      <w:divBdr>
                        <w:top w:val="none" w:sz="0" w:space="0" w:color="auto"/>
                        <w:left w:val="none" w:sz="0" w:space="0" w:color="auto"/>
                        <w:bottom w:val="none" w:sz="0" w:space="0" w:color="auto"/>
                        <w:right w:val="none" w:sz="0" w:space="0" w:color="auto"/>
                      </w:divBdr>
                      <w:divsChild>
                        <w:div w:id="1269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22594">
          <w:marLeft w:val="0"/>
          <w:marRight w:val="0"/>
          <w:marTop w:val="240"/>
          <w:marBottom w:val="171"/>
          <w:divBdr>
            <w:top w:val="none" w:sz="0" w:space="0" w:color="auto"/>
            <w:left w:val="none" w:sz="0" w:space="0" w:color="auto"/>
            <w:bottom w:val="none" w:sz="0" w:space="0" w:color="auto"/>
            <w:right w:val="none" w:sz="0" w:space="0" w:color="auto"/>
          </w:divBdr>
          <w:divsChild>
            <w:div w:id="2107264075">
              <w:marLeft w:val="0"/>
              <w:marRight w:val="0"/>
              <w:marTop w:val="0"/>
              <w:marBottom w:val="0"/>
              <w:divBdr>
                <w:top w:val="none" w:sz="0" w:space="0" w:color="auto"/>
                <w:left w:val="none" w:sz="0" w:space="0" w:color="auto"/>
                <w:bottom w:val="none" w:sz="0" w:space="0" w:color="auto"/>
                <w:right w:val="none" w:sz="0" w:space="0" w:color="auto"/>
              </w:divBdr>
              <w:divsChild>
                <w:div w:id="621620534">
                  <w:marLeft w:val="0"/>
                  <w:marRight w:val="0"/>
                  <w:marTop w:val="0"/>
                  <w:marBottom w:val="0"/>
                  <w:divBdr>
                    <w:top w:val="none" w:sz="0" w:space="0" w:color="auto"/>
                    <w:left w:val="none" w:sz="0" w:space="0" w:color="auto"/>
                    <w:bottom w:val="none" w:sz="0" w:space="0" w:color="auto"/>
                    <w:right w:val="none" w:sz="0" w:space="0" w:color="auto"/>
                  </w:divBdr>
                  <w:divsChild>
                    <w:div w:id="735280231">
                      <w:marLeft w:val="0"/>
                      <w:marRight w:val="0"/>
                      <w:marTop w:val="0"/>
                      <w:marBottom w:val="0"/>
                      <w:divBdr>
                        <w:top w:val="none" w:sz="0" w:space="0" w:color="auto"/>
                        <w:left w:val="none" w:sz="0" w:space="0" w:color="auto"/>
                        <w:bottom w:val="none" w:sz="0" w:space="0" w:color="auto"/>
                        <w:right w:val="none" w:sz="0" w:space="0" w:color="auto"/>
                      </w:divBdr>
                      <w:divsChild>
                        <w:div w:id="12977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11225">
          <w:marLeft w:val="0"/>
          <w:marRight w:val="0"/>
          <w:marTop w:val="0"/>
          <w:marBottom w:val="0"/>
          <w:divBdr>
            <w:top w:val="none" w:sz="0" w:space="0" w:color="auto"/>
            <w:left w:val="none" w:sz="0" w:space="0" w:color="auto"/>
            <w:bottom w:val="none" w:sz="0" w:space="0" w:color="auto"/>
            <w:right w:val="none" w:sz="0" w:space="0" w:color="auto"/>
          </w:divBdr>
        </w:div>
      </w:divsChild>
    </w:div>
    <w:div w:id="1864589974">
      <w:bodyDiv w:val="1"/>
      <w:marLeft w:val="0"/>
      <w:marRight w:val="0"/>
      <w:marTop w:val="0"/>
      <w:marBottom w:val="0"/>
      <w:divBdr>
        <w:top w:val="none" w:sz="0" w:space="0" w:color="auto"/>
        <w:left w:val="none" w:sz="0" w:space="0" w:color="auto"/>
        <w:bottom w:val="none" w:sz="0" w:space="0" w:color="auto"/>
        <w:right w:val="none" w:sz="0" w:space="0" w:color="auto"/>
      </w:divBdr>
      <w:divsChild>
        <w:div w:id="418408281">
          <w:marLeft w:val="0"/>
          <w:marRight w:val="0"/>
          <w:marTop w:val="0"/>
          <w:marBottom w:val="0"/>
          <w:divBdr>
            <w:top w:val="none" w:sz="0" w:space="0" w:color="auto"/>
            <w:left w:val="none" w:sz="0" w:space="0" w:color="auto"/>
            <w:bottom w:val="none" w:sz="0" w:space="0" w:color="auto"/>
            <w:right w:val="none" w:sz="0" w:space="0" w:color="auto"/>
          </w:divBdr>
        </w:div>
      </w:divsChild>
    </w:div>
    <w:div w:id="1873614917">
      <w:bodyDiv w:val="1"/>
      <w:marLeft w:val="0"/>
      <w:marRight w:val="0"/>
      <w:marTop w:val="0"/>
      <w:marBottom w:val="0"/>
      <w:divBdr>
        <w:top w:val="none" w:sz="0" w:space="0" w:color="auto"/>
        <w:left w:val="none" w:sz="0" w:space="0" w:color="auto"/>
        <w:bottom w:val="none" w:sz="0" w:space="0" w:color="auto"/>
        <w:right w:val="none" w:sz="0" w:space="0" w:color="auto"/>
      </w:divBdr>
      <w:divsChild>
        <w:div w:id="121772983">
          <w:marLeft w:val="0"/>
          <w:marRight w:val="0"/>
          <w:marTop w:val="240"/>
          <w:marBottom w:val="171"/>
          <w:divBdr>
            <w:top w:val="none" w:sz="0" w:space="0" w:color="auto"/>
            <w:left w:val="none" w:sz="0" w:space="0" w:color="auto"/>
            <w:bottom w:val="none" w:sz="0" w:space="0" w:color="auto"/>
            <w:right w:val="none" w:sz="0" w:space="0" w:color="auto"/>
          </w:divBdr>
          <w:divsChild>
            <w:div w:id="22828155">
              <w:marLeft w:val="0"/>
              <w:marRight w:val="0"/>
              <w:marTop w:val="0"/>
              <w:marBottom w:val="0"/>
              <w:divBdr>
                <w:top w:val="none" w:sz="0" w:space="0" w:color="auto"/>
                <w:left w:val="none" w:sz="0" w:space="0" w:color="auto"/>
                <w:bottom w:val="none" w:sz="0" w:space="0" w:color="auto"/>
                <w:right w:val="none" w:sz="0" w:space="0" w:color="auto"/>
              </w:divBdr>
              <w:divsChild>
                <w:div w:id="1045980324">
                  <w:marLeft w:val="0"/>
                  <w:marRight w:val="0"/>
                  <w:marTop w:val="0"/>
                  <w:marBottom w:val="0"/>
                  <w:divBdr>
                    <w:top w:val="none" w:sz="0" w:space="0" w:color="auto"/>
                    <w:left w:val="none" w:sz="0" w:space="0" w:color="auto"/>
                    <w:bottom w:val="none" w:sz="0" w:space="0" w:color="auto"/>
                    <w:right w:val="none" w:sz="0" w:space="0" w:color="auto"/>
                  </w:divBdr>
                  <w:divsChild>
                    <w:div w:id="1637642613">
                      <w:marLeft w:val="0"/>
                      <w:marRight w:val="0"/>
                      <w:marTop w:val="0"/>
                      <w:marBottom w:val="0"/>
                      <w:divBdr>
                        <w:top w:val="none" w:sz="0" w:space="0" w:color="auto"/>
                        <w:left w:val="none" w:sz="0" w:space="0" w:color="auto"/>
                        <w:bottom w:val="none" w:sz="0" w:space="0" w:color="auto"/>
                        <w:right w:val="none" w:sz="0" w:space="0" w:color="auto"/>
                      </w:divBdr>
                      <w:divsChild>
                        <w:div w:id="9209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951094">
          <w:marLeft w:val="0"/>
          <w:marRight w:val="0"/>
          <w:marTop w:val="240"/>
          <w:marBottom w:val="171"/>
          <w:divBdr>
            <w:top w:val="none" w:sz="0" w:space="0" w:color="auto"/>
            <w:left w:val="none" w:sz="0" w:space="0" w:color="auto"/>
            <w:bottom w:val="none" w:sz="0" w:space="0" w:color="auto"/>
            <w:right w:val="none" w:sz="0" w:space="0" w:color="auto"/>
          </w:divBdr>
          <w:divsChild>
            <w:div w:id="2138596622">
              <w:marLeft w:val="0"/>
              <w:marRight w:val="0"/>
              <w:marTop w:val="0"/>
              <w:marBottom w:val="0"/>
              <w:divBdr>
                <w:top w:val="none" w:sz="0" w:space="0" w:color="auto"/>
                <w:left w:val="none" w:sz="0" w:space="0" w:color="auto"/>
                <w:bottom w:val="none" w:sz="0" w:space="0" w:color="auto"/>
                <w:right w:val="none" w:sz="0" w:space="0" w:color="auto"/>
              </w:divBdr>
              <w:divsChild>
                <w:div w:id="591665454">
                  <w:marLeft w:val="0"/>
                  <w:marRight w:val="0"/>
                  <w:marTop w:val="0"/>
                  <w:marBottom w:val="0"/>
                  <w:divBdr>
                    <w:top w:val="none" w:sz="0" w:space="0" w:color="auto"/>
                    <w:left w:val="none" w:sz="0" w:space="0" w:color="auto"/>
                    <w:bottom w:val="none" w:sz="0" w:space="0" w:color="auto"/>
                    <w:right w:val="none" w:sz="0" w:space="0" w:color="auto"/>
                  </w:divBdr>
                  <w:divsChild>
                    <w:div w:id="846284606">
                      <w:marLeft w:val="0"/>
                      <w:marRight w:val="0"/>
                      <w:marTop w:val="0"/>
                      <w:marBottom w:val="0"/>
                      <w:divBdr>
                        <w:top w:val="none" w:sz="0" w:space="0" w:color="auto"/>
                        <w:left w:val="none" w:sz="0" w:space="0" w:color="auto"/>
                        <w:bottom w:val="none" w:sz="0" w:space="0" w:color="auto"/>
                        <w:right w:val="none" w:sz="0" w:space="0" w:color="auto"/>
                      </w:divBdr>
                      <w:divsChild>
                        <w:div w:id="20605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72155">
          <w:marLeft w:val="0"/>
          <w:marRight w:val="0"/>
          <w:marTop w:val="0"/>
          <w:marBottom w:val="0"/>
          <w:divBdr>
            <w:top w:val="none" w:sz="0" w:space="0" w:color="auto"/>
            <w:left w:val="none" w:sz="0" w:space="0" w:color="auto"/>
            <w:bottom w:val="none" w:sz="0" w:space="0" w:color="auto"/>
            <w:right w:val="none" w:sz="0" w:space="0" w:color="auto"/>
          </w:divBdr>
        </w:div>
        <w:div w:id="143006854">
          <w:marLeft w:val="0"/>
          <w:marRight w:val="0"/>
          <w:marTop w:val="240"/>
          <w:marBottom w:val="171"/>
          <w:divBdr>
            <w:top w:val="none" w:sz="0" w:space="0" w:color="auto"/>
            <w:left w:val="none" w:sz="0" w:space="0" w:color="auto"/>
            <w:bottom w:val="none" w:sz="0" w:space="0" w:color="auto"/>
            <w:right w:val="none" w:sz="0" w:space="0" w:color="auto"/>
          </w:divBdr>
          <w:divsChild>
            <w:div w:id="907616445">
              <w:marLeft w:val="0"/>
              <w:marRight w:val="0"/>
              <w:marTop w:val="0"/>
              <w:marBottom w:val="0"/>
              <w:divBdr>
                <w:top w:val="none" w:sz="0" w:space="0" w:color="auto"/>
                <w:left w:val="none" w:sz="0" w:space="0" w:color="auto"/>
                <w:bottom w:val="none" w:sz="0" w:space="0" w:color="auto"/>
                <w:right w:val="none" w:sz="0" w:space="0" w:color="auto"/>
              </w:divBdr>
              <w:divsChild>
                <w:div w:id="1028140030">
                  <w:marLeft w:val="0"/>
                  <w:marRight w:val="0"/>
                  <w:marTop w:val="0"/>
                  <w:marBottom w:val="0"/>
                  <w:divBdr>
                    <w:top w:val="none" w:sz="0" w:space="0" w:color="auto"/>
                    <w:left w:val="none" w:sz="0" w:space="0" w:color="auto"/>
                    <w:bottom w:val="none" w:sz="0" w:space="0" w:color="auto"/>
                    <w:right w:val="none" w:sz="0" w:space="0" w:color="auto"/>
                  </w:divBdr>
                  <w:divsChild>
                    <w:div w:id="2050258293">
                      <w:marLeft w:val="0"/>
                      <w:marRight w:val="0"/>
                      <w:marTop w:val="0"/>
                      <w:marBottom w:val="0"/>
                      <w:divBdr>
                        <w:top w:val="none" w:sz="0" w:space="0" w:color="auto"/>
                        <w:left w:val="none" w:sz="0" w:space="0" w:color="auto"/>
                        <w:bottom w:val="none" w:sz="0" w:space="0" w:color="auto"/>
                        <w:right w:val="none" w:sz="0" w:space="0" w:color="auto"/>
                      </w:divBdr>
                      <w:divsChild>
                        <w:div w:id="9196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09900">
          <w:marLeft w:val="0"/>
          <w:marRight w:val="0"/>
          <w:marTop w:val="240"/>
          <w:marBottom w:val="171"/>
          <w:divBdr>
            <w:top w:val="none" w:sz="0" w:space="0" w:color="auto"/>
            <w:left w:val="none" w:sz="0" w:space="0" w:color="auto"/>
            <w:bottom w:val="none" w:sz="0" w:space="0" w:color="auto"/>
            <w:right w:val="none" w:sz="0" w:space="0" w:color="auto"/>
          </w:divBdr>
          <w:divsChild>
            <w:div w:id="317728239">
              <w:marLeft w:val="0"/>
              <w:marRight w:val="0"/>
              <w:marTop w:val="0"/>
              <w:marBottom w:val="0"/>
              <w:divBdr>
                <w:top w:val="none" w:sz="0" w:space="0" w:color="auto"/>
                <w:left w:val="none" w:sz="0" w:space="0" w:color="auto"/>
                <w:bottom w:val="none" w:sz="0" w:space="0" w:color="auto"/>
                <w:right w:val="none" w:sz="0" w:space="0" w:color="auto"/>
              </w:divBdr>
              <w:divsChild>
                <w:div w:id="911936476">
                  <w:marLeft w:val="0"/>
                  <w:marRight w:val="0"/>
                  <w:marTop w:val="0"/>
                  <w:marBottom w:val="0"/>
                  <w:divBdr>
                    <w:top w:val="none" w:sz="0" w:space="0" w:color="auto"/>
                    <w:left w:val="none" w:sz="0" w:space="0" w:color="auto"/>
                    <w:bottom w:val="none" w:sz="0" w:space="0" w:color="auto"/>
                    <w:right w:val="none" w:sz="0" w:space="0" w:color="auto"/>
                  </w:divBdr>
                  <w:divsChild>
                    <w:div w:id="418912422">
                      <w:marLeft w:val="0"/>
                      <w:marRight w:val="0"/>
                      <w:marTop w:val="0"/>
                      <w:marBottom w:val="0"/>
                      <w:divBdr>
                        <w:top w:val="none" w:sz="0" w:space="0" w:color="auto"/>
                        <w:left w:val="none" w:sz="0" w:space="0" w:color="auto"/>
                        <w:bottom w:val="none" w:sz="0" w:space="0" w:color="auto"/>
                        <w:right w:val="none" w:sz="0" w:space="0" w:color="auto"/>
                      </w:divBdr>
                      <w:divsChild>
                        <w:div w:id="1951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70650">
          <w:marLeft w:val="0"/>
          <w:marRight w:val="0"/>
          <w:marTop w:val="240"/>
          <w:marBottom w:val="171"/>
          <w:divBdr>
            <w:top w:val="none" w:sz="0" w:space="0" w:color="auto"/>
            <w:left w:val="none" w:sz="0" w:space="0" w:color="auto"/>
            <w:bottom w:val="none" w:sz="0" w:space="0" w:color="auto"/>
            <w:right w:val="none" w:sz="0" w:space="0" w:color="auto"/>
          </w:divBdr>
          <w:divsChild>
            <w:div w:id="1348099869">
              <w:marLeft w:val="0"/>
              <w:marRight w:val="0"/>
              <w:marTop w:val="0"/>
              <w:marBottom w:val="0"/>
              <w:divBdr>
                <w:top w:val="none" w:sz="0" w:space="0" w:color="auto"/>
                <w:left w:val="none" w:sz="0" w:space="0" w:color="auto"/>
                <w:bottom w:val="none" w:sz="0" w:space="0" w:color="auto"/>
                <w:right w:val="none" w:sz="0" w:space="0" w:color="auto"/>
              </w:divBdr>
              <w:divsChild>
                <w:div w:id="2113432419">
                  <w:marLeft w:val="0"/>
                  <w:marRight w:val="0"/>
                  <w:marTop w:val="0"/>
                  <w:marBottom w:val="0"/>
                  <w:divBdr>
                    <w:top w:val="none" w:sz="0" w:space="0" w:color="auto"/>
                    <w:left w:val="none" w:sz="0" w:space="0" w:color="auto"/>
                    <w:bottom w:val="none" w:sz="0" w:space="0" w:color="auto"/>
                    <w:right w:val="none" w:sz="0" w:space="0" w:color="auto"/>
                  </w:divBdr>
                  <w:divsChild>
                    <w:div w:id="86391328">
                      <w:marLeft w:val="0"/>
                      <w:marRight w:val="0"/>
                      <w:marTop w:val="0"/>
                      <w:marBottom w:val="0"/>
                      <w:divBdr>
                        <w:top w:val="none" w:sz="0" w:space="0" w:color="auto"/>
                        <w:left w:val="none" w:sz="0" w:space="0" w:color="auto"/>
                        <w:bottom w:val="none" w:sz="0" w:space="0" w:color="auto"/>
                        <w:right w:val="none" w:sz="0" w:space="0" w:color="auto"/>
                      </w:divBdr>
                      <w:divsChild>
                        <w:div w:id="13745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21680">
          <w:marLeft w:val="0"/>
          <w:marRight w:val="0"/>
          <w:marTop w:val="240"/>
          <w:marBottom w:val="171"/>
          <w:divBdr>
            <w:top w:val="none" w:sz="0" w:space="0" w:color="auto"/>
            <w:left w:val="none" w:sz="0" w:space="0" w:color="auto"/>
            <w:bottom w:val="none" w:sz="0" w:space="0" w:color="auto"/>
            <w:right w:val="none" w:sz="0" w:space="0" w:color="auto"/>
          </w:divBdr>
          <w:divsChild>
            <w:div w:id="1605116136">
              <w:marLeft w:val="0"/>
              <w:marRight w:val="0"/>
              <w:marTop w:val="0"/>
              <w:marBottom w:val="0"/>
              <w:divBdr>
                <w:top w:val="none" w:sz="0" w:space="0" w:color="auto"/>
                <w:left w:val="none" w:sz="0" w:space="0" w:color="auto"/>
                <w:bottom w:val="none" w:sz="0" w:space="0" w:color="auto"/>
                <w:right w:val="none" w:sz="0" w:space="0" w:color="auto"/>
              </w:divBdr>
              <w:divsChild>
                <w:div w:id="818695519">
                  <w:marLeft w:val="0"/>
                  <w:marRight w:val="0"/>
                  <w:marTop w:val="0"/>
                  <w:marBottom w:val="0"/>
                  <w:divBdr>
                    <w:top w:val="none" w:sz="0" w:space="0" w:color="auto"/>
                    <w:left w:val="none" w:sz="0" w:space="0" w:color="auto"/>
                    <w:bottom w:val="none" w:sz="0" w:space="0" w:color="auto"/>
                    <w:right w:val="none" w:sz="0" w:space="0" w:color="auto"/>
                  </w:divBdr>
                  <w:divsChild>
                    <w:div w:id="39592580">
                      <w:marLeft w:val="0"/>
                      <w:marRight w:val="0"/>
                      <w:marTop w:val="0"/>
                      <w:marBottom w:val="0"/>
                      <w:divBdr>
                        <w:top w:val="none" w:sz="0" w:space="0" w:color="auto"/>
                        <w:left w:val="none" w:sz="0" w:space="0" w:color="auto"/>
                        <w:bottom w:val="none" w:sz="0" w:space="0" w:color="auto"/>
                        <w:right w:val="none" w:sz="0" w:space="0" w:color="auto"/>
                      </w:divBdr>
                      <w:divsChild>
                        <w:div w:id="16737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9009">
          <w:marLeft w:val="0"/>
          <w:marRight w:val="0"/>
          <w:marTop w:val="240"/>
          <w:marBottom w:val="171"/>
          <w:divBdr>
            <w:top w:val="none" w:sz="0" w:space="0" w:color="auto"/>
            <w:left w:val="none" w:sz="0" w:space="0" w:color="auto"/>
            <w:bottom w:val="none" w:sz="0" w:space="0" w:color="auto"/>
            <w:right w:val="none" w:sz="0" w:space="0" w:color="auto"/>
          </w:divBdr>
          <w:divsChild>
            <w:div w:id="156843566">
              <w:marLeft w:val="0"/>
              <w:marRight w:val="0"/>
              <w:marTop w:val="0"/>
              <w:marBottom w:val="0"/>
              <w:divBdr>
                <w:top w:val="none" w:sz="0" w:space="0" w:color="auto"/>
                <w:left w:val="none" w:sz="0" w:space="0" w:color="auto"/>
                <w:bottom w:val="none" w:sz="0" w:space="0" w:color="auto"/>
                <w:right w:val="none" w:sz="0" w:space="0" w:color="auto"/>
              </w:divBdr>
              <w:divsChild>
                <w:div w:id="1904413887">
                  <w:marLeft w:val="0"/>
                  <w:marRight w:val="0"/>
                  <w:marTop w:val="0"/>
                  <w:marBottom w:val="0"/>
                  <w:divBdr>
                    <w:top w:val="none" w:sz="0" w:space="0" w:color="auto"/>
                    <w:left w:val="none" w:sz="0" w:space="0" w:color="auto"/>
                    <w:bottom w:val="none" w:sz="0" w:space="0" w:color="auto"/>
                    <w:right w:val="none" w:sz="0" w:space="0" w:color="auto"/>
                  </w:divBdr>
                  <w:divsChild>
                    <w:div w:id="985667005">
                      <w:marLeft w:val="0"/>
                      <w:marRight w:val="0"/>
                      <w:marTop w:val="0"/>
                      <w:marBottom w:val="0"/>
                      <w:divBdr>
                        <w:top w:val="none" w:sz="0" w:space="0" w:color="auto"/>
                        <w:left w:val="none" w:sz="0" w:space="0" w:color="auto"/>
                        <w:bottom w:val="none" w:sz="0" w:space="0" w:color="auto"/>
                        <w:right w:val="none" w:sz="0" w:space="0" w:color="auto"/>
                      </w:divBdr>
                      <w:divsChild>
                        <w:div w:id="20725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39288">
          <w:marLeft w:val="0"/>
          <w:marRight w:val="0"/>
          <w:marTop w:val="240"/>
          <w:marBottom w:val="171"/>
          <w:divBdr>
            <w:top w:val="none" w:sz="0" w:space="0" w:color="auto"/>
            <w:left w:val="none" w:sz="0" w:space="0" w:color="auto"/>
            <w:bottom w:val="none" w:sz="0" w:space="0" w:color="auto"/>
            <w:right w:val="none" w:sz="0" w:space="0" w:color="auto"/>
          </w:divBdr>
          <w:divsChild>
            <w:div w:id="1870072191">
              <w:marLeft w:val="0"/>
              <w:marRight w:val="0"/>
              <w:marTop w:val="0"/>
              <w:marBottom w:val="0"/>
              <w:divBdr>
                <w:top w:val="none" w:sz="0" w:space="0" w:color="auto"/>
                <w:left w:val="none" w:sz="0" w:space="0" w:color="auto"/>
                <w:bottom w:val="none" w:sz="0" w:space="0" w:color="auto"/>
                <w:right w:val="none" w:sz="0" w:space="0" w:color="auto"/>
              </w:divBdr>
              <w:divsChild>
                <w:div w:id="1411348838">
                  <w:marLeft w:val="0"/>
                  <w:marRight w:val="0"/>
                  <w:marTop w:val="0"/>
                  <w:marBottom w:val="0"/>
                  <w:divBdr>
                    <w:top w:val="none" w:sz="0" w:space="0" w:color="auto"/>
                    <w:left w:val="none" w:sz="0" w:space="0" w:color="auto"/>
                    <w:bottom w:val="none" w:sz="0" w:space="0" w:color="auto"/>
                    <w:right w:val="none" w:sz="0" w:space="0" w:color="auto"/>
                  </w:divBdr>
                  <w:divsChild>
                    <w:div w:id="1470705332">
                      <w:marLeft w:val="0"/>
                      <w:marRight w:val="0"/>
                      <w:marTop w:val="0"/>
                      <w:marBottom w:val="0"/>
                      <w:divBdr>
                        <w:top w:val="none" w:sz="0" w:space="0" w:color="auto"/>
                        <w:left w:val="none" w:sz="0" w:space="0" w:color="auto"/>
                        <w:bottom w:val="none" w:sz="0" w:space="0" w:color="auto"/>
                        <w:right w:val="none" w:sz="0" w:space="0" w:color="auto"/>
                      </w:divBdr>
                      <w:divsChild>
                        <w:div w:id="570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94436">
          <w:marLeft w:val="0"/>
          <w:marRight w:val="0"/>
          <w:marTop w:val="240"/>
          <w:marBottom w:val="171"/>
          <w:divBdr>
            <w:top w:val="none" w:sz="0" w:space="0" w:color="auto"/>
            <w:left w:val="none" w:sz="0" w:space="0" w:color="auto"/>
            <w:bottom w:val="none" w:sz="0" w:space="0" w:color="auto"/>
            <w:right w:val="none" w:sz="0" w:space="0" w:color="auto"/>
          </w:divBdr>
          <w:divsChild>
            <w:div w:id="835613862">
              <w:marLeft w:val="0"/>
              <w:marRight w:val="0"/>
              <w:marTop w:val="0"/>
              <w:marBottom w:val="0"/>
              <w:divBdr>
                <w:top w:val="none" w:sz="0" w:space="0" w:color="auto"/>
                <w:left w:val="none" w:sz="0" w:space="0" w:color="auto"/>
                <w:bottom w:val="none" w:sz="0" w:space="0" w:color="auto"/>
                <w:right w:val="none" w:sz="0" w:space="0" w:color="auto"/>
              </w:divBdr>
              <w:divsChild>
                <w:div w:id="1434544884">
                  <w:marLeft w:val="0"/>
                  <w:marRight w:val="0"/>
                  <w:marTop w:val="0"/>
                  <w:marBottom w:val="0"/>
                  <w:divBdr>
                    <w:top w:val="none" w:sz="0" w:space="0" w:color="auto"/>
                    <w:left w:val="none" w:sz="0" w:space="0" w:color="auto"/>
                    <w:bottom w:val="none" w:sz="0" w:space="0" w:color="auto"/>
                    <w:right w:val="none" w:sz="0" w:space="0" w:color="auto"/>
                  </w:divBdr>
                  <w:divsChild>
                    <w:div w:id="1268002448">
                      <w:marLeft w:val="0"/>
                      <w:marRight w:val="0"/>
                      <w:marTop w:val="0"/>
                      <w:marBottom w:val="0"/>
                      <w:divBdr>
                        <w:top w:val="none" w:sz="0" w:space="0" w:color="auto"/>
                        <w:left w:val="none" w:sz="0" w:space="0" w:color="auto"/>
                        <w:bottom w:val="none" w:sz="0" w:space="0" w:color="auto"/>
                        <w:right w:val="none" w:sz="0" w:space="0" w:color="auto"/>
                      </w:divBdr>
                      <w:divsChild>
                        <w:div w:id="118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96475">
          <w:marLeft w:val="0"/>
          <w:marRight w:val="0"/>
          <w:marTop w:val="240"/>
          <w:marBottom w:val="171"/>
          <w:divBdr>
            <w:top w:val="none" w:sz="0" w:space="0" w:color="auto"/>
            <w:left w:val="none" w:sz="0" w:space="0" w:color="auto"/>
            <w:bottom w:val="none" w:sz="0" w:space="0" w:color="auto"/>
            <w:right w:val="none" w:sz="0" w:space="0" w:color="auto"/>
          </w:divBdr>
          <w:divsChild>
            <w:div w:id="687946061">
              <w:marLeft w:val="0"/>
              <w:marRight w:val="0"/>
              <w:marTop w:val="0"/>
              <w:marBottom w:val="0"/>
              <w:divBdr>
                <w:top w:val="none" w:sz="0" w:space="0" w:color="auto"/>
                <w:left w:val="none" w:sz="0" w:space="0" w:color="auto"/>
                <w:bottom w:val="none" w:sz="0" w:space="0" w:color="auto"/>
                <w:right w:val="none" w:sz="0" w:space="0" w:color="auto"/>
              </w:divBdr>
              <w:divsChild>
                <w:div w:id="1253392016">
                  <w:marLeft w:val="0"/>
                  <w:marRight w:val="0"/>
                  <w:marTop w:val="0"/>
                  <w:marBottom w:val="0"/>
                  <w:divBdr>
                    <w:top w:val="none" w:sz="0" w:space="0" w:color="auto"/>
                    <w:left w:val="none" w:sz="0" w:space="0" w:color="auto"/>
                    <w:bottom w:val="none" w:sz="0" w:space="0" w:color="auto"/>
                    <w:right w:val="none" w:sz="0" w:space="0" w:color="auto"/>
                  </w:divBdr>
                  <w:divsChild>
                    <w:div w:id="844514961">
                      <w:marLeft w:val="0"/>
                      <w:marRight w:val="0"/>
                      <w:marTop w:val="0"/>
                      <w:marBottom w:val="0"/>
                      <w:divBdr>
                        <w:top w:val="none" w:sz="0" w:space="0" w:color="auto"/>
                        <w:left w:val="none" w:sz="0" w:space="0" w:color="auto"/>
                        <w:bottom w:val="none" w:sz="0" w:space="0" w:color="auto"/>
                        <w:right w:val="none" w:sz="0" w:space="0" w:color="auto"/>
                      </w:divBdr>
                      <w:divsChild>
                        <w:div w:id="13319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4063">
          <w:marLeft w:val="0"/>
          <w:marRight w:val="0"/>
          <w:marTop w:val="240"/>
          <w:marBottom w:val="171"/>
          <w:divBdr>
            <w:top w:val="none" w:sz="0" w:space="0" w:color="auto"/>
            <w:left w:val="none" w:sz="0" w:space="0" w:color="auto"/>
            <w:bottom w:val="none" w:sz="0" w:space="0" w:color="auto"/>
            <w:right w:val="none" w:sz="0" w:space="0" w:color="auto"/>
          </w:divBdr>
          <w:divsChild>
            <w:div w:id="2045400003">
              <w:marLeft w:val="0"/>
              <w:marRight w:val="0"/>
              <w:marTop w:val="0"/>
              <w:marBottom w:val="0"/>
              <w:divBdr>
                <w:top w:val="none" w:sz="0" w:space="0" w:color="auto"/>
                <w:left w:val="none" w:sz="0" w:space="0" w:color="auto"/>
                <w:bottom w:val="none" w:sz="0" w:space="0" w:color="auto"/>
                <w:right w:val="none" w:sz="0" w:space="0" w:color="auto"/>
              </w:divBdr>
              <w:divsChild>
                <w:div w:id="739718388">
                  <w:marLeft w:val="0"/>
                  <w:marRight w:val="0"/>
                  <w:marTop w:val="0"/>
                  <w:marBottom w:val="0"/>
                  <w:divBdr>
                    <w:top w:val="none" w:sz="0" w:space="0" w:color="auto"/>
                    <w:left w:val="none" w:sz="0" w:space="0" w:color="auto"/>
                    <w:bottom w:val="none" w:sz="0" w:space="0" w:color="auto"/>
                    <w:right w:val="none" w:sz="0" w:space="0" w:color="auto"/>
                  </w:divBdr>
                  <w:divsChild>
                    <w:div w:id="613369148">
                      <w:marLeft w:val="0"/>
                      <w:marRight w:val="0"/>
                      <w:marTop w:val="0"/>
                      <w:marBottom w:val="0"/>
                      <w:divBdr>
                        <w:top w:val="none" w:sz="0" w:space="0" w:color="auto"/>
                        <w:left w:val="none" w:sz="0" w:space="0" w:color="auto"/>
                        <w:bottom w:val="none" w:sz="0" w:space="0" w:color="auto"/>
                        <w:right w:val="none" w:sz="0" w:space="0" w:color="auto"/>
                      </w:divBdr>
                      <w:divsChild>
                        <w:div w:id="6688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9873">
          <w:marLeft w:val="0"/>
          <w:marRight w:val="0"/>
          <w:marTop w:val="240"/>
          <w:marBottom w:val="171"/>
          <w:divBdr>
            <w:top w:val="none" w:sz="0" w:space="0" w:color="auto"/>
            <w:left w:val="none" w:sz="0" w:space="0" w:color="auto"/>
            <w:bottom w:val="none" w:sz="0" w:space="0" w:color="auto"/>
            <w:right w:val="none" w:sz="0" w:space="0" w:color="auto"/>
          </w:divBdr>
          <w:divsChild>
            <w:div w:id="360595561">
              <w:marLeft w:val="0"/>
              <w:marRight w:val="0"/>
              <w:marTop w:val="0"/>
              <w:marBottom w:val="0"/>
              <w:divBdr>
                <w:top w:val="none" w:sz="0" w:space="0" w:color="auto"/>
                <w:left w:val="none" w:sz="0" w:space="0" w:color="auto"/>
                <w:bottom w:val="none" w:sz="0" w:space="0" w:color="auto"/>
                <w:right w:val="none" w:sz="0" w:space="0" w:color="auto"/>
              </w:divBdr>
              <w:divsChild>
                <w:div w:id="72820305">
                  <w:marLeft w:val="0"/>
                  <w:marRight w:val="0"/>
                  <w:marTop w:val="0"/>
                  <w:marBottom w:val="0"/>
                  <w:divBdr>
                    <w:top w:val="none" w:sz="0" w:space="0" w:color="auto"/>
                    <w:left w:val="none" w:sz="0" w:space="0" w:color="auto"/>
                    <w:bottom w:val="none" w:sz="0" w:space="0" w:color="auto"/>
                    <w:right w:val="none" w:sz="0" w:space="0" w:color="auto"/>
                  </w:divBdr>
                  <w:divsChild>
                    <w:div w:id="432633714">
                      <w:marLeft w:val="0"/>
                      <w:marRight w:val="0"/>
                      <w:marTop w:val="0"/>
                      <w:marBottom w:val="0"/>
                      <w:divBdr>
                        <w:top w:val="none" w:sz="0" w:space="0" w:color="auto"/>
                        <w:left w:val="none" w:sz="0" w:space="0" w:color="auto"/>
                        <w:bottom w:val="none" w:sz="0" w:space="0" w:color="auto"/>
                        <w:right w:val="none" w:sz="0" w:space="0" w:color="auto"/>
                      </w:divBdr>
                      <w:divsChild>
                        <w:div w:id="131887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434958">
          <w:marLeft w:val="0"/>
          <w:marRight w:val="0"/>
          <w:marTop w:val="240"/>
          <w:marBottom w:val="171"/>
          <w:divBdr>
            <w:top w:val="none" w:sz="0" w:space="0" w:color="auto"/>
            <w:left w:val="none" w:sz="0" w:space="0" w:color="auto"/>
            <w:bottom w:val="none" w:sz="0" w:space="0" w:color="auto"/>
            <w:right w:val="none" w:sz="0" w:space="0" w:color="auto"/>
          </w:divBdr>
          <w:divsChild>
            <w:div w:id="1504969834">
              <w:marLeft w:val="0"/>
              <w:marRight w:val="0"/>
              <w:marTop w:val="0"/>
              <w:marBottom w:val="0"/>
              <w:divBdr>
                <w:top w:val="none" w:sz="0" w:space="0" w:color="auto"/>
                <w:left w:val="none" w:sz="0" w:space="0" w:color="auto"/>
                <w:bottom w:val="none" w:sz="0" w:space="0" w:color="auto"/>
                <w:right w:val="none" w:sz="0" w:space="0" w:color="auto"/>
              </w:divBdr>
              <w:divsChild>
                <w:div w:id="473989094">
                  <w:marLeft w:val="0"/>
                  <w:marRight w:val="0"/>
                  <w:marTop w:val="0"/>
                  <w:marBottom w:val="0"/>
                  <w:divBdr>
                    <w:top w:val="none" w:sz="0" w:space="0" w:color="auto"/>
                    <w:left w:val="none" w:sz="0" w:space="0" w:color="auto"/>
                    <w:bottom w:val="none" w:sz="0" w:space="0" w:color="auto"/>
                    <w:right w:val="none" w:sz="0" w:space="0" w:color="auto"/>
                  </w:divBdr>
                  <w:divsChild>
                    <w:div w:id="1170830835">
                      <w:marLeft w:val="0"/>
                      <w:marRight w:val="0"/>
                      <w:marTop w:val="0"/>
                      <w:marBottom w:val="0"/>
                      <w:divBdr>
                        <w:top w:val="none" w:sz="0" w:space="0" w:color="auto"/>
                        <w:left w:val="none" w:sz="0" w:space="0" w:color="auto"/>
                        <w:bottom w:val="none" w:sz="0" w:space="0" w:color="auto"/>
                        <w:right w:val="none" w:sz="0" w:space="0" w:color="auto"/>
                      </w:divBdr>
                      <w:divsChild>
                        <w:div w:id="11731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35308">
          <w:marLeft w:val="0"/>
          <w:marRight w:val="0"/>
          <w:marTop w:val="240"/>
          <w:marBottom w:val="171"/>
          <w:divBdr>
            <w:top w:val="none" w:sz="0" w:space="0" w:color="auto"/>
            <w:left w:val="none" w:sz="0" w:space="0" w:color="auto"/>
            <w:bottom w:val="none" w:sz="0" w:space="0" w:color="auto"/>
            <w:right w:val="none" w:sz="0" w:space="0" w:color="auto"/>
          </w:divBdr>
          <w:divsChild>
            <w:div w:id="1744988528">
              <w:marLeft w:val="0"/>
              <w:marRight w:val="0"/>
              <w:marTop w:val="0"/>
              <w:marBottom w:val="0"/>
              <w:divBdr>
                <w:top w:val="none" w:sz="0" w:space="0" w:color="auto"/>
                <w:left w:val="none" w:sz="0" w:space="0" w:color="auto"/>
                <w:bottom w:val="none" w:sz="0" w:space="0" w:color="auto"/>
                <w:right w:val="none" w:sz="0" w:space="0" w:color="auto"/>
              </w:divBdr>
              <w:divsChild>
                <w:div w:id="803930341">
                  <w:marLeft w:val="0"/>
                  <w:marRight w:val="0"/>
                  <w:marTop w:val="0"/>
                  <w:marBottom w:val="0"/>
                  <w:divBdr>
                    <w:top w:val="none" w:sz="0" w:space="0" w:color="auto"/>
                    <w:left w:val="none" w:sz="0" w:space="0" w:color="auto"/>
                    <w:bottom w:val="none" w:sz="0" w:space="0" w:color="auto"/>
                    <w:right w:val="none" w:sz="0" w:space="0" w:color="auto"/>
                  </w:divBdr>
                  <w:divsChild>
                    <w:div w:id="1704012204">
                      <w:marLeft w:val="0"/>
                      <w:marRight w:val="0"/>
                      <w:marTop w:val="0"/>
                      <w:marBottom w:val="0"/>
                      <w:divBdr>
                        <w:top w:val="none" w:sz="0" w:space="0" w:color="auto"/>
                        <w:left w:val="none" w:sz="0" w:space="0" w:color="auto"/>
                        <w:bottom w:val="none" w:sz="0" w:space="0" w:color="auto"/>
                        <w:right w:val="none" w:sz="0" w:space="0" w:color="auto"/>
                      </w:divBdr>
                      <w:divsChild>
                        <w:div w:id="14187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233807">
          <w:marLeft w:val="0"/>
          <w:marRight w:val="0"/>
          <w:marTop w:val="240"/>
          <w:marBottom w:val="171"/>
          <w:divBdr>
            <w:top w:val="none" w:sz="0" w:space="0" w:color="auto"/>
            <w:left w:val="none" w:sz="0" w:space="0" w:color="auto"/>
            <w:bottom w:val="none" w:sz="0" w:space="0" w:color="auto"/>
            <w:right w:val="none" w:sz="0" w:space="0" w:color="auto"/>
          </w:divBdr>
          <w:divsChild>
            <w:div w:id="974680156">
              <w:marLeft w:val="0"/>
              <w:marRight w:val="0"/>
              <w:marTop w:val="0"/>
              <w:marBottom w:val="0"/>
              <w:divBdr>
                <w:top w:val="none" w:sz="0" w:space="0" w:color="auto"/>
                <w:left w:val="none" w:sz="0" w:space="0" w:color="auto"/>
                <w:bottom w:val="none" w:sz="0" w:space="0" w:color="auto"/>
                <w:right w:val="none" w:sz="0" w:space="0" w:color="auto"/>
              </w:divBdr>
              <w:divsChild>
                <w:div w:id="1578704866">
                  <w:marLeft w:val="0"/>
                  <w:marRight w:val="0"/>
                  <w:marTop w:val="0"/>
                  <w:marBottom w:val="0"/>
                  <w:divBdr>
                    <w:top w:val="none" w:sz="0" w:space="0" w:color="auto"/>
                    <w:left w:val="none" w:sz="0" w:space="0" w:color="auto"/>
                    <w:bottom w:val="none" w:sz="0" w:space="0" w:color="auto"/>
                    <w:right w:val="none" w:sz="0" w:space="0" w:color="auto"/>
                  </w:divBdr>
                  <w:divsChild>
                    <w:div w:id="718209343">
                      <w:marLeft w:val="0"/>
                      <w:marRight w:val="0"/>
                      <w:marTop w:val="0"/>
                      <w:marBottom w:val="0"/>
                      <w:divBdr>
                        <w:top w:val="none" w:sz="0" w:space="0" w:color="auto"/>
                        <w:left w:val="none" w:sz="0" w:space="0" w:color="auto"/>
                        <w:bottom w:val="none" w:sz="0" w:space="0" w:color="auto"/>
                        <w:right w:val="none" w:sz="0" w:space="0" w:color="auto"/>
                      </w:divBdr>
                      <w:divsChild>
                        <w:div w:id="9515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147471">
          <w:marLeft w:val="0"/>
          <w:marRight w:val="0"/>
          <w:marTop w:val="0"/>
          <w:marBottom w:val="0"/>
          <w:divBdr>
            <w:top w:val="none" w:sz="0" w:space="0" w:color="auto"/>
            <w:left w:val="none" w:sz="0" w:space="0" w:color="auto"/>
            <w:bottom w:val="none" w:sz="0" w:space="0" w:color="auto"/>
            <w:right w:val="none" w:sz="0" w:space="0" w:color="auto"/>
          </w:divBdr>
        </w:div>
        <w:div w:id="791285363">
          <w:marLeft w:val="0"/>
          <w:marRight w:val="0"/>
          <w:marTop w:val="240"/>
          <w:marBottom w:val="171"/>
          <w:divBdr>
            <w:top w:val="none" w:sz="0" w:space="0" w:color="auto"/>
            <w:left w:val="none" w:sz="0" w:space="0" w:color="auto"/>
            <w:bottom w:val="none" w:sz="0" w:space="0" w:color="auto"/>
            <w:right w:val="none" w:sz="0" w:space="0" w:color="auto"/>
          </w:divBdr>
          <w:divsChild>
            <w:div w:id="1101144154">
              <w:marLeft w:val="0"/>
              <w:marRight w:val="0"/>
              <w:marTop w:val="0"/>
              <w:marBottom w:val="0"/>
              <w:divBdr>
                <w:top w:val="none" w:sz="0" w:space="0" w:color="auto"/>
                <w:left w:val="none" w:sz="0" w:space="0" w:color="auto"/>
                <w:bottom w:val="none" w:sz="0" w:space="0" w:color="auto"/>
                <w:right w:val="none" w:sz="0" w:space="0" w:color="auto"/>
              </w:divBdr>
              <w:divsChild>
                <w:div w:id="104277153">
                  <w:marLeft w:val="0"/>
                  <w:marRight w:val="0"/>
                  <w:marTop w:val="0"/>
                  <w:marBottom w:val="0"/>
                  <w:divBdr>
                    <w:top w:val="none" w:sz="0" w:space="0" w:color="auto"/>
                    <w:left w:val="none" w:sz="0" w:space="0" w:color="auto"/>
                    <w:bottom w:val="none" w:sz="0" w:space="0" w:color="auto"/>
                    <w:right w:val="none" w:sz="0" w:space="0" w:color="auto"/>
                  </w:divBdr>
                  <w:divsChild>
                    <w:div w:id="1324622473">
                      <w:marLeft w:val="0"/>
                      <w:marRight w:val="0"/>
                      <w:marTop w:val="0"/>
                      <w:marBottom w:val="0"/>
                      <w:divBdr>
                        <w:top w:val="none" w:sz="0" w:space="0" w:color="auto"/>
                        <w:left w:val="none" w:sz="0" w:space="0" w:color="auto"/>
                        <w:bottom w:val="none" w:sz="0" w:space="0" w:color="auto"/>
                        <w:right w:val="none" w:sz="0" w:space="0" w:color="auto"/>
                      </w:divBdr>
                      <w:divsChild>
                        <w:div w:id="949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2185">
          <w:marLeft w:val="0"/>
          <w:marRight w:val="0"/>
          <w:marTop w:val="240"/>
          <w:marBottom w:val="171"/>
          <w:divBdr>
            <w:top w:val="none" w:sz="0" w:space="0" w:color="auto"/>
            <w:left w:val="none" w:sz="0" w:space="0" w:color="auto"/>
            <w:bottom w:val="none" w:sz="0" w:space="0" w:color="auto"/>
            <w:right w:val="none" w:sz="0" w:space="0" w:color="auto"/>
          </w:divBdr>
          <w:divsChild>
            <w:div w:id="1463379121">
              <w:marLeft w:val="0"/>
              <w:marRight w:val="0"/>
              <w:marTop w:val="0"/>
              <w:marBottom w:val="0"/>
              <w:divBdr>
                <w:top w:val="none" w:sz="0" w:space="0" w:color="auto"/>
                <w:left w:val="none" w:sz="0" w:space="0" w:color="auto"/>
                <w:bottom w:val="none" w:sz="0" w:space="0" w:color="auto"/>
                <w:right w:val="none" w:sz="0" w:space="0" w:color="auto"/>
              </w:divBdr>
              <w:divsChild>
                <w:div w:id="1608927026">
                  <w:marLeft w:val="0"/>
                  <w:marRight w:val="0"/>
                  <w:marTop w:val="0"/>
                  <w:marBottom w:val="0"/>
                  <w:divBdr>
                    <w:top w:val="none" w:sz="0" w:space="0" w:color="auto"/>
                    <w:left w:val="none" w:sz="0" w:space="0" w:color="auto"/>
                    <w:bottom w:val="none" w:sz="0" w:space="0" w:color="auto"/>
                    <w:right w:val="none" w:sz="0" w:space="0" w:color="auto"/>
                  </w:divBdr>
                  <w:divsChild>
                    <w:div w:id="956522642">
                      <w:marLeft w:val="0"/>
                      <w:marRight w:val="0"/>
                      <w:marTop w:val="0"/>
                      <w:marBottom w:val="0"/>
                      <w:divBdr>
                        <w:top w:val="none" w:sz="0" w:space="0" w:color="auto"/>
                        <w:left w:val="none" w:sz="0" w:space="0" w:color="auto"/>
                        <w:bottom w:val="none" w:sz="0" w:space="0" w:color="auto"/>
                        <w:right w:val="none" w:sz="0" w:space="0" w:color="auto"/>
                      </w:divBdr>
                      <w:divsChild>
                        <w:div w:id="15351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91030">
          <w:marLeft w:val="0"/>
          <w:marRight w:val="0"/>
          <w:marTop w:val="240"/>
          <w:marBottom w:val="171"/>
          <w:divBdr>
            <w:top w:val="none" w:sz="0" w:space="0" w:color="auto"/>
            <w:left w:val="none" w:sz="0" w:space="0" w:color="auto"/>
            <w:bottom w:val="none" w:sz="0" w:space="0" w:color="auto"/>
            <w:right w:val="none" w:sz="0" w:space="0" w:color="auto"/>
          </w:divBdr>
          <w:divsChild>
            <w:div w:id="1370911010">
              <w:marLeft w:val="0"/>
              <w:marRight w:val="0"/>
              <w:marTop w:val="0"/>
              <w:marBottom w:val="0"/>
              <w:divBdr>
                <w:top w:val="none" w:sz="0" w:space="0" w:color="auto"/>
                <w:left w:val="none" w:sz="0" w:space="0" w:color="auto"/>
                <w:bottom w:val="none" w:sz="0" w:space="0" w:color="auto"/>
                <w:right w:val="none" w:sz="0" w:space="0" w:color="auto"/>
              </w:divBdr>
              <w:divsChild>
                <w:div w:id="1596522568">
                  <w:marLeft w:val="0"/>
                  <w:marRight w:val="0"/>
                  <w:marTop w:val="0"/>
                  <w:marBottom w:val="0"/>
                  <w:divBdr>
                    <w:top w:val="none" w:sz="0" w:space="0" w:color="auto"/>
                    <w:left w:val="none" w:sz="0" w:space="0" w:color="auto"/>
                    <w:bottom w:val="none" w:sz="0" w:space="0" w:color="auto"/>
                    <w:right w:val="none" w:sz="0" w:space="0" w:color="auto"/>
                  </w:divBdr>
                  <w:divsChild>
                    <w:div w:id="1102453667">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352">
          <w:marLeft w:val="0"/>
          <w:marRight w:val="0"/>
          <w:marTop w:val="240"/>
          <w:marBottom w:val="171"/>
          <w:divBdr>
            <w:top w:val="none" w:sz="0" w:space="0" w:color="auto"/>
            <w:left w:val="none" w:sz="0" w:space="0" w:color="auto"/>
            <w:bottom w:val="none" w:sz="0" w:space="0" w:color="auto"/>
            <w:right w:val="none" w:sz="0" w:space="0" w:color="auto"/>
          </w:divBdr>
          <w:divsChild>
            <w:div w:id="481119287">
              <w:marLeft w:val="0"/>
              <w:marRight w:val="0"/>
              <w:marTop w:val="0"/>
              <w:marBottom w:val="0"/>
              <w:divBdr>
                <w:top w:val="none" w:sz="0" w:space="0" w:color="auto"/>
                <w:left w:val="none" w:sz="0" w:space="0" w:color="auto"/>
                <w:bottom w:val="none" w:sz="0" w:space="0" w:color="auto"/>
                <w:right w:val="none" w:sz="0" w:space="0" w:color="auto"/>
              </w:divBdr>
              <w:divsChild>
                <w:div w:id="1097359781">
                  <w:marLeft w:val="0"/>
                  <w:marRight w:val="0"/>
                  <w:marTop w:val="0"/>
                  <w:marBottom w:val="0"/>
                  <w:divBdr>
                    <w:top w:val="none" w:sz="0" w:space="0" w:color="auto"/>
                    <w:left w:val="none" w:sz="0" w:space="0" w:color="auto"/>
                    <w:bottom w:val="none" w:sz="0" w:space="0" w:color="auto"/>
                    <w:right w:val="none" w:sz="0" w:space="0" w:color="auto"/>
                  </w:divBdr>
                  <w:divsChild>
                    <w:div w:id="1775517472">
                      <w:marLeft w:val="0"/>
                      <w:marRight w:val="0"/>
                      <w:marTop w:val="0"/>
                      <w:marBottom w:val="0"/>
                      <w:divBdr>
                        <w:top w:val="none" w:sz="0" w:space="0" w:color="auto"/>
                        <w:left w:val="none" w:sz="0" w:space="0" w:color="auto"/>
                        <w:bottom w:val="none" w:sz="0" w:space="0" w:color="auto"/>
                        <w:right w:val="none" w:sz="0" w:space="0" w:color="auto"/>
                      </w:divBdr>
                      <w:divsChild>
                        <w:div w:id="13049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142006">
          <w:marLeft w:val="0"/>
          <w:marRight w:val="0"/>
          <w:marTop w:val="240"/>
          <w:marBottom w:val="171"/>
          <w:divBdr>
            <w:top w:val="none" w:sz="0" w:space="0" w:color="auto"/>
            <w:left w:val="none" w:sz="0" w:space="0" w:color="auto"/>
            <w:bottom w:val="none" w:sz="0" w:space="0" w:color="auto"/>
            <w:right w:val="none" w:sz="0" w:space="0" w:color="auto"/>
          </w:divBdr>
          <w:divsChild>
            <w:div w:id="1130588667">
              <w:marLeft w:val="0"/>
              <w:marRight w:val="0"/>
              <w:marTop w:val="0"/>
              <w:marBottom w:val="0"/>
              <w:divBdr>
                <w:top w:val="none" w:sz="0" w:space="0" w:color="auto"/>
                <w:left w:val="none" w:sz="0" w:space="0" w:color="auto"/>
                <w:bottom w:val="none" w:sz="0" w:space="0" w:color="auto"/>
                <w:right w:val="none" w:sz="0" w:space="0" w:color="auto"/>
              </w:divBdr>
              <w:divsChild>
                <w:div w:id="758334497">
                  <w:marLeft w:val="0"/>
                  <w:marRight w:val="0"/>
                  <w:marTop w:val="0"/>
                  <w:marBottom w:val="0"/>
                  <w:divBdr>
                    <w:top w:val="none" w:sz="0" w:space="0" w:color="auto"/>
                    <w:left w:val="none" w:sz="0" w:space="0" w:color="auto"/>
                    <w:bottom w:val="none" w:sz="0" w:space="0" w:color="auto"/>
                    <w:right w:val="none" w:sz="0" w:space="0" w:color="auto"/>
                  </w:divBdr>
                  <w:divsChild>
                    <w:div w:id="652568514">
                      <w:marLeft w:val="0"/>
                      <w:marRight w:val="0"/>
                      <w:marTop w:val="0"/>
                      <w:marBottom w:val="0"/>
                      <w:divBdr>
                        <w:top w:val="none" w:sz="0" w:space="0" w:color="auto"/>
                        <w:left w:val="none" w:sz="0" w:space="0" w:color="auto"/>
                        <w:bottom w:val="none" w:sz="0" w:space="0" w:color="auto"/>
                        <w:right w:val="none" w:sz="0" w:space="0" w:color="auto"/>
                      </w:divBdr>
                      <w:divsChild>
                        <w:div w:id="16061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472325">
          <w:marLeft w:val="0"/>
          <w:marRight w:val="0"/>
          <w:marTop w:val="240"/>
          <w:marBottom w:val="171"/>
          <w:divBdr>
            <w:top w:val="none" w:sz="0" w:space="0" w:color="auto"/>
            <w:left w:val="none" w:sz="0" w:space="0" w:color="auto"/>
            <w:bottom w:val="none" w:sz="0" w:space="0" w:color="auto"/>
            <w:right w:val="none" w:sz="0" w:space="0" w:color="auto"/>
          </w:divBdr>
          <w:divsChild>
            <w:div w:id="109059251">
              <w:marLeft w:val="0"/>
              <w:marRight w:val="0"/>
              <w:marTop w:val="0"/>
              <w:marBottom w:val="0"/>
              <w:divBdr>
                <w:top w:val="none" w:sz="0" w:space="0" w:color="auto"/>
                <w:left w:val="none" w:sz="0" w:space="0" w:color="auto"/>
                <w:bottom w:val="none" w:sz="0" w:space="0" w:color="auto"/>
                <w:right w:val="none" w:sz="0" w:space="0" w:color="auto"/>
              </w:divBdr>
              <w:divsChild>
                <w:div w:id="38941590">
                  <w:marLeft w:val="0"/>
                  <w:marRight w:val="0"/>
                  <w:marTop w:val="0"/>
                  <w:marBottom w:val="0"/>
                  <w:divBdr>
                    <w:top w:val="none" w:sz="0" w:space="0" w:color="auto"/>
                    <w:left w:val="none" w:sz="0" w:space="0" w:color="auto"/>
                    <w:bottom w:val="none" w:sz="0" w:space="0" w:color="auto"/>
                    <w:right w:val="none" w:sz="0" w:space="0" w:color="auto"/>
                  </w:divBdr>
                  <w:divsChild>
                    <w:div w:id="1134180086">
                      <w:marLeft w:val="0"/>
                      <w:marRight w:val="0"/>
                      <w:marTop w:val="0"/>
                      <w:marBottom w:val="0"/>
                      <w:divBdr>
                        <w:top w:val="none" w:sz="0" w:space="0" w:color="auto"/>
                        <w:left w:val="none" w:sz="0" w:space="0" w:color="auto"/>
                        <w:bottom w:val="none" w:sz="0" w:space="0" w:color="auto"/>
                        <w:right w:val="none" w:sz="0" w:space="0" w:color="auto"/>
                      </w:divBdr>
                      <w:divsChild>
                        <w:div w:id="22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71428">
          <w:marLeft w:val="0"/>
          <w:marRight w:val="0"/>
          <w:marTop w:val="240"/>
          <w:marBottom w:val="171"/>
          <w:divBdr>
            <w:top w:val="none" w:sz="0" w:space="0" w:color="auto"/>
            <w:left w:val="none" w:sz="0" w:space="0" w:color="auto"/>
            <w:bottom w:val="none" w:sz="0" w:space="0" w:color="auto"/>
            <w:right w:val="none" w:sz="0" w:space="0" w:color="auto"/>
          </w:divBdr>
          <w:divsChild>
            <w:div w:id="481628141">
              <w:marLeft w:val="0"/>
              <w:marRight w:val="0"/>
              <w:marTop w:val="0"/>
              <w:marBottom w:val="0"/>
              <w:divBdr>
                <w:top w:val="none" w:sz="0" w:space="0" w:color="auto"/>
                <w:left w:val="none" w:sz="0" w:space="0" w:color="auto"/>
                <w:bottom w:val="none" w:sz="0" w:space="0" w:color="auto"/>
                <w:right w:val="none" w:sz="0" w:space="0" w:color="auto"/>
              </w:divBdr>
              <w:divsChild>
                <w:div w:id="1981575744">
                  <w:marLeft w:val="0"/>
                  <w:marRight w:val="0"/>
                  <w:marTop w:val="0"/>
                  <w:marBottom w:val="0"/>
                  <w:divBdr>
                    <w:top w:val="none" w:sz="0" w:space="0" w:color="auto"/>
                    <w:left w:val="none" w:sz="0" w:space="0" w:color="auto"/>
                    <w:bottom w:val="none" w:sz="0" w:space="0" w:color="auto"/>
                    <w:right w:val="none" w:sz="0" w:space="0" w:color="auto"/>
                  </w:divBdr>
                  <w:divsChild>
                    <w:div w:id="1064059561">
                      <w:marLeft w:val="0"/>
                      <w:marRight w:val="0"/>
                      <w:marTop w:val="0"/>
                      <w:marBottom w:val="0"/>
                      <w:divBdr>
                        <w:top w:val="none" w:sz="0" w:space="0" w:color="auto"/>
                        <w:left w:val="none" w:sz="0" w:space="0" w:color="auto"/>
                        <w:bottom w:val="none" w:sz="0" w:space="0" w:color="auto"/>
                        <w:right w:val="none" w:sz="0" w:space="0" w:color="auto"/>
                      </w:divBdr>
                      <w:divsChild>
                        <w:div w:id="13361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626811">
          <w:marLeft w:val="0"/>
          <w:marRight w:val="0"/>
          <w:marTop w:val="240"/>
          <w:marBottom w:val="171"/>
          <w:divBdr>
            <w:top w:val="none" w:sz="0" w:space="0" w:color="auto"/>
            <w:left w:val="none" w:sz="0" w:space="0" w:color="auto"/>
            <w:bottom w:val="none" w:sz="0" w:space="0" w:color="auto"/>
            <w:right w:val="none" w:sz="0" w:space="0" w:color="auto"/>
          </w:divBdr>
          <w:divsChild>
            <w:div w:id="2014642335">
              <w:marLeft w:val="0"/>
              <w:marRight w:val="0"/>
              <w:marTop w:val="0"/>
              <w:marBottom w:val="0"/>
              <w:divBdr>
                <w:top w:val="none" w:sz="0" w:space="0" w:color="auto"/>
                <w:left w:val="none" w:sz="0" w:space="0" w:color="auto"/>
                <w:bottom w:val="none" w:sz="0" w:space="0" w:color="auto"/>
                <w:right w:val="none" w:sz="0" w:space="0" w:color="auto"/>
              </w:divBdr>
              <w:divsChild>
                <w:div w:id="835418280">
                  <w:marLeft w:val="0"/>
                  <w:marRight w:val="0"/>
                  <w:marTop w:val="0"/>
                  <w:marBottom w:val="0"/>
                  <w:divBdr>
                    <w:top w:val="none" w:sz="0" w:space="0" w:color="auto"/>
                    <w:left w:val="none" w:sz="0" w:space="0" w:color="auto"/>
                    <w:bottom w:val="none" w:sz="0" w:space="0" w:color="auto"/>
                    <w:right w:val="none" w:sz="0" w:space="0" w:color="auto"/>
                  </w:divBdr>
                  <w:divsChild>
                    <w:div w:id="189415553">
                      <w:marLeft w:val="0"/>
                      <w:marRight w:val="0"/>
                      <w:marTop w:val="0"/>
                      <w:marBottom w:val="0"/>
                      <w:divBdr>
                        <w:top w:val="none" w:sz="0" w:space="0" w:color="auto"/>
                        <w:left w:val="none" w:sz="0" w:space="0" w:color="auto"/>
                        <w:bottom w:val="none" w:sz="0" w:space="0" w:color="auto"/>
                        <w:right w:val="none" w:sz="0" w:space="0" w:color="auto"/>
                      </w:divBdr>
                      <w:divsChild>
                        <w:div w:id="8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381158">
          <w:marLeft w:val="0"/>
          <w:marRight w:val="0"/>
          <w:marTop w:val="240"/>
          <w:marBottom w:val="171"/>
          <w:divBdr>
            <w:top w:val="none" w:sz="0" w:space="0" w:color="auto"/>
            <w:left w:val="none" w:sz="0" w:space="0" w:color="auto"/>
            <w:bottom w:val="none" w:sz="0" w:space="0" w:color="auto"/>
            <w:right w:val="none" w:sz="0" w:space="0" w:color="auto"/>
          </w:divBdr>
          <w:divsChild>
            <w:div w:id="690037459">
              <w:marLeft w:val="0"/>
              <w:marRight w:val="0"/>
              <w:marTop w:val="0"/>
              <w:marBottom w:val="0"/>
              <w:divBdr>
                <w:top w:val="none" w:sz="0" w:space="0" w:color="auto"/>
                <w:left w:val="none" w:sz="0" w:space="0" w:color="auto"/>
                <w:bottom w:val="none" w:sz="0" w:space="0" w:color="auto"/>
                <w:right w:val="none" w:sz="0" w:space="0" w:color="auto"/>
              </w:divBdr>
              <w:divsChild>
                <w:div w:id="555512995">
                  <w:marLeft w:val="0"/>
                  <w:marRight w:val="0"/>
                  <w:marTop w:val="0"/>
                  <w:marBottom w:val="0"/>
                  <w:divBdr>
                    <w:top w:val="none" w:sz="0" w:space="0" w:color="auto"/>
                    <w:left w:val="none" w:sz="0" w:space="0" w:color="auto"/>
                    <w:bottom w:val="none" w:sz="0" w:space="0" w:color="auto"/>
                    <w:right w:val="none" w:sz="0" w:space="0" w:color="auto"/>
                  </w:divBdr>
                  <w:divsChild>
                    <w:div w:id="1281762904">
                      <w:marLeft w:val="0"/>
                      <w:marRight w:val="0"/>
                      <w:marTop w:val="0"/>
                      <w:marBottom w:val="0"/>
                      <w:divBdr>
                        <w:top w:val="none" w:sz="0" w:space="0" w:color="auto"/>
                        <w:left w:val="none" w:sz="0" w:space="0" w:color="auto"/>
                        <w:bottom w:val="none" w:sz="0" w:space="0" w:color="auto"/>
                        <w:right w:val="none" w:sz="0" w:space="0" w:color="auto"/>
                      </w:divBdr>
                      <w:divsChild>
                        <w:div w:id="18542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2086">
          <w:marLeft w:val="0"/>
          <w:marRight w:val="0"/>
          <w:marTop w:val="240"/>
          <w:marBottom w:val="171"/>
          <w:divBdr>
            <w:top w:val="none" w:sz="0" w:space="0" w:color="auto"/>
            <w:left w:val="none" w:sz="0" w:space="0" w:color="auto"/>
            <w:bottom w:val="none" w:sz="0" w:space="0" w:color="auto"/>
            <w:right w:val="none" w:sz="0" w:space="0" w:color="auto"/>
          </w:divBdr>
          <w:divsChild>
            <w:div w:id="699283775">
              <w:marLeft w:val="0"/>
              <w:marRight w:val="0"/>
              <w:marTop w:val="0"/>
              <w:marBottom w:val="0"/>
              <w:divBdr>
                <w:top w:val="none" w:sz="0" w:space="0" w:color="auto"/>
                <w:left w:val="none" w:sz="0" w:space="0" w:color="auto"/>
                <w:bottom w:val="none" w:sz="0" w:space="0" w:color="auto"/>
                <w:right w:val="none" w:sz="0" w:space="0" w:color="auto"/>
              </w:divBdr>
              <w:divsChild>
                <w:div w:id="497305833">
                  <w:marLeft w:val="0"/>
                  <w:marRight w:val="0"/>
                  <w:marTop w:val="0"/>
                  <w:marBottom w:val="0"/>
                  <w:divBdr>
                    <w:top w:val="none" w:sz="0" w:space="0" w:color="auto"/>
                    <w:left w:val="none" w:sz="0" w:space="0" w:color="auto"/>
                    <w:bottom w:val="none" w:sz="0" w:space="0" w:color="auto"/>
                    <w:right w:val="none" w:sz="0" w:space="0" w:color="auto"/>
                  </w:divBdr>
                  <w:divsChild>
                    <w:div w:id="126825920">
                      <w:marLeft w:val="0"/>
                      <w:marRight w:val="0"/>
                      <w:marTop w:val="0"/>
                      <w:marBottom w:val="0"/>
                      <w:divBdr>
                        <w:top w:val="none" w:sz="0" w:space="0" w:color="auto"/>
                        <w:left w:val="none" w:sz="0" w:space="0" w:color="auto"/>
                        <w:bottom w:val="none" w:sz="0" w:space="0" w:color="auto"/>
                        <w:right w:val="none" w:sz="0" w:space="0" w:color="auto"/>
                      </w:divBdr>
                      <w:divsChild>
                        <w:div w:id="1233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448807">
          <w:marLeft w:val="0"/>
          <w:marRight w:val="0"/>
          <w:marTop w:val="240"/>
          <w:marBottom w:val="171"/>
          <w:divBdr>
            <w:top w:val="none" w:sz="0" w:space="0" w:color="auto"/>
            <w:left w:val="none" w:sz="0" w:space="0" w:color="auto"/>
            <w:bottom w:val="none" w:sz="0" w:space="0" w:color="auto"/>
            <w:right w:val="none" w:sz="0" w:space="0" w:color="auto"/>
          </w:divBdr>
          <w:divsChild>
            <w:div w:id="1870952769">
              <w:marLeft w:val="0"/>
              <w:marRight w:val="0"/>
              <w:marTop w:val="0"/>
              <w:marBottom w:val="0"/>
              <w:divBdr>
                <w:top w:val="none" w:sz="0" w:space="0" w:color="auto"/>
                <w:left w:val="none" w:sz="0" w:space="0" w:color="auto"/>
                <w:bottom w:val="none" w:sz="0" w:space="0" w:color="auto"/>
                <w:right w:val="none" w:sz="0" w:space="0" w:color="auto"/>
              </w:divBdr>
              <w:divsChild>
                <w:div w:id="1677802249">
                  <w:marLeft w:val="0"/>
                  <w:marRight w:val="0"/>
                  <w:marTop w:val="0"/>
                  <w:marBottom w:val="0"/>
                  <w:divBdr>
                    <w:top w:val="none" w:sz="0" w:space="0" w:color="auto"/>
                    <w:left w:val="none" w:sz="0" w:space="0" w:color="auto"/>
                    <w:bottom w:val="none" w:sz="0" w:space="0" w:color="auto"/>
                    <w:right w:val="none" w:sz="0" w:space="0" w:color="auto"/>
                  </w:divBdr>
                  <w:divsChild>
                    <w:div w:id="847906135">
                      <w:marLeft w:val="0"/>
                      <w:marRight w:val="0"/>
                      <w:marTop w:val="0"/>
                      <w:marBottom w:val="0"/>
                      <w:divBdr>
                        <w:top w:val="none" w:sz="0" w:space="0" w:color="auto"/>
                        <w:left w:val="none" w:sz="0" w:space="0" w:color="auto"/>
                        <w:bottom w:val="none" w:sz="0" w:space="0" w:color="auto"/>
                        <w:right w:val="none" w:sz="0" w:space="0" w:color="auto"/>
                      </w:divBdr>
                      <w:divsChild>
                        <w:div w:id="17273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597239">
          <w:marLeft w:val="0"/>
          <w:marRight w:val="0"/>
          <w:marTop w:val="240"/>
          <w:marBottom w:val="171"/>
          <w:divBdr>
            <w:top w:val="none" w:sz="0" w:space="0" w:color="auto"/>
            <w:left w:val="none" w:sz="0" w:space="0" w:color="auto"/>
            <w:bottom w:val="none" w:sz="0" w:space="0" w:color="auto"/>
            <w:right w:val="none" w:sz="0" w:space="0" w:color="auto"/>
          </w:divBdr>
          <w:divsChild>
            <w:div w:id="136462461">
              <w:marLeft w:val="0"/>
              <w:marRight w:val="0"/>
              <w:marTop w:val="0"/>
              <w:marBottom w:val="0"/>
              <w:divBdr>
                <w:top w:val="none" w:sz="0" w:space="0" w:color="auto"/>
                <w:left w:val="none" w:sz="0" w:space="0" w:color="auto"/>
                <w:bottom w:val="none" w:sz="0" w:space="0" w:color="auto"/>
                <w:right w:val="none" w:sz="0" w:space="0" w:color="auto"/>
              </w:divBdr>
              <w:divsChild>
                <w:div w:id="729426333">
                  <w:marLeft w:val="0"/>
                  <w:marRight w:val="0"/>
                  <w:marTop w:val="0"/>
                  <w:marBottom w:val="0"/>
                  <w:divBdr>
                    <w:top w:val="none" w:sz="0" w:space="0" w:color="auto"/>
                    <w:left w:val="none" w:sz="0" w:space="0" w:color="auto"/>
                    <w:bottom w:val="none" w:sz="0" w:space="0" w:color="auto"/>
                    <w:right w:val="none" w:sz="0" w:space="0" w:color="auto"/>
                  </w:divBdr>
                  <w:divsChild>
                    <w:div w:id="1566992102">
                      <w:marLeft w:val="0"/>
                      <w:marRight w:val="0"/>
                      <w:marTop w:val="0"/>
                      <w:marBottom w:val="0"/>
                      <w:divBdr>
                        <w:top w:val="none" w:sz="0" w:space="0" w:color="auto"/>
                        <w:left w:val="none" w:sz="0" w:space="0" w:color="auto"/>
                        <w:bottom w:val="none" w:sz="0" w:space="0" w:color="auto"/>
                        <w:right w:val="none" w:sz="0" w:space="0" w:color="auto"/>
                      </w:divBdr>
                      <w:divsChild>
                        <w:div w:id="8280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0328">
          <w:marLeft w:val="0"/>
          <w:marRight w:val="0"/>
          <w:marTop w:val="240"/>
          <w:marBottom w:val="171"/>
          <w:divBdr>
            <w:top w:val="none" w:sz="0" w:space="0" w:color="auto"/>
            <w:left w:val="none" w:sz="0" w:space="0" w:color="auto"/>
            <w:bottom w:val="none" w:sz="0" w:space="0" w:color="auto"/>
            <w:right w:val="none" w:sz="0" w:space="0" w:color="auto"/>
          </w:divBdr>
          <w:divsChild>
            <w:div w:id="457575758">
              <w:marLeft w:val="0"/>
              <w:marRight w:val="0"/>
              <w:marTop w:val="0"/>
              <w:marBottom w:val="0"/>
              <w:divBdr>
                <w:top w:val="none" w:sz="0" w:space="0" w:color="auto"/>
                <w:left w:val="none" w:sz="0" w:space="0" w:color="auto"/>
                <w:bottom w:val="none" w:sz="0" w:space="0" w:color="auto"/>
                <w:right w:val="none" w:sz="0" w:space="0" w:color="auto"/>
              </w:divBdr>
              <w:divsChild>
                <w:div w:id="1424952021">
                  <w:marLeft w:val="0"/>
                  <w:marRight w:val="0"/>
                  <w:marTop w:val="0"/>
                  <w:marBottom w:val="0"/>
                  <w:divBdr>
                    <w:top w:val="none" w:sz="0" w:space="0" w:color="auto"/>
                    <w:left w:val="none" w:sz="0" w:space="0" w:color="auto"/>
                    <w:bottom w:val="none" w:sz="0" w:space="0" w:color="auto"/>
                    <w:right w:val="none" w:sz="0" w:space="0" w:color="auto"/>
                  </w:divBdr>
                  <w:divsChild>
                    <w:div w:id="108088120">
                      <w:marLeft w:val="0"/>
                      <w:marRight w:val="0"/>
                      <w:marTop w:val="0"/>
                      <w:marBottom w:val="0"/>
                      <w:divBdr>
                        <w:top w:val="none" w:sz="0" w:space="0" w:color="auto"/>
                        <w:left w:val="none" w:sz="0" w:space="0" w:color="auto"/>
                        <w:bottom w:val="none" w:sz="0" w:space="0" w:color="auto"/>
                        <w:right w:val="none" w:sz="0" w:space="0" w:color="auto"/>
                      </w:divBdr>
                      <w:divsChild>
                        <w:div w:id="19613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89702">
          <w:marLeft w:val="0"/>
          <w:marRight w:val="0"/>
          <w:marTop w:val="240"/>
          <w:marBottom w:val="171"/>
          <w:divBdr>
            <w:top w:val="none" w:sz="0" w:space="0" w:color="auto"/>
            <w:left w:val="none" w:sz="0" w:space="0" w:color="auto"/>
            <w:bottom w:val="none" w:sz="0" w:space="0" w:color="auto"/>
            <w:right w:val="none" w:sz="0" w:space="0" w:color="auto"/>
          </w:divBdr>
          <w:divsChild>
            <w:div w:id="1842114894">
              <w:marLeft w:val="0"/>
              <w:marRight w:val="0"/>
              <w:marTop w:val="0"/>
              <w:marBottom w:val="0"/>
              <w:divBdr>
                <w:top w:val="none" w:sz="0" w:space="0" w:color="auto"/>
                <w:left w:val="none" w:sz="0" w:space="0" w:color="auto"/>
                <w:bottom w:val="none" w:sz="0" w:space="0" w:color="auto"/>
                <w:right w:val="none" w:sz="0" w:space="0" w:color="auto"/>
              </w:divBdr>
              <w:divsChild>
                <w:div w:id="1783725942">
                  <w:marLeft w:val="0"/>
                  <w:marRight w:val="0"/>
                  <w:marTop w:val="0"/>
                  <w:marBottom w:val="0"/>
                  <w:divBdr>
                    <w:top w:val="none" w:sz="0" w:space="0" w:color="auto"/>
                    <w:left w:val="none" w:sz="0" w:space="0" w:color="auto"/>
                    <w:bottom w:val="none" w:sz="0" w:space="0" w:color="auto"/>
                    <w:right w:val="none" w:sz="0" w:space="0" w:color="auto"/>
                  </w:divBdr>
                  <w:divsChild>
                    <w:div w:id="507673031">
                      <w:marLeft w:val="0"/>
                      <w:marRight w:val="0"/>
                      <w:marTop w:val="0"/>
                      <w:marBottom w:val="0"/>
                      <w:divBdr>
                        <w:top w:val="none" w:sz="0" w:space="0" w:color="auto"/>
                        <w:left w:val="none" w:sz="0" w:space="0" w:color="auto"/>
                        <w:bottom w:val="none" w:sz="0" w:space="0" w:color="auto"/>
                        <w:right w:val="none" w:sz="0" w:space="0" w:color="auto"/>
                      </w:divBdr>
                      <w:divsChild>
                        <w:div w:id="174988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474836">
          <w:marLeft w:val="0"/>
          <w:marRight w:val="0"/>
          <w:marTop w:val="0"/>
          <w:marBottom w:val="0"/>
          <w:divBdr>
            <w:top w:val="none" w:sz="0" w:space="0" w:color="auto"/>
            <w:left w:val="none" w:sz="0" w:space="0" w:color="auto"/>
            <w:bottom w:val="none" w:sz="0" w:space="0" w:color="auto"/>
            <w:right w:val="none" w:sz="0" w:space="0" w:color="auto"/>
          </w:divBdr>
        </w:div>
        <w:div w:id="642151438">
          <w:marLeft w:val="0"/>
          <w:marRight w:val="0"/>
          <w:marTop w:val="240"/>
          <w:marBottom w:val="171"/>
          <w:divBdr>
            <w:top w:val="none" w:sz="0" w:space="0" w:color="auto"/>
            <w:left w:val="none" w:sz="0" w:space="0" w:color="auto"/>
            <w:bottom w:val="none" w:sz="0" w:space="0" w:color="auto"/>
            <w:right w:val="none" w:sz="0" w:space="0" w:color="auto"/>
          </w:divBdr>
          <w:divsChild>
            <w:div w:id="940456128">
              <w:marLeft w:val="0"/>
              <w:marRight w:val="0"/>
              <w:marTop w:val="0"/>
              <w:marBottom w:val="0"/>
              <w:divBdr>
                <w:top w:val="none" w:sz="0" w:space="0" w:color="auto"/>
                <w:left w:val="none" w:sz="0" w:space="0" w:color="auto"/>
                <w:bottom w:val="none" w:sz="0" w:space="0" w:color="auto"/>
                <w:right w:val="none" w:sz="0" w:space="0" w:color="auto"/>
              </w:divBdr>
              <w:divsChild>
                <w:div w:id="117114338">
                  <w:marLeft w:val="0"/>
                  <w:marRight w:val="0"/>
                  <w:marTop w:val="0"/>
                  <w:marBottom w:val="0"/>
                  <w:divBdr>
                    <w:top w:val="none" w:sz="0" w:space="0" w:color="auto"/>
                    <w:left w:val="none" w:sz="0" w:space="0" w:color="auto"/>
                    <w:bottom w:val="none" w:sz="0" w:space="0" w:color="auto"/>
                    <w:right w:val="none" w:sz="0" w:space="0" w:color="auto"/>
                  </w:divBdr>
                  <w:divsChild>
                    <w:div w:id="30109067">
                      <w:marLeft w:val="0"/>
                      <w:marRight w:val="0"/>
                      <w:marTop w:val="0"/>
                      <w:marBottom w:val="0"/>
                      <w:divBdr>
                        <w:top w:val="none" w:sz="0" w:space="0" w:color="auto"/>
                        <w:left w:val="none" w:sz="0" w:space="0" w:color="auto"/>
                        <w:bottom w:val="none" w:sz="0" w:space="0" w:color="auto"/>
                        <w:right w:val="none" w:sz="0" w:space="0" w:color="auto"/>
                      </w:divBdr>
                      <w:divsChild>
                        <w:div w:id="3823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162964">
          <w:marLeft w:val="0"/>
          <w:marRight w:val="0"/>
          <w:marTop w:val="240"/>
          <w:marBottom w:val="171"/>
          <w:divBdr>
            <w:top w:val="none" w:sz="0" w:space="0" w:color="auto"/>
            <w:left w:val="none" w:sz="0" w:space="0" w:color="auto"/>
            <w:bottom w:val="none" w:sz="0" w:space="0" w:color="auto"/>
            <w:right w:val="none" w:sz="0" w:space="0" w:color="auto"/>
          </w:divBdr>
          <w:divsChild>
            <w:div w:id="191038522">
              <w:marLeft w:val="0"/>
              <w:marRight w:val="0"/>
              <w:marTop w:val="0"/>
              <w:marBottom w:val="0"/>
              <w:divBdr>
                <w:top w:val="none" w:sz="0" w:space="0" w:color="auto"/>
                <w:left w:val="none" w:sz="0" w:space="0" w:color="auto"/>
                <w:bottom w:val="none" w:sz="0" w:space="0" w:color="auto"/>
                <w:right w:val="none" w:sz="0" w:space="0" w:color="auto"/>
              </w:divBdr>
              <w:divsChild>
                <w:div w:id="1139424194">
                  <w:marLeft w:val="0"/>
                  <w:marRight w:val="0"/>
                  <w:marTop w:val="0"/>
                  <w:marBottom w:val="0"/>
                  <w:divBdr>
                    <w:top w:val="none" w:sz="0" w:space="0" w:color="auto"/>
                    <w:left w:val="none" w:sz="0" w:space="0" w:color="auto"/>
                    <w:bottom w:val="none" w:sz="0" w:space="0" w:color="auto"/>
                    <w:right w:val="none" w:sz="0" w:space="0" w:color="auto"/>
                  </w:divBdr>
                  <w:divsChild>
                    <w:div w:id="819004111">
                      <w:marLeft w:val="0"/>
                      <w:marRight w:val="0"/>
                      <w:marTop w:val="0"/>
                      <w:marBottom w:val="0"/>
                      <w:divBdr>
                        <w:top w:val="none" w:sz="0" w:space="0" w:color="auto"/>
                        <w:left w:val="none" w:sz="0" w:space="0" w:color="auto"/>
                        <w:bottom w:val="none" w:sz="0" w:space="0" w:color="auto"/>
                        <w:right w:val="none" w:sz="0" w:space="0" w:color="auto"/>
                      </w:divBdr>
                      <w:divsChild>
                        <w:div w:id="18151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10109">
          <w:marLeft w:val="0"/>
          <w:marRight w:val="0"/>
          <w:marTop w:val="240"/>
          <w:marBottom w:val="171"/>
          <w:divBdr>
            <w:top w:val="none" w:sz="0" w:space="0" w:color="auto"/>
            <w:left w:val="none" w:sz="0" w:space="0" w:color="auto"/>
            <w:bottom w:val="none" w:sz="0" w:space="0" w:color="auto"/>
            <w:right w:val="none" w:sz="0" w:space="0" w:color="auto"/>
          </w:divBdr>
          <w:divsChild>
            <w:div w:id="1955941483">
              <w:marLeft w:val="0"/>
              <w:marRight w:val="0"/>
              <w:marTop w:val="0"/>
              <w:marBottom w:val="0"/>
              <w:divBdr>
                <w:top w:val="none" w:sz="0" w:space="0" w:color="auto"/>
                <w:left w:val="none" w:sz="0" w:space="0" w:color="auto"/>
                <w:bottom w:val="none" w:sz="0" w:space="0" w:color="auto"/>
                <w:right w:val="none" w:sz="0" w:space="0" w:color="auto"/>
              </w:divBdr>
              <w:divsChild>
                <w:div w:id="1804351992">
                  <w:marLeft w:val="0"/>
                  <w:marRight w:val="0"/>
                  <w:marTop w:val="0"/>
                  <w:marBottom w:val="0"/>
                  <w:divBdr>
                    <w:top w:val="none" w:sz="0" w:space="0" w:color="auto"/>
                    <w:left w:val="none" w:sz="0" w:space="0" w:color="auto"/>
                    <w:bottom w:val="none" w:sz="0" w:space="0" w:color="auto"/>
                    <w:right w:val="none" w:sz="0" w:space="0" w:color="auto"/>
                  </w:divBdr>
                  <w:divsChild>
                    <w:div w:id="272396592">
                      <w:marLeft w:val="0"/>
                      <w:marRight w:val="0"/>
                      <w:marTop w:val="0"/>
                      <w:marBottom w:val="0"/>
                      <w:divBdr>
                        <w:top w:val="none" w:sz="0" w:space="0" w:color="auto"/>
                        <w:left w:val="none" w:sz="0" w:space="0" w:color="auto"/>
                        <w:bottom w:val="none" w:sz="0" w:space="0" w:color="auto"/>
                        <w:right w:val="none" w:sz="0" w:space="0" w:color="auto"/>
                      </w:divBdr>
                      <w:divsChild>
                        <w:div w:id="6879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594905">
          <w:marLeft w:val="0"/>
          <w:marRight w:val="0"/>
          <w:marTop w:val="240"/>
          <w:marBottom w:val="171"/>
          <w:divBdr>
            <w:top w:val="none" w:sz="0" w:space="0" w:color="auto"/>
            <w:left w:val="none" w:sz="0" w:space="0" w:color="auto"/>
            <w:bottom w:val="none" w:sz="0" w:space="0" w:color="auto"/>
            <w:right w:val="none" w:sz="0" w:space="0" w:color="auto"/>
          </w:divBdr>
          <w:divsChild>
            <w:div w:id="270432275">
              <w:marLeft w:val="0"/>
              <w:marRight w:val="0"/>
              <w:marTop w:val="0"/>
              <w:marBottom w:val="0"/>
              <w:divBdr>
                <w:top w:val="none" w:sz="0" w:space="0" w:color="auto"/>
                <w:left w:val="none" w:sz="0" w:space="0" w:color="auto"/>
                <w:bottom w:val="none" w:sz="0" w:space="0" w:color="auto"/>
                <w:right w:val="none" w:sz="0" w:space="0" w:color="auto"/>
              </w:divBdr>
              <w:divsChild>
                <w:div w:id="61803641">
                  <w:marLeft w:val="0"/>
                  <w:marRight w:val="0"/>
                  <w:marTop w:val="0"/>
                  <w:marBottom w:val="0"/>
                  <w:divBdr>
                    <w:top w:val="none" w:sz="0" w:space="0" w:color="auto"/>
                    <w:left w:val="none" w:sz="0" w:space="0" w:color="auto"/>
                    <w:bottom w:val="none" w:sz="0" w:space="0" w:color="auto"/>
                    <w:right w:val="none" w:sz="0" w:space="0" w:color="auto"/>
                  </w:divBdr>
                  <w:divsChild>
                    <w:div w:id="351763151">
                      <w:marLeft w:val="0"/>
                      <w:marRight w:val="0"/>
                      <w:marTop w:val="0"/>
                      <w:marBottom w:val="0"/>
                      <w:divBdr>
                        <w:top w:val="none" w:sz="0" w:space="0" w:color="auto"/>
                        <w:left w:val="none" w:sz="0" w:space="0" w:color="auto"/>
                        <w:bottom w:val="none" w:sz="0" w:space="0" w:color="auto"/>
                        <w:right w:val="none" w:sz="0" w:space="0" w:color="auto"/>
                      </w:divBdr>
                      <w:divsChild>
                        <w:div w:id="21293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993570">
      <w:bodyDiv w:val="1"/>
      <w:marLeft w:val="0"/>
      <w:marRight w:val="0"/>
      <w:marTop w:val="0"/>
      <w:marBottom w:val="0"/>
      <w:divBdr>
        <w:top w:val="none" w:sz="0" w:space="0" w:color="auto"/>
        <w:left w:val="none" w:sz="0" w:space="0" w:color="auto"/>
        <w:bottom w:val="none" w:sz="0" w:space="0" w:color="auto"/>
        <w:right w:val="none" w:sz="0" w:space="0" w:color="auto"/>
      </w:divBdr>
      <w:divsChild>
        <w:div w:id="790442878">
          <w:marLeft w:val="0"/>
          <w:marRight w:val="0"/>
          <w:marTop w:val="0"/>
          <w:marBottom w:val="0"/>
          <w:divBdr>
            <w:top w:val="none" w:sz="0" w:space="0" w:color="auto"/>
            <w:left w:val="none" w:sz="0" w:space="0" w:color="auto"/>
            <w:bottom w:val="none" w:sz="0" w:space="0" w:color="auto"/>
            <w:right w:val="none" w:sz="0" w:space="0" w:color="auto"/>
          </w:divBdr>
        </w:div>
      </w:divsChild>
    </w:div>
    <w:div w:id="1916041528">
      <w:bodyDiv w:val="1"/>
      <w:marLeft w:val="0"/>
      <w:marRight w:val="0"/>
      <w:marTop w:val="0"/>
      <w:marBottom w:val="0"/>
      <w:divBdr>
        <w:top w:val="none" w:sz="0" w:space="0" w:color="auto"/>
        <w:left w:val="none" w:sz="0" w:space="0" w:color="auto"/>
        <w:bottom w:val="none" w:sz="0" w:space="0" w:color="auto"/>
        <w:right w:val="none" w:sz="0" w:space="0" w:color="auto"/>
      </w:divBdr>
      <w:divsChild>
        <w:div w:id="1221014105">
          <w:marLeft w:val="420"/>
          <w:marRight w:val="420"/>
          <w:marTop w:val="0"/>
          <w:marBottom w:val="360"/>
          <w:divBdr>
            <w:top w:val="none" w:sz="0" w:space="0" w:color="auto"/>
            <w:left w:val="none" w:sz="0" w:space="0" w:color="auto"/>
            <w:bottom w:val="none" w:sz="0" w:space="0" w:color="auto"/>
            <w:right w:val="none" w:sz="0" w:space="0" w:color="auto"/>
          </w:divBdr>
          <w:divsChild>
            <w:div w:id="1679967619">
              <w:marLeft w:val="0"/>
              <w:marRight w:val="0"/>
              <w:marTop w:val="0"/>
              <w:marBottom w:val="0"/>
              <w:divBdr>
                <w:top w:val="none" w:sz="0" w:space="0" w:color="auto"/>
                <w:left w:val="none" w:sz="0" w:space="0" w:color="auto"/>
                <w:bottom w:val="none" w:sz="0" w:space="0" w:color="auto"/>
                <w:right w:val="none" w:sz="0" w:space="0" w:color="auto"/>
              </w:divBdr>
              <w:divsChild>
                <w:div w:id="277491978">
                  <w:marLeft w:val="0"/>
                  <w:marRight w:val="0"/>
                  <w:marTop w:val="0"/>
                  <w:marBottom w:val="0"/>
                  <w:divBdr>
                    <w:top w:val="none" w:sz="0" w:space="0" w:color="auto"/>
                    <w:left w:val="none" w:sz="0" w:space="0" w:color="auto"/>
                    <w:bottom w:val="none" w:sz="0" w:space="0" w:color="auto"/>
                    <w:right w:val="none" w:sz="0" w:space="0" w:color="auto"/>
                  </w:divBdr>
                  <w:divsChild>
                    <w:div w:id="2017883561">
                      <w:marLeft w:val="0"/>
                      <w:marRight w:val="0"/>
                      <w:marTop w:val="0"/>
                      <w:marBottom w:val="0"/>
                      <w:divBdr>
                        <w:top w:val="none" w:sz="0" w:space="0" w:color="auto"/>
                        <w:left w:val="none" w:sz="0" w:space="0" w:color="auto"/>
                        <w:bottom w:val="none" w:sz="0" w:space="0" w:color="auto"/>
                        <w:right w:val="none" w:sz="0" w:space="0" w:color="auto"/>
                      </w:divBdr>
                      <w:divsChild>
                        <w:div w:id="1984845398">
                          <w:marLeft w:val="0"/>
                          <w:marRight w:val="0"/>
                          <w:marTop w:val="240"/>
                          <w:marBottom w:val="171"/>
                          <w:divBdr>
                            <w:top w:val="none" w:sz="0" w:space="0" w:color="auto"/>
                            <w:left w:val="none" w:sz="0" w:space="0" w:color="auto"/>
                            <w:bottom w:val="none" w:sz="0" w:space="0" w:color="auto"/>
                            <w:right w:val="none" w:sz="0" w:space="0" w:color="auto"/>
                          </w:divBdr>
                          <w:divsChild>
                            <w:div w:id="66198690">
                              <w:marLeft w:val="0"/>
                              <w:marRight w:val="0"/>
                              <w:marTop w:val="0"/>
                              <w:marBottom w:val="0"/>
                              <w:divBdr>
                                <w:top w:val="none" w:sz="0" w:space="0" w:color="auto"/>
                                <w:left w:val="none" w:sz="0" w:space="0" w:color="auto"/>
                                <w:bottom w:val="none" w:sz="0" w:space="0" w:color="auto"/>
                                <w:right w:val="none" w:sz="0" w:space="0" w:color="auto"/>
                              </w:divBdr>
                              <w:divsChild>
                                <w:div w:id="2088377816">
                                  <w:marLeft w:val="0"/>
                                  <w:marRight w:val="0"/>
                                  <w:marTop w:val="0"/>
                                  <w:marBottom w:val="0"/>
                                  <w:divBdr>
                                    <w:top w:val="none" w:sz="0" w:space="0" w:color="auto"/>
                                    <w:left w:val="none" w:sz="0" w:space="0" w:color="auto"/>
                                    <w:bottom w:val="none" w:sz="0" w:space="0" w:color="auto"/>
                                    <w:right w:val="none" w:sz="0" w:space="0" w:color="auto"/>
                                  </w:divBdr>
                                  <w:divsChild>
                                    <w:div w:id="2029524650">
                                      <w:marLeft w:val="0"/>
                                      <w:marRight w:val="0"/>
                                      <w:marTop w:val="0"/>
                                      <w:marBottom w:val="0"/>
                                      <w:divBdr>
                                        <w:top w:val="none" w:sz="0" w:space="0" w:color="auto"/>
                                        <w:left w:val="none" w:sz="0" w:space="0" w:color="auto"/>
                                        <w:bottom w:val="none" w:sz="0" w:space="0" w:color="auto"/>
                                        <w:right w:val="none" w:sz="0" w:space="0" w:color="auto"/>
                                      </w:divBdr>
                                      <w:divsChild>
                                        <w:div w:id="15901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207194">
                          <w:marLeft w:val="0"/>
                          <w:marRight w:val="0"/>
                          <w:marTop w:val="240"/>
                          <w:marBottom w:val="171"/>
                          <w:divBdr>
                            <w:top w:val="none" w:sz="0" w:space="0" w:color="auto"/>
                            <w:left w:val="none" w:sz="0" w:space="0" w:color="auto"/>
                            <w:bottom w:val="none" w:sz="0" w:space="0" w:color="auto"/>
                            <w:right w:val="none" w:sz="0" w:space="0" w:color="auto"/>
                          </w:divBdr>
                          <w:divsChild>
                            <w:div w:id="1608846482">
                              <w:marLeft w:val="0"/>
                              <w:marRight w:val="0"/>
                              <w:marTop w:val="0"/>
                              <w:marBottom w:val="0"/>
                              <w:divBdr>
                                <w:top w:val="none" w:sz="0" w:space="0" w:color="auto"/>
                                <w:left w:val="none" w:sz="0" w:space="0" w:color="auto"/>
                                <w:bottom w:val="none" w:sz="0" w:space="0" w:color="auto"/>
                                <w:right w:val="none" w:sz="0" w:space="0" w:color="auto"/>
                              </w:divBdr>
                              <w:divsChild>
                                <w:div w:id="1428580465">
                                  <w:marLeft w:val="0"/>
                                  <w:marRight w:val="0"/>
                                  <w:marTop w:val="0"/>
                                  <w:marBottom w:val="0"/>
                                  <w:divBdr>
                                    <w:top w:val="none" w:sz="0" w:space="0" w:color="auto"/>
                                    <w:left w:val="none" w:sz="0" w:space="0" w:color="auto"/>
                                    <w:bottom w:val="none" w:sz="0" w:space="0" w:color="auto"/>
                                    <w:right w:val="none" w:sz="0" w:space="0" w:color="auto"/>
                                  </w:divBdr>
                                  <w:divsChild>
                                    <w:div w:id="1372917530">
                                      <w:marLeft w:val="0"/>
                                      <w:marRight w:val="0"/>
                                      <w:marTop w:val="0"/>
                                      <w:marBottom w:val="0"/>
                                      <w:divBdr>
                                        <w:top w:val="none" w:sz="0" w:space="0" w:color="auto"/>
                                        <w:left w:val="none" w:sz="0" w:space="0" w:color="auto"/>
                                        <w:bottom w:val="none" w:sz="0" w:space="0" w:color="auto"/>
                                        <w:right w:val="none" w:sz="0" w:space="0" w:color="auto"/>
                                      </w:divBdr>
                                      <w:divsChild>
                                        <w:div w:id="2791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00300">
                          <w:marLeft w:val="0"/>
                          <w:marRight w:val="0"/>
                          <w:marTop w:val="240"/>
                          <w:marBottom w:val="171"/>
                          <w:divBdr>
                            <w:top w:val="none" w:sz="0" w:space="0" w:color="auto"/>
                            <w:left w:val="none" w:sz="0" w:space="0" w:color="auto"/>
                            <w:bottom w:val="none" w:sz="0" w:space="0" w:color="auto"/>
                            <w:right w:val="none" w:sz="0" w:space="0" w:color="auto"/>
                          </w:divBdr>
                          <w:divsChild>
                            <w:div w:id="659579555">
                              <w:marLeft w:val="0"/>
                              <w:marRight w:val="0"/>
                              <w:marTop w:val="0"/>
                              <w:marBottom w:val="0"/>
                              <w:divBdr>
                                <w:top w:val="none" w:sz="0" w:space="0" w:color="auto"/>
                                <w:left w:val="none" w:sz="0" w:space="0" w:color="auto"/>
                                <w:bottom w:val="none" w:sz="0" w:space="0" w:color="auto"/>
                                <w:right w:val="none" w:sz="0" w:space="0" w:color="auto"/>
                              </w:divBdr>
                              <w:divsChild>
                                <w:div w:id="2027561527">
                                  <w:marLeft w:val="0"/>
                                  <w:marRight w:val="0"/>
                                  <w:marTop w:val="0"/>
                                  <w:marBottom w:val="0"/>
                                  <w:divBdr>
                                    <w:top w:val="none" w:sz="0" w:space="0" w:color="auto"/>
                                    <w:left w:val="none" w:sz="0" w:space="0" w:color="auto"/>
                                    <w:bottom w:val="none" w:sz="0" w:space="0" w:color="auto"/>
                                    <w:right w:val="none" w:sz="0" w:space="0" w:color="auto"/>
                                  </w:divBdr>
                                  <w:divsChild>
                                    <w:div w:id="998197480">
                                      <w:marLeft w:val="0"/>
                                      <w:marRight w:val="0"/>
                                      <w:marTop w:val="0"/>
                                      <w:marBottom w:val="0"/>
                                      <w:divBdr>
                                        <w:top w:val="none" w:sz="0" w:space="0" w:color="auto"/>
                                        <w:left w:val="none" w:sz="0" w:space="0" w:color="auto"/>
                                        <w:bottom w:val="none" w:sz="0" w:space="0" w:color="auto"/>
                                        <w:right w:val="none" w:sz="0" w:space="0" w:color="auto"/>
                                      </w:divBdr>
                                      <w:divsChild>
                                        <w:div w:id="3179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328039">
                          <w:marLeft w:val="0"/>
                          <w:marRight w:val="0"/>
                          <w:marTop w:val="240"/>
                          <w:marBottom w:val="171"/>
                          <w:divBdr>
                            <w:top w:val="none" w:sz="0" w:space="0" w:color="auto"/>
                            <w:left w:val="none" w:sz="0" w:space="0" w:color="auto"/>
                            <w:bottom w:val="none" w:sz="0" w:space="0" w:color="auto"/>
                            <w:right w:val="none" w:sz="0" w:space="0" w:color="auto"/>
                          </w:divBdr>
                          <w:divsChild>
                            <w:div w:id="1679237730">
                              <w:marLeft w:val="0"/>
                              <w:marRight w:val="0"/>
                              <w:marTop w:val="0"/>
                              <w:marBottom w:val="0"/>
                              <w:divBdr>
                                <w:top w:val="none" w:sz="0" w:space="0" w:color="auto"/>
                                <w:left w:val="none" w:sz="0" w:space="0" w:color="auto"/>
                                <w:bottom w:val="none" w:sz="0" w:space="0" w:color="auto"/>
                                <w:right w:val="none" w:sz="0" w:space="0" w:color="auto"/>
                              </w:divBdr>
                              <w:divsChild>
                                <w:div w:id="1950354248">
                                  <w:marLeft w:val="0"/>
                                  <w:marRight w:val="0"/>
                                  <w:marTop w:val="0"/>
                                  <w:marBottom w:val="0"/>
                                  <w:divBdr>
                                    <w:top w:val="none" w:sz="0" w:space="0" w:color="auto"/>
                                    <w:left w:val="none" w:sz="0" w:space="0" w:color="auto"/>
                                    <w:bottom w:val="none" w:sz="0" w:space="0" w:color="auto"/>
                                    <w:right w:val="none" w:sz="0" w:space="0" w:color="auto"/>
                                  </w:divBdr>
                                  <w:divsChild>
                                    <w:div w:id="1469275152">
                                      <w:marLeft w:val="0"/>
                                      <w:marRight w:val="0"/>
                                      <w:marTop w:val="0"/>
                                      <w:marBottom w:val="0"/>
                                      <w:divBdr>
                                        <w:top w:val="none" w:sz="0" w:space="0" w:color="auto"/>
                                        <w:left w:val="none" w:sz="0" w:space="0" w:color="auto"/>
                                        <w:bottom w:val="none" w:sz="0" w:space="0" w:color="auto"/>
                                        <w:right w:val="none" w:sz="0" w:space="0" w:color="auto"/>
                                      </w:divBdr>
                                      <w:divsChild>
                                        <w:div w:id="18043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338815">
                          <w:marLeft w:val="0"/>
                          <w:marRight w:val="0"/>
                          <w:marTop w:val="240"/>
                          <w:marBottom w:val="171"/>
                          <w:divBdr>
                            <w:top w:val="none" w:sz="0" w:space="0" w:color="auto"/>
                            <w:left w:val="none" w:sz="0" w:space="0" w:color="auto"/>
                            <w:bottom w:val="none" w:sz="0" w:space="0" w:color="auto"/>
                            <w:right w:val="none" w:sz="0" w:space="0" w:color="auto"/>
                          </w:divBdr>
                          <w:divsChild>
                            <w:div w:id="1277325724">
                              <w:marLeft w:val="0"/>
                              <w:marRight w:val="0"/>
                              <w:marTop w:val="0"/>
                              <w:marBottom w:val="0"/>
                              <w:divBdr>
                                <w:top w:val="none" w:sz="0" w:space="0" w:color="auto"/>
                                <w:left w:val="none" w:sz="0" w:space="0" w:color="auto"/>
                                <w:bottom w:val="none" w:sz="0" w:space="0" w:color="auto"/>
                                <w:right w:val="none" w:sz="0" w:space="0" w:color="auto"/>
                              </w:divBdr>
                              <w:divsChild>
                                <w:div w:id="816189269">
                                  <w:marLeft w:val="0"/>
                                  <w:marRight w:val="0"/>
                                  <w:marTop w:val="0"/>
                                  <w:marBottom w:val="0"/>
                                  <w:divBdr>
                                    <w:top w:val="none" w:sz="0" w:space="0" w:color="auto"/>
                                    <w:left w:val="none" w:sz="0" w:space="0" w:color="auto"/>
                                    <w:bottom w:val="none" w:sz="0" w:space="0" w:color="auto"/>
                                    <w:right w:val="none" w:sz="0" w:space="0" w:color="auto"/>
                                  </w:divBdr>
                                  <w:divsChild>
                                    <w:div w:id="1325469912">
                                      <w:marLeft w:val="0"/>
                                      <w:marRight w:val="0"/>
                                      <w:marTop w:val="0"/>
                                      <w:marBottom w:val="0"/>
                                      <w:divBdr>
                                        <w:top w:val="none" w:sz="0" w:space="0" w:color="auto"/>
                                        <w:left w:val="none" w:sz="0" w:space="0" w:color="auto"/>
                                        <w:bottom w:val="none" w:sz="0" w:space="0" w:color="auto"/>
                                        <w:right w:val="none" w:sz="0" w:space="0" w:color="auto"/>
                                      </w:divBdr>
                                      <w:divsChild>
                                        <w:div w:id="646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4107">
                          <w:marLeft w:val="0"/>
                          <w:marRight w:val="0"/>
                          <w:marTop w:val="240"/>
                          <w:marBottom w:val="171"/>
                          <w:divBdr>
                            <w:top w:val="none" w:sz="0" w:space="0" w:color="auto"/>
                            <w:left w:val="none" w:sz="0" w:space="0" w:color="auto"/>
                            <w:bottom w:val="none" w:sz="0" w:space="0" w:color="auto"/>
                            <w:right w:val="none" w:sz="0" w:space="0" w:color="auto"/>
                          </w:divBdr>
                          <w:divsChild>
                            <w:div w:id="1319925080">
                              <w:marLeft w:val="0"/>
                              <w:marRight w:val="0"/>
                              <w:marTop w:val="0"/>
                              <w:marBottom w:val="0"/>
                              <w:divBdr>
                                <w:top w:val="none" w:sz="0" w:space="0" w:color="auto"/>
                                <w:left w:val="none" w:sz="0" w:space="0" w:color="auto"/>
                                <w:bottom w:val="none" w:sz="0" w:space="0" w:color="auto"/>
                                <w:right w:val="none" w:sz="0" w:space="0" w:color="auto"/>
                              </w:divBdr>
                              <w:divsChild>
                                <w:div w:id="2117821579">
                                  <w:marLeft w:val="0"/>
                                  <w:marRight w:val="0"/>
                                  <w:marTop w:val="0"/>
                                  <w:marBottom w:val="0"/>
                                  <w:divBdr>
                                    <w:top w:val="none" w:sz="0" w:space="0" w:color="auto"/>
                                    <w:left w:val="none" w:sz="0" w:space="0" w:color="auto"/>
                                    <w:bottom w:val="none" w:sz="0" w:space="0" w:color="auto"/>
                                    <w:right w:val="none" w:sz="0" w:space="0" w:color="auto"/>
                                  </w:divBdr>
                                  <w:divsChild>
                                    <w:div w:id="636910020">
                                      <w:marLeft w:val="0"/>
                                      <w:marRight w:val="0"/>
                                      <w:marTop w:val="0"/>
                                      <w:marBottom w:val="0"/>
                                      <w:divBdr>
                                        <w:top w:val="none" w:sz="0" w:space="0" w:color="auto"/>
                                        <w:left w:val="none" w:sz="0" w:space="0" w:color="auto"/>
                                        <w:bottom w:val="none" w:sz="0" w:space="0" w:color="auto"/>
                                        <w:right w:val="none" w:sz="0" w:space="0" w:color="auto"/>
                                      </w:divBdr>
                                      <w:divsChild>
                                        <w:div w:id="3951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862660">
                          <w:marLeft w:val="0"/>
                          <w:marRight w:val="0"/>
                          <w:marTop w:val="240"/>
                          <w:marBottom w:val="171"/>
                          <w:divBdr>
                            <w:top w:val="none" w:sz="0" w:space="0" w:color="auto"/>
                            <w:left w:val="none" w:sz="0" w:space="0" w:color="auto"/>
                            <w:bottom w:val="none" w:sz="0" w:space="0" w:color="auto"/>
                            <w:right w:val="none" w:sz="0" w:space="0" w:color="auto"/>
                          </w:divBdr>
                          <w:divsChild>
                            <w:div w:id="1805850739">
                              <w:marLeft w:val="0"/>
                              <w:marRight w:val="0"/>
                              <w:marTop w:val="0"/>
                              <w:marBottom w:val="0"/>
                              <w:divBdr>
                                <w:top w:val="none" w:sz="0" w:space="0" w:color="auto"/>
                                <w:left w:val="none" w:sz="0" w:space="0" w:color="auto"/>
                                <w:bottom w:val="none" w:sz="0" w:space="0" w:color="auto"/>
                                <w:right w:val="none" w:sz="0" w:space="0" w:color="auto"/>
                              </w:divBdr>
                              <w:divsChild>
                                <w:div w:id="505751878">
                                  <w:marLeft w:val="0"/>
                                  <w:marRight w:val="0"/>
                                  <w:marTop w:val="0"/>
                                  <w:marBottom w:val="0"/>
                                  <w:divBdr>
                                    <w:top w:val="none" w:sz="0" w:space="0" w:color="auto"/>
                                    <w:left w:val="none" w:sz="0" w:space="0" w:color="auto"/>
                                    <w:bottom w:val="none" w:sz="0" w:space="0" w:color="auto"/>
                                    <w:right w:val="none" w:sz="0" w:space="0" w:color="auto"/>
                                  </w:divBdr>
                                  <w:divsChild>
                                    <w:div w:id="1757097477">
                                      <w:marLeft w:val="0"/>
                                      <w:marRight w:val="0"/>
                                      <w:marTop w:val="0"/>
                                      <w:marBottom w:val="0"/>
                                      <w:divBdr>
                                        <w:top w:val="none" w:sz="0" w:space="0" w:color="auto"/>
                                        <w:left w:val="none" w:sz="0" w:space="0" w:color="auto"/>
                                        <w:bottom w:val="none" w:sz="0" w:space="0" w:color="auto"/>
                                        <w:right w:val="none" w:sz="0" w:space="0" w:color="auto"/>
                                      </w:divBdr>
                                      <w:divsChild>
                                        <w:div w:id="4157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259174">
                          <w:marLeft w:val="0"/>
                          <w:marRight w:val="0"/>
                          <w:marTop w:val="240"/>
                          <w:marBottom w:val="171"/>
                          <w:divBdr>
                            <w:top w:val="none" w:sz="0" w:space="0" w:color="auto"/>
                            <w:left w:val="none" w:sz="0" w:space="0" w:color="auto"/>
                            <w:bottom w:val="none" w:sz="0" w:space="0" w:color="auto"/>
                            <w:right w:val="none" w:sz="0" w:space="0" w:color="auto"/>
                          </w:divBdr>
                          <w:divsChild>
                            <w:div w:id="976643425">
                              <w:marLeft w:val="0"/>
                              <w:marRight w:val="0"/>
                              <w:marTop w:val="0"/>
                              <w:marBottom w:val="0"/>
                              <w:divBdr>
                                <w:top w:val="none" w:sz="0" w:space="0" w:color="auto"/>
                                <w:left w:val="none" w:sz="0" w:space="0" w:color="auto"/>
                                <w:bottom w:val="none" w:sz="0" w:space="0" w:color="auto"/>
                                <w:right w:val="none" w:sz="0" w:space="0" w:color="auto"/>
                              </w:divBdr>
                              <w:divsChild>
                                <w:div w:id="1285192954">
                                  <w:marLeft w:val="0"/>
                                  <w:marRight w:val="0"/>
                                  <w:marTop w:val="0"/>
                                  <w:marBottom w:val="0"/>
                                  <w:divBdr>
                                    <w:top w:val="none" w:sz="0" w:space="0" w:color="auto"/>
                                    <w:left w:val="none" w:sz="0" w:space="0" w:color="auto"/>
                                    <w:bottom w:val="none" w:sz="0" w:space="0" w:color="auto"/>
                                    <w:right w:val="none" w:sz="0" w:space="0" w:color="auto"/>
                                  </w:divBdr>
                                  <w:divsChild>
                                    <w:div w:id="1499227635">
                                      <w:marLeft w:val="0"/>
                                      <w:marRight w:val="0"/>
                                      <w:marTop w:val="0"/>
                                      <w:marBottom w:val="0"/>
                                      <w:divBdr>
                                        <w:top w:val="none" w:sz="0" w:space="0" w:color="auto"/>
                                        <w:left w:val="none" w:sz="0" w:space="0" w:color="auto"/>
                                        <w:bottom w:val="none" w:sz="0" w:space="0" w:color="auto"/>
                                        <w:right w:val="none" w:sz="0" w:space="0" w:color="auto"/>
                                      </w:divBdr>
                                      <w:divsChild>
                                        <w:div w:id="620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1542">
                          <w:marLeft w:val="0"/>
                          <w:marRight w:val="0"/>
                          <w:marTop w:val="240"/>
                          <w:marBottom w:val="171"/>
                          <w:divBdr>
                            <w:top w:val="none" w:sz="0" w:space="0" w:color="auto"/>
                            <w:left w:val="none" w:sz="0" w:space="0" w:color="auto"/>
                            <w:bottom w:val="none" w:sz="0" w:space="0" w:color="auto"/>
                            <w:right w:val="none" w:sz="0" w:space="0" w:color="auto"/>
                          </w:divBdr>
                          <w:divsChild>
                            <w:div w:id="1398163464">
                              <w:marLeft w:val="0"/>
                              <w:marRight w:val="0"/>
                              <w:marTop w:val="0"/>
                              <w:marBottom w:val="0"/>
                              <w:divBdr>
                                <w:top w:val="none" w:sz="0" w:space="0" w:color="auto"/>
                                <w:left w:val="none" w:sz="0" w:space="0" w:color="auto"/>
                                <w:bottom w:val="none" w:sz="0" w:space="0" w:color="auto"/>
                                <w:right w:val="none" w:sz="0" w:space="0" w:color="auto"/>
                              </w:divBdr>
                              <w:divsChild>
                                <w:div w:id="1828129044">
                                  <w:marLeft w:val="0"/>
                                  <w:marRight w:val="0"/>
                                  <w:marTop w:val="0"/>
                                  <w:marBottom w:val="0"/>
                                  <w:divBdr>
                                    <w:top w:val="none" w:sz="0" w:space="0" w:color="auto"/>
                                    <w:left w:val="none" w:sz="0" w:space="0" w:color="auto"/>
                                    <w:bottom w:val="none" w:sz="0" w:space="0" w:color="auto"/>
                                    <w:right w:val="none" w:sz="0" w:space="0" w:color="auto"/>
                                  </w:divBdr>
                                  <w:divsChild>
                                    <w:div w:id="5982322">
                                      <w:marLeft w:val="0"/>
                                      <w:marRight w:val="0"/>
                                      <w:marTop w:val="0"/>
                                      <w:marBottom w:val="0"/>
                                      <w:divBdr>
                                        <w:top w:val="none" w:sz="0" w:space="0" w:color="auto"/>
                                        <w:left w:val="none" w:sz="0" w:space="0" w:color="auto"/>
                                        <w:bottom w:val="none" w:sz="0" w:space="0" w:color="auto"/>
                                        <w:right w:val="none" w:sz="0" w:space="0" w:color="auto"/>
                                      </w:divBdr>
                                      <w:divsChild>
                                        <w:div w:id="1055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503289">
                          <w:marLeft w:val="0"/>
                          <w:marRight w:val="0"/>
                          <w:marTop w:val="240"/>
                          <w:marBottom w:val="171"/>
                          <w:divBdr>
                            <w:top w:val="none" w:sz="0" w:space="0" w:color="auto"/>
                            <w:left w:val="none" w:sz="0" w:space="0" w:color="auto"/>
                            <w:bottom w:val="none" w:sz="0" w:space="0" w:color="auto"/>
                            <w:right w:val="none" w:sz="0" w:space="0" w:color="auto"/>
                          </w:divBdr>
                          <w:divsChild>
                            <w:div w:id="1173448602">
                              <w:marLeft w:val="0"/>
                              <w:marRight w:val="0"/>
                              <w:marTop w:val="0"/>
                              <w:marBottom w:val="0"/>
                              <w:divBdr>
                                <w:top w:val="none" w:sz="0" w:space="0" w:color="auto"/>
                                <w:left w:val="none" w:sz="0" w:space="0" w:color="auto"/>
                                <w:bottom w:val="none" w:sz="0" w:space="0" w:color="auto"/>
                                <w:right w:val="none" w:sz="0" w:space="0" w:color="auto"/>
                              </w:divBdr>
                              <w:divsChild>
                                <w:div w:id="1165512795">
                                  <w:marLeft w:val="0"/>
                                  <w:marRight w:val="0"/>
                                  <w:marTop w:val="0"/>
                                  <w:marBottom w:val="0"/>
                                  <w:divBdr>
                                    <w:top w:val="none" w:sz="0" w:space="0" w:color="auto"/>
                                    <w:left w:val="none" w:sz="0" w:space="0" w:color="auto"/>
                                    <w:bottom w:val="none" w:sz="0" w:space="0" w:color="auto"/>
                                    <w:right w:val="none" w:sz="0" w:space="0" w:color="auto"/>
                                  </w:divBdr>
                                  <w:divsChild>
                                    <w:div w:id="1895043001">
                                      <w:marLeft w:val="0"/>
                                      <w:marRight w:val="0"/>
                                      <w:marTop w:val="0"/>
                                      <w:marBottom w:val="0"/>
                                      <w:divBdr>
                                        <w:top w:val="none" w:sz="0" w:space="0" w:color="auto"/>
                                        <w:left w:val="none" w:sz="0" w:space="0" w:color="auto"/>
                                        <w:bottom w:val="none" w:sz="0" w:space="0" w:color="auto"/>
                                        <w:right w:val="none" w:sz="0" w:space="0" w:color="auto"/>
                                      </w:divBdr>
                                      <w:divsChild>
                                        <w:div w:id="18046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6346">
                          <w:marLeft w:val="0"/>
                          <w:marRight w:val="0"/>
                          <w:marTop w:val="240"/>
                          <w:marBottom w:val="171"/>
                          <w:divBdr>
                            <w:top w:val="none" w:sz="0" w:space="0" w:color="auto"/>
                            <w:left w:val="none" w:sz="0" w:space="0" w:color="auto"/>
                            <w:bottom w:val="none" w:sz="0" w:space="0" w:color="auto"/>
                            <w:right w:val="none" w:sz="0" w:space="0" w:color="auto"/>
                          </w:divBdr>
                          <w:divsChild>
                            <w:div w:id="231281745">
                              <w:marLeft w:val="0"/>
                              <w:marRight w:val="0"/>
                              <w:marTop w:val="0"/>
                              <w:marBottom w:val="0"/>
                              <w:divBdr>
                                <w:top w:val="none" w:sz="0" w:space="0" w:color="auto"/>
                                <w:left w:val="none" w:sz="0" w:space="0" w:color="auto"/>
                                <w:bottom w:val="none" w:sz="0" w:space="0" w:color="auto"/>
                                <w:right w:val="none" w:sz="0" w:space="0" w:color="auto"/>
                              </w:divBdr>
                              <w:divsChild>
                                <w:div w:id="2089501334">
                                  <w:marLeft w:val="0"/>
                                  <w:marRight w:val="0"/>
                                  <w:marTop w:val="0"/>
                                  <w:marBottom w:val="0"/>
                                  <w:divBdr>
                                    <w:top w:val="none" w:sz="0" w:space="0" w:color="auto"/>
                                    <w:left w:val="none" w:sz="0" w:space="0" w:color="auto"/>
                                    <w:bottom w:val="none" w:sz="0" w:space="0" w:color="auto"/>
                                    <w:right w:val="none" w:sz="0" w:space="0" w:color="auto"/>
                                  </w:divBdr>
                                  <w:divsChild>
                                    <w:div w:id="1020471439">
                                      <w:marLeft w:val="0"/>
                                      <w:marRight w:val="0"/>
                                      <w:marTop w:val="0"/>
                                      <w:marBottom w:val="0"/>
                                      <w:divBdr>
                                        <w:top w:val="none" w:sz="0" w:space="0" w:color="auto"/>
                                        <w:left w:val="none" w:sz="0" w:space="0" w:color="auto"/>
                                        <w:bottom w:val="none" w:sz="0" w:space="0" w:color="auto"/>
                                        <w:right w:val="none" w:sz="0" w:space="0" w:color="auto"/>
                                      </w:divBdr>
                                      <w:divsChild>
                                        <w:div w:id="15948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02203">
                          <w:marLeft w:val="0"/>
                          <w:marRight w:val="0"/>
                          <w:marTop w:val="240"/>
                          <w:marBottom w:val="171"/>
                          <w:divBdr>
                            <w:top w:val="none" w:sz="0" w:space="0" w:color="auto"/>
                            <w:left w:val="none" w:sz="0" w:space="0" w:color="auto"/>
                            <w:bottom w:val="none" w:sz="0" w:space="0" w:color="auto"/>
                            <w:right w:val="none" w:sz="0" w:space="0" w:color="auto"/>
                          </w:divBdr>
                          <w:divsChild>
                            <w:div w:id="1561789880">
                              <w:marLeft w:val="0"/>
                              <w:marRight w:val="0"/>
                              <w:marTop w:val="0"/>
                              <w:marBottom w:val="0"/>
                              <w:divBdr>
                                <w:top w:val="none" w:sz="0" w:space="0" w:color="auto"/>
                                <w:left w:val="none" w:sz="0" w:space="0" w:color="auto"/>
                                <w:bottom w:val="none" w:sz="0" w:space="0" w:color="auto"/>
                                <w:right w:val="none" w:sz="0" w:space="0" w:color="auto"/>
                              </w:divBdr>
                              <w:divsChild>
                                <w:div w:id="751464328">
                                  <w:marLeft w:val="0"/>
                                  <w:marRight w:val="0"/>
                                  <w:marTop w:val="0"/>
                                  <w:marBottom w:val="0"/>
                                  <w:divBdr>
                                    <w:top w:val="none" w:sz="0" w:space="0" w:color="auto"/>
                                    <w:left w:val="none" w:sz="0" w:space="0" w:color="auto"/>
                                    <w:bottom w:val="none" w:sz="0" w:space="0" w:color="auto"/>
                                    <w:right w:val="none" w:sz="0" w:space="0" w:color="auto"/>
                                  </w:divBdr>
                                  <w:divsChild>
                                    <w:div w:id="1016158626">
                                      <w:marLeft w:val="0"/>
                                      <w:marRight w:val="0"/>
                                      <w:marTop w:val="0"/>
                                      <w:marBottom w:val="0"/>
                                      <w:divBdr>
                                        <w:top w:val="none" w:sz="0" w:space="0" w:color="auto"/>
                                        <w:left w:val="none" w:sz="0" w:space="0" w:color="auto"/>
                                        <w:bottom w:val="none" w:sz="0" w:space="0" w:color="auto"/>
                                        <w:right w:val="none" w:sz="0" w:space="0" w:color="auto"/>
                                      </w:divBdr>
                                      <w:divsChild>
                                        <w:div w:id="2276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3404">
                          <w:marLeft w:val="0"/>
                          <w:marRight w:val="0"/>
                          <w:marTop w:val="240"/>
                          <w:marBottom w:val="171"/>
                          <w:divBdr>
                            <w:top w:val="none" w:sz="0" w:space="0" w:color="auto"/>
                            <w:left w:val="none" w:sz="0" w:space="0" w:color="auto"/>
                            <w:bottom w:val="none" w:sz="0" w:space="0" w:color="auto"/>
                            <w:right w:val="none" w:sz="0" w:space="0" w:color="auto"/>
                          </w:divBdr>
                          <w:divsChild>
                            <w:div w:id="1677419197">
                              <w:marLeft w:val="0"/>
                              <w:marRight w:val="0"/>
                              <w:marTop w:val="0"/>
                              <w:marBottom w:val="0"/>
                              <w:divBdr>
                                <w:top w:val="none" w:sz="0" w:space="0" w:color="auto"/>
                                <w:left w:val="none" w:sz="0" w:space="0" w:color="auto"/>
                                <w:bottom w:val="none" w:sz="0" w:space="0" w:color="auto"/>
                                <w:right w:val="none" w:sz="0" w:space="0" w:color="auto"/>
                              </w:divBdr>
                              <w:divsChild>
                                <w:div w:id="1418400842">
                                  <w:marLeft w:val="0"/>
                                  <w:marRight w:val="0"/>
                                  <w:marTop w:val="0"/>
                                  <w:marBottom w:val="0"/>
                                  <w:divBdr>
                                    <w:top w:val="none" w:sz="0" w:space="0" w:color="auto"/>
                                    <w:left w:val="none" w:sz="0" w:space="0" w:color="auto"/>
                                    <w:bottom w:val="none" w:sz="0" w:space="0" w:color="auto"/>
                                    <w:right w:val="none" w:sz="0" w:space="0" w:color="auto"/>
                                  </w:divBdr>
                                  <w:divsChild>
                                    <w:div w:id="1918632468">
                                      <w:marLeft w:val="0"/>
                                      <w:marRight w:val="0"/>
                                      <w:marTop w:val="0"/>
                                      <w:marBottom w:val="0"/>
                                      <w:divBdr>
                                        <w:top w:val="none" w:sz="0" w:space="0" w:color="auto"/>
                                        <w:left w:val="none" w:sz="0" w:space="0" w:color="auto"/>
                                        <w:bottom w:val="none" w:sz="0" w:space="0" w:color="auto"/>
                                        <w:right w:val="none" w:sz="0" w:space="0" w:color="auto"/>
                                      </w:divBdr>
                                      <w:divsChild>
                                        <w:div w:id="337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29058">
                          <w:marLeft w:val="0"/>
                          <w:marRight w:val="0"/>
                          <w:marTop w:val="240"/>
                          <w:marBottom w:val="171"/>
                          <w:divBdr>
                            <w:top w:val="none" w:sz="0" w:space="0" w:color="auto"/>
                            <w:left w:val="none" w:sz="0" w:space="0" w:color="auto"/>
                            <w:bottom w:val="none" w:sz="0" w:space="0" w:color="auto"/>
                            <w:right w:val="none" w:sz="0" w:space="0" w:color="auto"/>
                          </w:divBdr>
                          <w:divsChild>
                            <w:div w:id="1135443308">
                              <w:marLeft w:val="0"/>
                              <w:marRight w:val="0"/>
                              <w:marTop w:val="0"/>
                              <w:marBottom w:val="0"/>
                              <w:divBdr>
                                <w:top w:val="none" w:sz="0" w:space="0" w:color="auto"/>
                                <w:left w:val="none" w:sz="0" w:space="0" w:color="auto"/>
                                <w:bottom w:val="none" w:sz="0" w:space="0" w:color="auto"/>
                                <w:right w:val="none" w:sz="0" w:space="0" w:color="auto"/>
                              </w:divBdr>
                              <w:divsChild>
                                <w:div w:id="2104065134">
                                  <w:marLeft w:val="0"/>
                                  <w:marRight w:val="0"/>
                                  <w:marTop w:val="0"/>
                                  <w:marBottom w:val="0"/>
                                  <w:divBdr>
                                    <w:top w:val="none" w:sz="0" w:space="0" w:color="auto"/>
                                    <w:left w:val="none" w:sz="0" w:space="0" w:color="auto"/>
                                    <w:bottom w:val="none" w:sz="0" w:space="0" w:color="auto"/>
                                    <w:right w:val="none" w:sz="0" w:space="0" w:color="auto"/>
                                  </w:divBdr>
                                  <w:divsChild>
                                    <w:div w:id="678122058">
                                      <w:marLeft w:val="0"/>
                                      <w:marRight w:val="0"/>
                                      <w:marTop w:val="0"/>
                                      <w:marBottom w:val="0"/>
                                      <w:divBdr>
                                        <w:top w:val="none" w:sz="0" w:space="0" w:color="auto"/>
                                        <w:left w:val="none" w:sz="0" w:space="0" w:color="auto"/>
                                        <w:bottom w:val="none" w:sz="0" w:space="0" w:color="auto"/>
                                        <w:right w:val="none" w:sz="0" w:space="0" w:color="auto"/>
                                      </w:divBdr>
                                      <w:divsChild>
                                        <w:div w:id="3909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798494">
                          <w:marLeft w:val="0"/>
                          <w:marRight w:val="0"/>
                          <w:marTop w:val="240"/>
                          <w:marBottom w:val="171"/>
                          <w:divBdr>
                            <w:top w:val="none" w:sz="0" w:space="0" w:color="auto"/>
                            <w:left w:val="none" w:sz="0" w:space="0" w:color="auto"/>
                            <w:bottom w:val="none" w:sz="0" w:space="0" w:color="auto"/>
                            <w:right w:val="none" w:sz="0" w:space="0" w:color="auto"/>
                          </w:divBdr>
                          <w:divsChild>
                            <w:div w:id="561713426">
                              <w:marLeft w:val="0"/>
                              <w:marRight w:val="0"/>
                              <w:marTop w:val="0"/>
                              <w:marBottom w:val="0"/>
                              <w:divBdr>
                                <w:top w:val="none" w:sz="0" w:space="0" w:color="auto"/>
                                <w:left w:val="none" w:sz="0" w:space="0" w:color="auto"/>
                                <w:bottom w:val="none" w:sz="0" w:space="0" w:color="auto"/>
                                <w:right w:val="none" w:sz="0" w:space="0" w:color="auto"/>
                              </w:divBdr>
                              <w:divsChild>
                                <w:div w:id="1685551924">
                                  <w:marLeft w:val="0"/>
                                  <w:marRight w:val="0"/>
                                  <w:marTop w:val="0"/>
                                  <w:marBottom w:val="0"/>
                                  <w:divBdr>
                                    <w:top w:val="none" w:sz="0" w:space="0" w:color="auto"/>
                                    <w:left w:val="none" w:sz="0" w:space="0" w:color="auto"/>
                                    <w:bottom w:val="none" w:sz="0" w:space="0" w:color="auto"/>
                                    <w:right w:val="none" w:sz="0" w:space="0" w:color="auto"/>
                                  </w:divBdr>
                                  <w:divsChild>
                                    <w:div w:id="1841234763">
                                      <w:marLeft w:val="0"/>
                                      <w:marRight w:val="0"/>
                                      <w:marTop w:val="0"/>
                                      <w:marBottom w:val="0"/>
                                      <w:divBdr>
                                        <w:top w:val="none" w:sz="0" w:space="0" w:color="auto"/>
                                        <w:left w:val="none" w:sz="0" w:space="0" w:color="auto"/>
                                        <w:bottom w:val="none" w:sz="0" w:space="0" w:color="auto"/>
                                        <w:right w:val="none" w:sz="0" w:space="0" w:color="auto"/>
                                      </w:divBdr>
                                      <w:divsChild>
                                        <w:div w:id="13432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697440">
                          <w:marLeft w:val="0"/>
                          <w:marRight w:val="0"/>
                          <w:marTop w:val="240"/>
                          <w:marBottom w:val="171"/>
                          <w:divBdr>
                            <w:top w:val="none" w:sz="0" w:space="0" w:color="auto"/>
                            <w:left w:val="none" w:sz="0" w:space="0" w:color="auto"/>
                            <w:bottom w:val="none" w:sz="0" w:space="0" w:color="auto"/>
                            <w:right w:val="none" w:sz="0" w:space="0" w:color="auto"/>
                          </w:divBdr>
                          <w:divsChild>
                            <w:div w:id="401412807">
                              <w:marLeft w:val="0"/>
                              <w:marRight w:val="0"/>
                              <w:marTop w:val="0"/>
                              <w:marBottom w:val="0"/>
                              <w:divBdr>
                                <w:top w:val="none" w:sz="0" w:space="0" w:color="auto"/>
                                <w:left w:val="none" w:sz="0" w:space="0" w:color="auto"/>
                                <w:bottom w:val="none" w:sz="0" w:space="0" w:color="auto"/>
                                <w:right w:val="none" w:sz="0" w:space="0" w:color="auto"/>
                              </w:divBdr>
                              <w:divsChild>
                                <w:div w:id="209266301">
                                  <w:marLeft w:val="0"/>
                                  <w:marRight w:val="0"/>
                                  <w:marTop w:val="0"/>
                                  <w:marBottom w:val="0"/>
                                  <w:divBdr>
                                    <w:top w:val="none" w:sz="0" w:space="0" w:color="auto"/>
                                    <w:left w:val="none" w:sz="0" w:space="0" w:color="auto"/>
                                    <w:bottom w:val="none" w:sz="0" w:space="0" w:color="auto"/>
                                    <w:right w:val="none" w:sz="0" w:space="0" w:color="auto"/>
                                  </w:divBdr>
                                  <w:divsChild>
                                    <w:div w:id="437725697">
                                      <w:marLeft w:val="0"/>
                                      <w:marRight w:val="0"/>
                                      <w:marTop w:val="0"/>
                                      <w:marBottom w:val="0"/>
                                      <w:divBdr>
                                        <w:top w:val="none" w:sz="0" w:space="0" w:color="auto"/>
                                        <w:left w:val="none" w:sz="0" w:space="0" w:color="auto"/>
                                        <w:bottom w:val="none" w:sz="0" w:space="0" w:color="auto"/>
                                        <w:right w:val="none" w:sz="0" w:space="0" w:color="auto"/>
                                      </w:divBdr>
                                      <w:divsChild>
                                        <w:div w:id="5917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58108">
                          <w:marLeft w:val="0"/>
                          <w:marRight w:val="0"/>
                          <w:marTop w:val="240"/>
                          <w:marBottom w:val="171"/>
                          <w:divBdr>
                            <w:top w:val="none" w:sz="0" w:space="0" w:color="auto"/>
                            <w:left w:val="none" w:sz="0" w:space="0" w:color="auto"/>
                            <w:bottom w:val="none" w:sz="0" w:space="0" w:color="auto"/>
                            <w:right w:val="none" w:sz="0" w:space="0" w:color="auto"/>
                          </w:divBdr>
                          <w:divsChild>
                            <w:div w:id="1320424365">
                              <w:marLeft w:val="0"/>
                              <w:marRight w:val="0"/>
                              <w:marTop w:val="0"/>
                              <w:marBottom w:val="0"/>
                              <w:divBdr>
                                <w:top w:val="none" w:sz="0" w:space="0" w:color="auto"/>
                                <w:left w:val="none" w:sz="0" w:space="0" w:color="auto"/>
                                <w:bottom w:val="none" w:sz="0" w:space="0" w:color="auto"/>
                                <w:right w:val="none" w:sz="0" w:space="0" w:color="auto"/>
                              </w:divBdr>
                              <w:divsChild>
                                <w:div w:id="1624775484">
                                  <w:marLeft w:val="0"/>
                                  <w:marRight w:val="0"/>
                                  <w:marTop w:val="0"/>
                                  <w:marBottom w:val="0"/>
                                  <w:divBdr>
                                    <w:top w:val="none" w:sz="0" w:space="0" w:color="auto"/>
                                    <w:left w:val="none" w:sz="0" w:space="0" w:color="auto"/>
                                    <w:bottom w:val="none" w:sz="0" w:space="0" w:color="auto"/>
                                    <w:right w:val="none" w:sz="0" w:space="0" w:color="auto"/>
                                  </w:divBdr>
                                  <w:divsChild>
                                    <w:div w:id="1230264078">
                                      <w:marLeft w:val="0"/>
                                      <w:marRight w:val="0"/>
                                      <w:marTop w:val="0"/>
                                      <w:marBottom w:val="0"/>
                                      <w:divBdr>
                                        <w:top w:val="none" w:sz="0" w:space="0" w:color="auto"/>
                                        <w:left w:val="none" w:sz="0" w:space="0" w:color="auto"/>
                                        <w:bottom w:val="none" w:sz="0" w:space="0" w:color="auto"/>
                                        <w:right w:val="none" w:sz="0" w:space="0" w:color="auto"/>
                                      </w:divBdr>
                                      <w:divsChild>
                                        <w:div w:id="7142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07340">
                          <w:marLeft w:val="0"/>
                          <w:marRight w:val="0"/>
                          <w:marTop w:val="240"/>
                          <w:marBottom w:val="171"/>
                          <w:divBdr>
                            <w:top w:val="none" w:sz="0" w:space="0" w:color="auto"/>
                            <w:left w:val="none" w:sz="0" w:space="0" w:color="auto"/>
                            <w:bottom w:val="none" w:sz="0" w:space="0" w:color="auto"/>
                            <w:right w:val="none" w:sz="0" w:space="0" w:color="auto"/>
                          </w:divBdr>
                          <w:divsChild>
                            <w:div w:id="191113010">
                              <w:marLeft w:val="0"/>
                              <w:marRight w:val="0"/>
                              <w:marTop w:val="0"/>
                              <w:marBottom w:val="0"/>
                              <w:divBdr>
                                <w:top w:val="none" w:sz="0" w:space="0" w:color="auto"/>
                                <w:left w:val="none" w:sz="0" w:space="0" w:color="auto"/>
                                <w:bottom w:val="none" w:sz="0" w:space="0" w:color="auto"/>
                                <w:right w:val="none" w:sz="0" w:space="0" w:color="auto"/>
                              </w:divBdr>
                              <w:divsChild>
                                <w:div w:id="680664456">
                                  <w:marLeft w:val="0"/>
                                  <w:marRight w:val="0"/>
                                  <w:marTop w:val="0"/>
                                  <w:marBottom w:val="0"/>
                                  <w:divBdr>
                                    <w:top w:val="none" w:sz="0" w:space="0" w:color="auto"/>
                                    <w:left w:val="none" w:sz="0" w:space="0" w:color="auto"/>
                                    <w:bottom w:val="none" w:sz="0" w:space="0" w:color="auto"/>
                                    <w:right w:val="none" w:sz="0" w:space="0" w:color="auto"/>
                                  </w:divBdr>
                                  <w:divsChild>
                                    <w:div w:id="937833860">
                                      <w:marLeft w:val="0"/>
                                      <w:marRight w:val="0"/>
                                      <w:marTop w:val="0"/>
                                      <w:marBottom w:val="0"/>
                                      <w:divBdr>
                                        <w:top w:val="none" w:sz="0" w:space="0" w:color="auto"/>
                                        <w:left w:val="none" w:sz="0" w:space="0" w:color="auto"/>
                                        <w:bottom w:val="none" w:sz="0" w:space="0" w:color="auto"/>
                                        <w:right w:val="none" w:sz="0" w:space="0" w:color="auto"/>
                                      </w:divBdr>
                                      <w:divsChild>
                                        <w:div w:id="578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96574">
                          <w:marLeft w:val="0"/>
                          <w:marRight w:val="0"/>
                          <w:marTop w:val="240"/>
                          <w:marBottom w:val="171"/>
                          <w:divBdr>
                            <w:top w:val="none" w:sz="0" w:space="0" w:color="auto"/>
                            <w:left w:val="none" w:sz="0" w:space="0" w:color="auto"/>
                            <w:bottom w:val="none" w:sz="0" w:space="0" w:color="auto"/>
                            <w:right w:val="none" w:sz="0" w:space="0" w:color="auto"/>
                          </w:divBdr>
                          <w:divsChild>
                            <w:div w:id="1999337405">
                              <w:marLeft w:val="0"/>
                              <w:marRight w:val="0"/>
                              <w:marTop w:val="0"/>
                              <w:marBottom w:val="0"/>
                              <w:divBdr>
                                <w:top w:val="none" w:sz="0" w:space="0" w:color="auto"/>
                                <w:left w:val="none" w:sz="0" w:space="0" w:color="auto"/>
                                <w:bottom w:val="none" w:sz="0" w:space="0" w:color="auto"/>
                                <w:right w:val="none" w:sz="0" w:space="0" w:color="auto"/>
                              </w:divBdr>
                              <w:divsChild>
                                <w:div w:id="65953591">
                                  <w:marLeft w:val="0"/>
                                  <w:marRight w:val="0"/>
                                  <w:marTop w:val="0"/>
                                  <w:marBottom w:val="0"/>
                                  <w:divBdr>
                                    <w:top w:val="none" w:sz="0" w:space="0" w:color="auto"/>
                                    <w:left w:val="none" w:sz="0" w:space="0" w:color="auto"/>
                                    <w:bottom w:val="none" w:sz="0" w:space="0" w:color="auto"/>
                                    <w:right w:val="none" w:sz="0" w:space="0" w:color="auto"/>
                                  </w:divBdr>
                                  <w:divsChild>
                                    <w:div w:id="1366296613">
                                      <w:marLeft w:val="0"/>
                                      <w:marRight w:val="0"/>
                                      <w:marTop w:val="0"/>
                                      <w:marBottom w:val="0"/>
                                      <w:divBdr>
                                        <w:top w:val="none" w:sz="0" w:space="0" w:color="auto"/>
                                        <w:left w:val="none" w:sz="0" w:space="0" w:color="auto"/>
                                        <w:bottom w:val="none" w:sz="0" w:space="0" w:color="auto"/>
                                        <w:right w:val="none" w:sz="0" w:space="0" w:color="auto"/>
                                      </w:divBdr>
                                      <w:divsChild>
                                        <w:div w:id="6317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875153">
                          <w:marLeft w:val="0"/>
                          <w:marRight w:val="0"/>
                          <w:marTop w:val="240"/>
                          <w:marBottom w:val="171"/>
                          <w:divBdr>
                            <w:top w:val="none" w:sz="0" w:space="0" w:color="auto"/>
                            <w:left w:val="none" w:sz="0" w:space="0" w:color="auto"/>
                            <w:bottom w:val="none" w:sz="0" w:space="0" w:color="auto"/>
                            <w:right w:val="none" w:sz="0" w:space="0" w:color="auto"/>
                          </w:divBdr>
                          <w:divsChild>
                            <w:div w:id="676464708">
                              <w:marLeft w:val="0"/>
                              <w:marRight w:val="0"/>
                              <w:marTop w:val="0"/>
                              <w:marBottom w:val="0"/>
                              <w:divBdr>
                                <w:top w:val="none" w:sz="0" w:space="0" w:color="auto"/>
                                <w:left w:val="none" w:sz="0" w:space="0" w:color="auto"/>
                                <w:bottom w:val="none" w:sz="0" w:space="0" w:color="auto"/>
                                <w:right w:val="none" w:sz="0" w:space="0" w:color="auto"/>
                              </w:divBdr>
                              <w:divsChild>
                                <w:div w:id="1153256518">
                                  <w:marLeft w:val="0"/>
                                  <w:marRight w:val="0"/>
                                  <w:marTop w:val="0"/>
                                  <w:marBottom w:val="0"/>
                                  <w:divBdr>
                                    <w:top w:val="none" w:sz="0" w:space="0" w:color="auto"/>
                                    <w:left w:val="none" w:sz="0" w:space="0" w:color="auto"/>
                                    <w:bottom w:val="none" w:sz="0" w:space="0" w:color="auto"/>
                                    <w:right w:val="none" w:sz="0" w:space="0" w:color="auto"/>
                                  </w:divBdr>
                                  <w:divsChild>
                                    <w:div w:id="644116973">
                                      <w:marLeft w:val="0"/>
                                      <w:marRight w:val="0"/>
                                      <w:marTop w:val="0"/>
                                      <w:marBottom w:val="0"/>
                                      <w:divBdr>
                                        <w:top w:val="none" w:sz="0" w:space="0" w:color="auto"/>
                                        <w:left w:val="none" w:sz="0" w:space="0" w:color="auto"/>
                                        <w:bottom w:val="none" w:sz="0" w:space="0" w:color="auto"/>
                                        <w:right w:val="none" w:sz="0" w:space="0" w:color="auto"/>
                                      </w:divBdr>
                                      <w:divsChild>
                                        <w:div w:id="16682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75129">
                          <w:marLeft w:val="0"/>
                          <w:marRight w:val="0"/>
                          <w:marTop w:val="240"/>
                          <w:marBottom w:val="171"/>
                          <w:divBdr>
                            <w:top w:val="none" w:sz="0" w:space="0" w:color="auto"/>
                            <w:left w:val="none" w:sz="0" w:space="0" w:color="auto"/>
                            <w:bottom w:val="none" w:sz="0" w:space="0" w:color="auto"/>
                            <w:right w:val="none" w:sz="0" w:space="0" w:color="auto"/>
                          </w:divBdr>
                          <w:divsChild>
                            <w:div w:id="1855151466">
                              <w:marLeft w:val="0"/>
                              <w:marRight w:val="0"/>
                              <w:marTop w:val="0"/>
                              <w:marBottom w:val="0"/>
                              <w:divBdr>
                                <w:top w:val="none" w:sz="0" w:space="0" w:color="auto"/>
                                <w:left w:val="none" w:sz="0" w:space="0" w:color="auto"/>
                                <w:bottom w:val="none" w:sz="0" w:space="0" w:color="auto"/>
                                <w:right w:val="none" w:sz="0" w:space="0" w:color="auto"/>
                              </w:divBdr>
                              <w:divsChild>
                                <w:div w:id="1757365926">
                                  <w:marLeft w:val="0"/>
                                  <w:marRight w:val="0"/>
                                  <w:marTop w:val="0"/>
                                  <w:marBottom w:val="0"/>
                                  <w:divBdr>
                                    <w:top w:val="none" w:sz="0" w:space="0" w:color="auto"/>
                                    <w:left w:val="none" w:sz="0" w:space="0" w:color="auto"/>
                                    <w:bottom w:val="none" w:sz="0" w:space="0" w:color="auto"/>
                                    <w:right w:val="none" w:sz="0" w:space="0" w:color="auto"/>
                                  </w:divBdr>
                                  <w:divsChild>
                                    <w:div w:id="1024091593">
                                      <w:marLeft w:val="0"/>
                                      <w:marRight w:val="0"/>
                                      <w:marTop w:val="0"/>
                                      <w:marBottom w:val="0"/>
                                      <w:divBdr>
                                        <w:top w:val="none" w:sz="0" w:space="0" w:color="auto"/>
                                        <w:left w:val="none" w:sz="0" w:space="0" w:color="auto"/>
                                        <w:bottom w:val="none" w:sz="0" w:space="0" w:color="auto"/>
                                        <w:right w:val="none" w:sz="0" w:space="0" w:color="auto"/>
                                      </w:divBdr>
                                      <w:divsChild>
                                        <w:div w:id="10377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9349">
                          <w:marLeft w:val="0"/>
                          <w:marRight w:val="0"/>
                          <w:marTop w:val="240"/>
                          <w:marBottom w:val="171"/>
                          <w:divBdr>
                            <w:top w:val="none" w:sz="0" w:space="0" w:color="auto"/>
                            <w:left w:val="none" w:sz="0" w:space="0" w:color="auto"/>
                            <w:bottom w:val="none" w:sz="0" w:space="0" w:color="auto"/>
                            <w:right w:val="none" w:sz="0" w:space="0" w:color="auto"/>
                          </w:divBdr>
                          <w:divsChild>
                            <w:div w:id="2032367361">
                              <w:marLeft w:val="0"/>
                              <w:marRight w:val="0"/>
                              <w:marTop w:val="0"/>
                              <w:marBottom w:val="0"/>
                              <w:divBdr>
                                <w:top w:val="none" w:sz="0" w:space="0" w:color="auto"/>
                                <w:left w:val="none" w:sz="0" w:space="0" w:color="auto"/>
                                <w:bottom w:val="none" w:sz="0" w:space="0" w:color="auto"/>
                                <w:right w:val="none" w:sz="0" w:space="0" w:color="auto"/>
                              </w:divBdr>
                              <w:divsChild>
                                <w:div w:id="696153616">
                                  <w:marLeft w:val="0"/>
                                  <w:marRight w:val="0"/>
                                  <w:marTop w:val="0"/>
                                  <w:marBottom w:val="0"/>
                                  <w:divBdr>
                                    <w:top w:val="none" w:sz="0" w:space="0" w:color="auto"/>
                                    <w:left w:val="none" w:sz="0" w:space="0" w:color="auto"/>
                                    <w:bottom w:val="none" w:sz="0" w:space="0" w:color="auto"/>
                                    <w:right w:val="none" w:sz="0" w:space="0" w:color="auto"/>
                                  </w:divBdr>
                                  <w:divsChild>
                                    <w:div w:id="1170752634">
                                      <w:marLeft w:val="0"/>
                                      <w:marRight w:val="0"/>
                                      <w:marTop w:val="0"/>
                                      <w:marBottom w:val="0"/>
                                      <w:divBdr>
                                        <w:top w:val="none" w:sz="0" w:space="0" w:color="auto"/>
                                        <w:left w:val="none" w:sz="0" w:space="0" w:color="auto"/>
                                        <w:bottom w:val="none" w:sz="0" w:space="0" w:color="auto"/>
                                        <w:right w:val="none" w:sz="0" w:space="0" w:color="auto"/>
                                      </w:divBdr>
                                      <w:divsChild>
                                        <w:div w:id="7806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1116">
                          <w:marLeft w:val="0"/>
                          <w:marRight w:val="0"/>
                          <w:marTop w:val="240"/>
                          <w:marBottom w:val="171"/>
                          <w:divBdr>
                            <w:top w:val="none" w:sz="0" w:space="0" w:color="auto"/>
                            <w:left w:val="none" w:sz="0" w:space="0" w:color="auto"/>
                            <w:bottom w:val="none" w:sz="0" w:space="0" w:color="auto"/>
                            <w:right w:val="none" w:sz="0" w:space="0" w:color="auto"/>
                          </w:divBdr>
                          <w:divsChild>
                            <w:div w:id="1764841340">
                              <w:marLeft w:val="0"/>
                              <w:marRight w:val="0"/>
                              <w:marTop w:val="0"/>
                              <w:marBottom w:val="0"/>
                              <w:divBdr>
                                <w:top w:val="none" w:sz="0" w:space="0" w:color="auto"/>
                                <w:left w:val="none" w:sz="0" w:space="0" w:color="auto"/>
                                <w:bottom w:val="none" w:sz="0" w:space="0" w:color="auto"/>
                                <w:right w:val="none" w:sz="0" w:space="0" w:color="auto"/>
                              </w:divBdr>
                              <w:divsChild>
                                <w:div w:id="2103261384">
                                  <w:marLeft w:val="0"/>
                                  <w:marRight w:val="0"/>
                                  <w:marTop w:val="0"/>
                                  <w:marBottom w:val="0"/>
                                  <w:divBdr>
                                    <w:top w:val="none" w:sz="0" w:space="0" w:color="auto"/>
                                    <w:left w:val="none" w:sz="0" w:space="0" w:color="auto"/>
                                    <w:bottom w:val="none" w:sz="0" w:space="0" w:color="auto"/>
                                    <w:right w:val="none" w:sz="0" w:space="0" w:color="auto"/>
                                  </w:divBdr>
                                  <w:divsChild>
                                    <w:div w:id="1339311933">
                                      <w:marLeft w:val="0"/>
                                      <w:marRight w:val="0"/>
                                      <w:marTop w:val="0"/>
                                      <w:marBottom w:val="0"/>
                                      <w:divBdr>
                                        <w:top w:val="none" w:sz="0" w:space="0" w:color="auto"/>
                                        <w:left w:val="none" w:sz="0" w:space="0" w:color="auto"/>
                                        <w:bottom w:val="none" w:sz="0" w:space="0" w:color="auto"/>
                                        <w:right w:val="none" w:sz="0" w:space="0" w:color="auto"/>
                                      </w:divBdr>
                                      <w:divsChild>
                                        <w:div w:id="14013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562237">
                          <w:marLeft w:val="0"/>
                          <w:marRight w:val="0"/>
                          <w:marTop w:val="240"/>
                          <w:marBottom w:val="171"/>
                          <w:divBdr>
                            <w:top w:val="none" w:sz="0" w:space="0" w:color="auto"/>
                            <w:left w:val="none" w:sz="0" w:space="0" w:color="auto"/>
                            <w:bottom w:val="none" w:sz="0" w:space="0" w:color="auto"/>
                            <w:right w:val="none" w:sz="0" w:space="0" w:color="auto"/>
                          </w:divBdr>
                          <w:divsChild>
                            <w:div w:id="2120104015">
                              <w:marLeft w:val="0"/>
                              <w:marRight w:val="0"/>
                              <w:marTop w:val="0"/>
                              <w:marBottom w:val="0"/>
                              <w:divBdr>
                                <w:top w:val="none" w:sz="0" w:space="0" w:color="auto"/>
                                <w:left w:val="none" w:sz="0" w:space="0" w:color="auto"/>
                                <w:bottom w:val="none" w:sz="0" w:space="0" w:color="auto"/>
                                <w:right w:val="none" w:sz="0" w:space="0" w:color="auto"/>
                              </w:divBdr>
                              <w:divsChild>
                                <w:div w:id="1353530545">
                                  <w:marLeft w:val="0"/>
                                  <w:marRight w:val="0"/>
                                  <w:marTop w:val="0"/>
                                  <w:marBottom w:val="0"/>
                                  <w:divBdr>
                                    <w:top w:val="none" w:sz="0" w:space="0" w:color="auto"/>
                                    <w:left w:val="none" w:sz="0" w:space="0" w:color="auto"/>
                                    <w:bottom w:val="none" w:sz="0" w:space="0" w:color="auto"/>
                                    <w:right w:val="none" w:sz="0" w:space="0" w:color="auto"/>
                                  </w:divBdr>
                                  <w:divsChild>
                                    <w:div w:id="1333028650">
                                      <w:marLeft w:val="0"/>
                                      <w:marRight w:val="0"/>
                                      <w:marTop w:val="0"/>
                                      <w:marBottom w:val="0"/>
                                      <w:divBdr>
                                        <w:top w:val="none" w:sz="0" w:space="0" w:color="auto"/>
                                        <w:left w:val="none" w:sz="0" w:space="0" w:color="auto"/>
                                        <w:bottom w:val="none" w:sz="0" w:space="0" w:color="auto"/>
                                        <w:right w:val="none" w:sz="0" w:space="0" w:color="auto"/>
                                      </w:divBdr>
                                      <w:divsChild>
                                        <w:div w:id="3810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007943">
                          <w:marLeft w:val="0"/>
                          <w:marRight w:val="0"/>
                          <w:marTop w:val="240"/>
                          <w:marBottom w:val="171"/>
                          <w:divBdr>
                            <w:top w:val="none" w:sz="0" w:space="0" w:color="auto"/>
                            <w:left w:val="none" w:sz="0" w:space="0" w:color="auto"/>
                            <w:bottom w:val="none" w:sz="0" w:space="0" w:color="auto"/>
                            <w:right w:val="none" w:sz="0" w:space="0" w:color="auto"/>
                          </w:divBdr>
                          <w:divsChild>
                            <w:div w:id="159856591">
                              <w:marLeft w:val="0"/>
                              <w:marRight w:val="0"/>
                              <w:marTop w:val="0"/>
                              <w:marBottom w:val="0"/>
                              <w:divBdr>
                                <w:top w:val="none" w:sz="0" w:space="0" w:color="auto"/>
                                <w:left w:val="none" w:sz="0" w:space="0" w:color="auto"/>
                                <w:bottom w:val="none" w:sz="0" w:space="0" w:color="auto"/>
                                <w:right w:val="none" w:sz="0" w:space="0" w:color="auto"/>
                              </w:divBdr>
                              <w:divsChild>
                                <w:div w:id="22943232">
                                  <w:marLeft w:val="0"/>
                                  <w:marRight w:val="0"/>
                                  <w:marTop w:val="0"/>
                                  <w:marBottom w:val="0"/>
                                  <w:divBdr>
                                    <w:top w:val="none" w:sz="0" w:space="0" w:color="auto"/>
                                    <w:left w:val="none" w:sz="0" w:space="0" w:color="auto"/>
                                    <w:bottom w:val="none" w:sz="0" w:space="0" w:color="auto"/>
                                    <w:right w:val="none" w:sz="0" w:space="0" w:color="auto"/>
                                  </w:divBdr>
                                  <w:divsChild>
                                    <w:div w:id="114176077">
                                      <w:marLeft w:val="0"/>
                                      <w:marRight w:val="0"/>
                                      <w:marTop w:val="0"/>
                                      <w:marBottom w:val="0"/>
                                      <w:divBdr>
                                        <w:top w:val="none" w:sz="0" w:space="0" w:color="auto"/>
                                        <w:left w:val="none" w:sz="0" w:space="0" w:color="auto"/>
                                        <w:bottom w:val="none" w:sz="0" w:space="0" w:color="auto"/>
                                        <w:right w:val="none" w:sz="0" w:space="0" w:color="auto"/>
                                      </w:divBdr>
                                      <w:divsChild>
                                        <w:div w:id="191577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1824">
                          <w:marLeft w:val="0"/>
                          <w:marRight w:val="0"/>
                          <w:marTop w:val="240"/>
                          <w:marBottom w:val="171"/>
                          <w:divBdr>
                            <w:top w:val="none" w:sz="0" w:space="0" w:color="auto"/>
                            <w:left w:val="none" w:sz="0" w:space="0" w:color="auto"/>
                            <w:bottom w:val="none" w:sz="0" w:space="0" w:color="auto"/>
                            <w:right w:val="none" w:sz="0" w:space="0" w:color="auto"/>
                          </w:divBdr>
                          <w:divsChild>
                            <w:div w:id="176505909">
                              <w:marLeft w:val="0"/>
                              <w:marRight w:val="0"/>
                              <w:marTop w:val="0"/>
                              <w:marBottom w:val="0"/>
                              <w:divBdr>
                                <w:top w:val="none" w:sz="0" w:space="0" w:color="auto"/>
                                <w:left w:val="none" w:sz="0" w:space="0" w:color="auto"/>
                                <w:bottom w:val="none" w:sz="0" w:space="0" w:color="auto"/>
                                <w:right w:val="none" w:sz="0" w:space="0" w:color="auto"/>
                              </w:divBdr>
                              <w:divsChild>
                                <w:div w:id="1454321524">
                                  <w:marLeft w:val="0"/>
                                  <w:marRight w:val="0"/>
                                  <w:marTop w:val="0"/>
                                  <w:marBottom w:val="0"/>
                                  <w:divBdr>
                                    <w:top w:val="none" w:sz="0" w:space="0" w:color="auto"/>
                                    <w:left w:val="none" w:sz="0" w:space="0" w:color="auto"/>
                                    <w:bottom w:val="none" w:sz="0" w:space="0" w:color="auto"/>
                                    <w:right w:val="none" w:sz="0" w:space="0" w:color="auto"/>
                                  </w:divBdr>
                                  <w:divsChild>
                                    <w:div w:id="1810588584">
                                      <w:marLeft w:val="0"/>
                                      <w:marRight w:val="0"/>
                                      <w:marTop w:val="0"/>
                                      <w:marBottom w:val="0"/>
                                      <w:divBdr>
                                        <w:top w:val="none" w:sz="0" w:space="0" w:color="auto"/>
                                        <w:left w:val="none" w:sz="0" w:space="0" w:color="auto"/>
                                        <w:bottom w:val="none" w:sz="0" w:space="0" w:color="auto"/>
                                        <w:right w:val="none" w:sz="0" w:space="0" w:color="auto"/>
                                      </w:divBdr>
                                      <w:divsChild>
                                        <w:div w:id="16108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9389">
                          <w:marLeft w:val="0"/>
                          <w:marRight w:val="0"/>
                          <w:marTop w:val="240"/>
                          <w:marBottom w:val="171"/>
                          <w:divBdr>
                            <w:top w:val="none" w:sz="0" w:space="0" w:color="auto"/>
                            <w:left w:val="none" w:sz="0" w:space="0" w:color="auto"/>
                            <w:bottom w:val="none" w:sz="0" w:space="0" w:color="auto"/>
                            <w:right w:val="none" w:sz="0" w:space="0" w:color="auto"/>
                          </w:divBdr>
                          <w:divsChild>
                            <w:div w:id="494108397">
                              <w:marLeft w:val="0"/>
                              <w:marRight w:val="0"/>
                              <w:marTop w:val="0"/>
                              <w:marBottom w:val="0"/>
                              <w:divBdr>
                                <w:top w:val="none" w:sz="0" w:space="0" w:color="auto"/>
                                <w:left w:val="none" w:sz="0" w:space="0" w:color="auto"/>
                                <w:bottom w:val="none" w:sz="0" w:space="0" w:color="auto"/>
                                <w:right w:val="none" w:sz="0" w:space="0" w:color="auto"/>
                              </w:divBdr>
                              <w:divsChild>
                                <w:div w:id="1226453576">
                                  <w:marLeft w:val="0"/>
                                  <w:marRight w:val="0"/>
                                  <w:marTop w:val="0"/>
                                  <w:marBottom w:val="0"/>
                                  <w:divBdr>
                                    <w:top w:val="none" w:sz="0" w:space="0" w:color="auto"/>
                                    <w:left w:val="none" w:sz="0" w:space="0" w:color="auto"/>
                                    <w:bottom w:val="none" w:sz="0" w:space="0" w:color="auto"/>
                                    <w:right w:val="none" w:sz="0" w:space="0" w:color="auto"/>
                                  </w:divBdr>
                                  <w:divsChild>
                                    <w:div w:id="146098316">
                                      <w:marLeft w:val="0"/>
                                      <w:marRight w:val="0"/>
                                      <w:marTop w:val="0"/>
                                      <w:marBottom w:val="0"/>
                                      <w:divBdr>
                                        <w:top w:val="none" w:sz="0" w:space="0" w:color="auto"/>
                                        <w:left w:val="none" w:sz="0" w:space="0" w:color="auto"/>
                                        <w:bottom w:val="none" w:sz="0" w:space="0" w:color="auto"/>
                                        <w:right w:val="none" w:sz="0" w:space="0" w:color="auto"/>
                                      </w:divBdr>
                                      <w:divsChild>
                                        <w:div w:id="14185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12950">
                          <w:marLeft w:val="0"/>
                          <w:marRight w:val="0"/>
                          <w:marTop w:val="240"/>
                          <w:marBottom w:val="171"/>
                          <w:divBdr>
                            <w:top w:val="none" w:sz="0" w:space="0" w:color="auto"/>
                            <w:left w:val="none" w:sz="0" w:space="0" w:color="auto"/>
                            <w:bottom w:val="none" w:sz="0" w:space="0" w:color="auto"/>
                            <w:right w:val="none" w:sz="0" w:space="0" w:color="auto"/>
                          </w:divBdr>
                          <w:divsChild>
                            <w:div w:id="1863665141">
                              <w:marLeft w:val="0"/>
                              <w:marRight w:val="0"/>
                              <w:marTop w:val="0"/>
                              <w:marBottom w:val="0"/>
                              <w:divBdr>
                                <w:top w:val="none" w:sz="0" w:space="0" w:color="auto"/>
                                <w:left w:val="none" w:sz="0" w:space="0" w:color="auto"/>
                                <w:bottom w:val="none" w:sz="0" w:space="0" w:color="auto"/>
                                <w:right w:val="none" w:sz="0" w:space="0" w:color="auto"/>
                              </w:divBdr>
                              <w:divsChild>
                                <w:div w:id="986125036">
                                  <w:marLeft w:val="0"/>
                                  <w:marRight w:val="0"/>
                                  <w:marTop w:val="0"/>
                                  <w:marBottom w:val="0"/>
                                  <w:divBdr>
                                    <w:top w:val="none" w:sz="0" w:space="0" w:color="auto"/>
                                    <w:left w:val="none" w:sz="0" w:space="0" w:color="auto"/>
                                    <w:bottom w:val="none" w:sz="0" w:space="0" w:color="auto"/>
                                    <w:right w:val="none" w:sz="0" w:space="0" w:color="auto"/>
                                  </w:divBdr>
                                  <w:divsChild>
                                    <w:div w:id="408843610">
                                      <w:marLeft w:val="0"/>
                                      <w:marRight w:val="0"/>
                                      <w:marTop w:val="0"/>
                                      <w:marBottom w:val="0"/>
                                      <w:divBdr>
                                        <w:top w:val="none" w:sz="0" w:space="0" w:color="auto"/>
                                        <w:left w:val="none" w:sz="0" w:space="0" w:color="auto"/>
                                        <w:bottom w:val="none" w:sz="0" w:space="0" w:color="auto"/>
                                        <w:right w:val="none" w:sz="0" w:space="0" w:color="auto"/>
                                      </w:divBdr>
                                      <w:divsChild>
                                        <w:div w:id="8227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98927">
                          <w:marLeft w:val="0"/>
                          <w:marRight w:val="0"/>
                          <w:marTop w:val="240"/>
                          <w:marBottom w:val="171"/>
                          <w:divBdr>
                            <w:top w:val="none" w:sz="0" w:space="0" w:color="auto"/>
                            <w:left w:val="none" w:sz="0" w:space="0" w:color="auto"/>
                            <w:bottom w:val="none" w:sz="0" w:space="0" w:color="auto"/>
                            <w:right w:val="none" w:sz="0" w:space="0" w:color="auto"/>
                          </w:divBdr>
                          <w:divsChild>
                            <w:div w:id="573703595">
                              <w:marLeft w:val="0"/>
                              <w:marRight w:val="0"/>
                              <w:marTop w:val="0"/>
                              <w:marBottom w:val="0"/>
                              <w:divBdr>
                                <w:top w:val="none" w:sz="0" w:space="0" w:color="auto"/>
                                <w:left w:val="none" w:sz="0" w:space="0" w:color="auto"/>
                                <w:bottom w:val="none" w:sz="0" w:space="0" w:color="auto"/>
                                <w:right w:val="none" w:sz="0" w:space="0" w:color="auto"/>
                              </w:divBdr>
                              <w:divsChild>
                                <w:div w:id="1197893650">
                                  <w:marLeft w:val="0"/>
                                  <w:marRight w:val="0"/>
                                  <w:marTop w:val="0"/>
                                  <w:marBottom w:val="0"/>
                                  <w:divBdr>
                                    <w:top w:val="none" w:sz="0" w:space="0" w:color="auto"/>
                                    <w:left w:val="none" w:sz="0" w:space="0" w:color="auto"/>
                                    <w:bottom w:val="none" w:sz="0" w:space="0" w:color="auto"/>
                                    <w:right w:val="none" w:sz="0" w:space="0" w:color="auto"/>
                                  </w:divBdr>
                                  <w:divsChild>
                                    <w:div w:id="1208494985">
                                      <w:marLeft w:val="0"/>
                                      <w:marRight w:val="0"/>
                                      <w:marTop w:val="0"/>
                                      <w:marBottom w:val="0"/>
                                      <w:divBdr>
                                        <w:top w:val="none" w:sz="0" w:space="0" w:color="auto"/>
                                        <w:left w:val="none" w:sz="0" w:space="0" w:color="auto"/>
                                        <w:bottom w:val="none" w:sz="0" w:space="0" w:color="auto"/>
                                        <w:right w:val="none" w:sz="0" w:space="0" w:color="auto"/>
                                      </w:divBdr>
                                      <w:divsChild>
                                        <w:div w:id="2681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89701">
                          <w:marLeft w:val="0"/>
                          <w:marRight w:val="0"/>
                          <w:marTop w:val="240"/>
                          <w:marBottom w:val="171"/>
                          <w:divBdr>
                            <w:top w:val="none" w:sz="0" w:space="0" w:color="auto"/>
                            <w:left w:val="none" w:sz="0" w:space="0" w:color="auto"/>
                            <w:bottom w:val="none" w:sz="0" w:space="0" w:color="auto"/>
                            <w:right w:val="none" w:sz="0" w:space="0" w:color="auto"/>
                          </w:divBdr>
                          <w:divsChild>
                            <w:div w:id="2069107288">
                              <w:marLeft w:val="0"/>
                              <w:marRight w:val="0"/>
                              <w:marTop w:val="0"/>
                              <w:marBottom w:val="0"/>
                              <w:divBdr>
                                <w:top w:val="none" w:sz="0" w:space="0" w:color="auto"/>
                                <w:left w:val="none" w:sz="0" w:space="0" w:color="auto"/>
                                <w:bottom w:val="none" w:sz="0" w:space="0" w:color="auto"/>
                                <w:right w:val="none" w:sz="0" w:space="0" w:color="auto"/>
                              </w:divBdr>
                              <w:divsChild>
                                <w:div w:id="222914020">
                                  <w:marLeft w:val="0"/>
                                  <w:marRight w:val="0"/>
                                  <w:marTop w:val="0"/>
                                  <w:marBottom w:val="0"/>
                                  <w:divBdr>
                                    <w:top w:val="none" w:sz="0" w:space="0" w:color="auto"/>
                                    <w:left w:val="none" w:sz="0" w:space="0" w:color="auto"/>
                                    <w:bottom w:val="none" w:sz="0" w:space="0" w:color="auto"/>
                                    <w:right w:val="none" w:sz="0" w:space="0" w:color="auto"/>
                                  </w:divBdr>
                                  <w:divsChild>
                                    <w:div w:id="1920943069">
                                      <w:marLeft w:val="0"/>
                                      <w:marRight w:val="0"/>
                                      <w:marTop w:val="0"/>
                                      <w:marBottom w:val="0"/>
                                      <w:divBdr>
                                        <w:top w:val="none" w:sz="0" w:space="0" w:color="auto"/>
                                        <w:left w:val="none" w:sz="0" w:space="0" w:color="auto"/>
                                        <w:bottom w:val="none" w:sz="0" w:space="0" w:color="auto"/>
                                        <w:right w:val="none" w:sz="0" w:space="0" w:color="auto"/>
                                      </w:divBdr>
                                      <w:divsChild>
                                        <w:div w:id="180330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5605">
                          <w:marLeft w:val="0"/>
                          <w:marRight w:val="0"/>
                          <w:marTop w:val="240"/>
                          <w:marBottom w:val="171"/>
                          <w:divBdr>
                            <w:top w:val="none" w:sz="0" w:space="0" w:color="auto"/>
                            <w:left w:val="none" w:sz="0" w:space="0" w:color="auto"/>
                            <w:bottom w:val="none" w:sz="0" w:space="0" w:color="auto"/>
                            <w:right w:val="none" w:sz="0" w:space="0" w:color="auto"/>
                          </w:divBdr>
                          <w:divsChild>
                            <w:div w:id="1175612513">
                              <w:marLeft w:val="0"/>
                              <w:marRight w:val="0"/>
                              <w:marTop w:val="0"/>
                              <w:marBottom w:val="0"/>
                              <w:divBdr>
                                <w:top w:val="none" w:sz="0" w:space="0" w:color="auto"/>
                                <w:left w:val="none" w:sz="0" w:space="0" w:color="auto"/>
                                <w:bottom w:val="none" w:sz="0" w:space="0" w:color="auto"/>
                                <w:right w:val="none" w:sz="0" w:space="0" w:color="auto"/>
                              </w:divBdr>
                              <w:divsChild>
                                <w:div w:id="459228687">
                                  <w:marLeft w:val="0"/>
                                  <w:marRight w:val="0"/>
                                  <w:marTop w:val="0"/>
                                  <w:marBottom w:val="0"/>
                                  <w:divBdr>
                                    <w:top w:val="none" w:sz="0" w:space="0" w:color="auto"/>
                                    <w:left w:val="none" w:sz="0" w:space="0" w:color="auto"/>
                                    <w:bottom w:val="none" w:sz="0" w:space="0" w:color="auto"/>
                                    <w:right w:val="none" w:sz="0" w:space="0" w:color="auto"/>
                                  </w:divBdr>
                                  <w:divsChild>
                                    <w:div w:id="707947235">
                                      <w:marLeft w:val="0"/>
                                      <w:marRight w:val="0"/>
                                      <w:marTop w:val="0"/>
                                      <w:marBottom w:val="0"/>
                                      <w:divBdr>
                                        <w:top w:val="none" w:sz="0" w:space="0" w:color="auto"/>
                                        <w:left w:val="none" w:sz="0" w:space="0" w:color="auto"/>
                                        <w:bottom w:val="none" w:sz="0" w:space="0" w:color="auto"/>
                                        <w:right w:val="none" w:sz="0" w:space="0" w:color="auto"/>
                                      </w:divBdr>
                                      <w:divsChild>
                                        <w:div w:id="1442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54672">
                          <w:marLeft w:val="0"/>
                          <w:marRight w:val="0"/>
                          <w:marTop w:val="240"/>
                          <w:marBottom w:val="171"/>
                          <w:divBdr>
                            <w:top w:val="none" w:sz="0" w:space="0" w:color="auto"/>
                            <w:left w:val="none" w:sz="0" w:space="0" w:color="auto"/>
                            <w:bottom w:val="none" w:sz="0" w:space="0" w:color="auto"/>
                            <w:right w:val="none" w:sz="0" w:space="0" w:color="auto"/>
                          </w:divBdr>
                          <w:divsChild>
                            <w:div w:id="1296831518">
                              <w:marLeft w:val="0"/>
                              <w:marRight w:val="0"/>
                              <w:marTop w:val="0"/>
                              <w:marBottom w:val="0"/>
                              <w:divBdr>
                                <w:top w:val="none" w:sz="0" w:space="0" w:color="auto"/>
                                <w:left w:val="none" w:sz="0" w:space="0" w:color="auto"/>
                                <w:bottom w:val="none" w:sz="0" w:space="0" w:color="auto"/>
                                <w:right w:val="none" w:sz="0" w:space="0" w:color="auto"/>
                              </w:divBdr>
                              <w:divsChild>
                                <w:div w:id="1422797469">
                                  <w:marLeft w:val="0"/>
                                  <w:marRight w:val="0"/>
                                  <w:marTop w:val="0"/>
                                  <w:marBottom w:val="0"/>
                                  <w:divBdr>
                                    <w:top w:val="none" w:sz="0" w:space="0" w:color="auto"/>
                                    <w:left w:val="none" w:sz="0" w:space="0" w:color="auto"/>
                                    <w:bottom w:val="none" w:sz="0" w:space="0" w:color="auto"/>
                                    <w:right w:val="none" w:sz="0" w:space="0" w:color="auto"/>
                                  </w:divBdr>
                                  <w:divsChild>
                                    <w:div w:id="1555193404">
                                      <w:marLeft w:val="0"/>
                                      <w:marRight w:val="0"/>
                                      <w:marTop w:val="0"/>
                                      <w:marBottom w:val="0"/>
                                      <w:divBdr>
                                        <w:top w:val="none" w:sz="0" w:space="0" w:color="auto"/>
                                        <w:left w:val="none" w:sz="0" w:space="0" w:color="auto"/>
                                        <w:bottom w:val="none" w:sz="0" w:space="0" w:color="auto"/>
                                        <w:right w:val="none" w:sz="0" w:space="0" w:color="auto"/>
                                      </w:divBdr>
                                      <w:divsChild>
                                        <w:div w:id="21123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8779605">
      <w:bodyDiv w:val="1"/>
      <w:marLeft w:val="0"/>
      <w:marRight w:val="0"/>
      <w:marTop w:val="0"/>
      <w:marBottom w:val="0"/>
      <w:divBdr>
        <w:top w:val="none" w:sz="0" w:space="0" w:color="auto"/>
        <w:left w:val="none" w:sz="0" w:space="0" w:color="auto"/>
        <w:bottom w:val="none" w:sz="0" w:space="0" w:color="auto"/>
        <w:right w:val="none" w:sz="0" w:space="0" w:color="auto"/>
      </w:divBdr>
      <w:divsChild>
        <w:div w:id="1159998734">
          <w:marLeft w:val="0"/>
          <w:marRight w:val="0"/>
          <w:marTop w:val="240"/>
          <w:marBottom w:val="171"/>
          <w:divBdr>
            <w:top w:val="none" w:sz="0" w:space="0" w:color="auto"/>
            <w:left w:val="none" w:sz="0" w:space="0" w:color="auto"/>
            <w:bottom w:val="none" w:sz="0" w:space="0" w:color="auto"/>
            <w:right w:val="none" w:sz="0" w:space="0" w:color="auto"/>
          </w:divBdr>
          <w:divsChild>
            <w:div w:id="1497651628">
              <w:marLeft w:val="0"/>
              <w:marRight w:val="0"/>
              <w:marTop w:val="0"/>
              <w:marBottom w:val="0"/>
              <w:divBdr>
                <w:top w:val="none" w:sz="0" w:space="0" w:color="auto"/>
                <w:left w:val="none" w:sz="0" w:space="0" w:color="auto"/>
                <w:bottom w:val="none" w:sz="0" w:space="0" w:color="auto"/>
                <w:right w:val="none" w:sz="0" w:space="0" w:color="auto"/>
              </w:divBdr>
              <w:divsChild>
                <w:div w:id="1738165296">
                  <w:marLeft w:val="0"/>
                  <w:marRight w:val="0"/>
                  <w:marTop w:val="0"/>
                  <w:marBottom w:val="0"/>
                  <w:divBdr>
                    <w:top w:val="none" w:sz="0" w:space="0" w:color="auto"/>
                    <w:left w:val="none" w:sz="0" w:space="0" w:color="auto"/>
                    <w:bottom w:val="none" w:sz="0" w:space="0" w:color="auto"/>
                    <w:right w:val="none" w:sz="0" w:space="0" w:color="auto"/>
                  </w:divBdr>
                  <w:divsChild>
                    <w:div w:id="970091453">
                      <w:marLeft w:val="0"/>
                      <w:marRight w:val="0"/>
                      <w:marTop w:val="0"/>
                      <w:marBottom w:val="0"/>
                      <w:divBdr>
                        <w:top w:val="none" w:sz="0" w:space="0" w:color="auto"/>
                        <w:left w:val="none" w:sz="0" w:space="0" w:color="auto"/>
                        <w:bottom w:val="none" w:sz="0" w:space="0" w:color="auto"/>
                        <w:right w:val="none" w:sz="0" w:space="0" w:color="auto"/>
                      </w:divBdr>
                      <w:divsChild>
                        <w:div w:id="9399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202071">
          <w:marLeft w:val="0"/>
          <w:marRight w:val="0"/>
          <w:marTop w:val="240"/>
          <w:marBottom w:val="171"/>
          <w:divBdr>
            <w:top w:val="none" w:sz="0" w:space="0" w:color="auto"/>
            <w:left w:val="none" w:sz="0" w:space="0" w:color="auto"/>
            <w:bottom w:val="none" w:sz="0" w:space="0" w:color="auto"/>
            <w:right w:val="none" w:sz="0" w:space="0" w:color="auto"/>
          </w:divBdr>
          <w:divsChild>
            <w:div w:id="1821969070">
              <w:marLeft w:val="0"/>
              <w:marRight w:val="0"/>
              <w:marTop w:val="0"/>
              <w:marBottom w:val="0"/>
              <w:divBdr>
                <w:top w:val="none" w:sz="0" w:space="0" w:color="auto"/>
                <w:left w:val="none" w:sz="0" w:space="0" w:color="auto"/>
                <w:bottom w:val="none" w:sz="0" w:space="0" w:color="auto"/>
                <w:right w:val="none" w:sz="0" w:space="0" w:color="auto"/>
              </w:divBdr>
              <w:divsChild>
                <w:div w:id="924219583">
                  <w:marLeft w:val="0"/>
                  <w:marRight w:val="0"/>
                  <w:marTop w:val="0"/>
                  <w:marBottom w:val="0"/>
                  <w:divBdr>
                    <w:top w:val="none" w:sz="0" w:space="0" w:color="auto"/>
                    <w:left w:val="none" w:sz="0" w:space="0" w:color="auto"/>
                    <w:bottom w:val="none" w:sz="0" w:space="0" w:color="auto"/>
                    <w:right w:val="none" w:sz="0" w:space="0" w:color="auto"/>
                  </w:divBdr>
                  <w:divsChild>
                    <w:div w:id="160389868">
                      <w:marLeft w:val="0"/>
                      <w:marRight w:val="0"/>
                      <w:marTop w:val="0"/>
                      <w:marBottom w:val="0"/>
                      <w:divBdr>
                        <w:top w:val="none" w:sz="0" w:space="0" w:color="auto"/>
                        <w:left w:val="none" w:sz="0" w:space="0" w:color="auto"/>
                        <w:bottom w:val="none" w:sz="0" w:space="0" w:color="auto"/>
                        <w:right w:val="none" w:sz="0" w:space="0" w:color="auto"/>
                      </w:divBdr>
                      <w:divsChild>
                        <w:div w:id="498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9610">
          <w:marLeft w:val="0"/>
          <w:marRight w:val="0"/>
          <w:marTop w:val="0"/>
          <w:marBottom w:val="0"/>
          <w:divBdr>
            <w:top w:val="none" w:sz="0" w:space="0" w:color="auto"/>
            <w:left w:val="none" w:sz="0" w:space="0" w:color="auto"/>
            <w:bottom w:val="none" w:sz="0" w:space="0" w:color="auto"/>
            <w:right w:val="none" w:sz="0" w:space="0" w:color="auto"/>
          </w:divBdr>
        </w:div>
        <w:div w:id="387336848">
          <w:marLeft w:val="0"/>
          <w:marRight w:val="0"/>
          <w:marTop w:val="240"/>
          <w:marBottom w:val="171"/>
          <w:divBdr>
            <w:top w:val="none" w:sz="0" w:space="0" w:color="auto"/>
            <w:left w:val="none" w:sz="0" w:space="0" w:color="auto"/>
            <w:bottom w:val="none" w:sz="0" w:space="0" w:color="auto"/>
            <w:right w:val="none" w:sz="0" w:space="0" w:color="auto"/>
          </w:divBdr>
          <w:divsChild>
            <w:div w:id="1762751857">
              <w:marLeft w:val="0"/>
              <w:marRight w:val="0"/>
              <w:marTop w:val="0"/>
              <w:marBottom w:val="0"/>
              <w:divBdr>
                <w:top w:val="none" w:sz="0" w:space="0" w:color="auto"/>
                <w:left w:val="none" w:sz="0" w:space="0" w:color="auto"/>
                <w:bottom w:val="none" w:sz="0" w:space="0" w:color="auto"/>
                <w:right w:val="none" w:sz="0" w:space="0" w:color="auto"/>
              </w:divBdr>
              <w:divsChild>
                <w:div w:id="1872913401">
                  <w:marLeft w:val="0"/>
                  <w:marRight w:val="0"/>
                  <w:marTop w:val="0"/>
                  <w:marBottom w:val="0"/>
                  <w:divBdr>
                    <w:top w:val="none" w:sz="0" w:space="0" w:color="auto"/>
                    <w:left w:val="none" w:sz="0" w:space="0" w:color="auto"/>
                    <w:bottom w:val="none" w:sz="0" w:space="0" w:color="auto"/>
                    <w:right w:val="none" w:sz="0" w:space="0" w:color="auto"/>
                  </w:divBdr>
                  <w:divsChild>
                    <w:div w:id="49042527">
                      <w:marLeft w:val="0"/>
                      <w:marRight w:val="0"/>
                      <w:marTop w:val="0"/>
                      <w:marBottom w:val="0"/>
                      <w:divBdr>
                        <w:top w:val="none" w:sz="0" w:space="0" w:color="auto"/>
                        <w:left w:val="none" w:sz="0" w:space="0" w:color="auto"/>
                        <w:bottom w:val="none" w:sz="0" w:space="0" w:color="auto"/>
                        <w:right w:val="none" w:sz="0" w:space="0" w:color="auto"/>
                      </w:divBdr>
                      <w:divsChild>
                        <w:div w:id="4184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7638">
          <w:marLeft w:val="0"/>
          <w:marRight w:val="0"/>
          <w:marTop w:val="240"/>
          <w:marBottom w:val="171"/>
          <w:divBdr>
            <w:top w:val="none" w:sz="0" w:space="0" w:color="auto"/>
            <w:left w:val="none" w:sz="0" w:space="0" w:color="auto"/>
            <w:bottom w:val="none" w:sz="0" w:space="0" w:color="auto"/>
            <w:right w:val="none" w:sz="0" w:space="0" w:color="auto"/>
          </w:divBdr>
          <w:divsChild>
            <w:div w:id="434256910">
              <w:marLeft w:val="0"/>
              <w:marRight w:val="0"/>
              <w:marTop w:val="0"/>
              <w:marBottom w:val="0"/>
              <w:divBdr>
                <w:top w:val="none" w:sz="0" w:space="0" w:color="auto"/>
                <w:left w:val="none" w:sz="0" w:space="0" w:color="auto"/>
                <w:bottom w:val="none" w:sz="0" w:space="0" w:color="auto"/>
                <w:right w:val="none" w:sz="0" w:space="0" w:color="auto"/>
              </w:divBdr>
              <w:divsChild>
                <w:div w:id="213736338">
                  <w:marLeft w:val="0"/>
                  <w:marRight w:val="0"/>
                  <w:marTop w:val="0"/>
                  <w:marBottom w:val="0"/>
                  <w:divBdr>
                    <w:top w:val="none" w:sz="0" w:space="0" w:color="auto"/>
                    <w:left w:val="none" w:sz="0" w:space="0" w:color="auto"/>
                    <w:bottom w:val="none" w:sz="0" w:space="0" w:color="auto"/>
                    <w:right w:val="none" w:sz="0" w:space="0" w:color="auto"/>
                  </w:divBdr>
                  <w:divsChild>
                    <w:div w:id="132215816">
                      <w:marLeft w:val="0"/>
                      <w:marRight w:val="0"/>
                      <w:marTop w:val="0"/>
                      <w:marBottom w:val="0"/>
                      <w:divBdr>
                        <w:top w:val="none" w:sz="0" w:space="0" w:color="auto"/>
                        <w:left w:val="none" w:sz="0" w:space="0" w:color="auto"/>
                        <w:bottom w:val="none" w:sz="0" w:space="0" w:color="auto"/>
                        <w:right w:val="none" w:sz="0" w:space="0" w:color="auto"/>
                      </w:divBdr>
                      <w:divsChild>
                        <w:div w:id="1260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7239">
          <w:marLeft w:val="0"/>
          <w:marRight w:val="0"/>
          <w:marTop w:val="240"/>
          <w:marBottom w:val="171"/>
          <w:divBdr>
            <w:top w:val="none" w:sz="0" w:space="0" w:color="auto"/>
            <w:left w:val="none" w:sz="0" w:space="0" w:color="auto"/>
            <w:bottom w:val="none" w:sz="0" w:space="0" w:color="auto"/>
            <w:right w:val="none" w:sz="0" w:space="0" w:color="auto"/>
          </w:divBdr>
          <w:divsChild>
            <w:div w:id="1626959701">
              <w:marLeft w:val="0"/>
              <w:marRight w:val="0"/>
              <w:marTop w:val="0"/>
              <w:marBottom w:val="0"/>
              <w:divBdr>
                <w:top w:val="none" w:sz="0" w:space="0" w:color="auto"/>
                <w:left w:val="none" w:sz="0" w:space="0" w:color="auto"/>
                <w:bottom w:val="none" w:sz="0" w:space="0" w:color="auto"/>
                <w:right w:val="none" w:sz="0" w:space="0" w:color="auto"/>
              </w:divBdr>
              <w:divsChild>
                <w:div w:id="30764986">
                  <w:marLeft w:val="0"/>
                  <w:marRight w:val="0"/>
                  <w:marTop w:val="0"/>
                  <w:marBottom w:val="0"/>
                  <w:divBdr>
                    <w:top w:val="none" w:sz="0" w:space="0" w:color="auto"/>
                    <w:left w:val="none" w:sz="0" w:space="0" w:color="auto"/>
                    <w:bottom w:val="none" w:sz="0" w:space="0" w:color="auto"/>
                    <w:right w:val="none" w:sz="0" w:space="0" w:color="auto"/>
                  </w:divBdr>
                  <w:divsChild>
                    <w:div w:id="1851990505">
                      <w:marLeft w:val="0"/>
                      <w:marRight w:val="0"/>
                      <w:marTop w:val="0"/>
                      <w:marBottom w:val="0"/>
                      <w:divBdr>
                        <w:top w:val="none" w:sz="0" w:space="0" w:color="auto"/>
                        <w:left w:val="none" w:sz="0" w:space="0" w:color="auto"/>
                        <w:bottom w:val="none" w:sz="0" w:space="0" w:color="auto"/>
                        <w:right w:val="none" w:sz="0" w:space="0" w:color="auto"/>
                      </w:divBdr>
                      <w:divsChild>
                        <w:div w:id="13830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0549">
          <w:marLeft w:val="0"/>
          <w:marRight w:val="0"/>
          <w:marTop w:val="240"/>
          <w:marBottom w:val="171"/>
          <w:divBdr>
            <w:top w:val="none" w:sz="0" w:space="0" w:color="auto"/>
            <w:left w:val="none" w:sz="0" w:space="0" w:color="auto"/>
            <w:bottom w:val="none" w:sz="0" w:space="0" w:color="auto"/>
            <w:right w:val="none" w:sz="0" w:space="0" w:color="auto"/>
          </w:divBdr>
          <w:divsChild>
            <w:div w:id="507446295">
              <w:marLeft w:val="0"/>
              <w:marRight w:val="0"/>
              <w:marTop w:val="0"/>
              <w:marBottom w:val="0"/>
              <w:divBdr>
                <w:top w:val="none" w:sz="0" w:space="0" w:color="auto"/>
                <w:left w:val="none" w:sz="0" w:space="0" w:color="auto"/>
                <w:bottom w:val="none" w:sz="0" w:space="0" w:color="auto"/>
                <w:right w:val="none" w:sz="0" w:space="0" w:color="auto"/>
              </w:divBdr>
              <w:divsChild>
                <w:div w:id="1805004243">
                  <w:marLeft w:val="0"/>
                  <w:marRight w:val="0"/>
                  <w:marTop w:val="0"/>
                  <w:marBottom w:val="0"/>
                  <w:divBdr>
                    <w:top w:val="none" w:sz="0" w:space="0" w:color="auto"/>
                    <w:left w:val="none" w:sz="0" w:space="0" w:color="auto"/>
                    <w:bottom w:val="none" w:sz="0" w:space="0" w:color="auto"/>
                    <w:right w:val="none" w:sz="0" w:space="0" w:color="auto"/>
                  </w:divBdr>
                  <w:divsChild>
                    <w:div w:id="1369376708">
                      <w:marLeft w:val="0"/>
                      <w:marRight w:val="0"/>
                      <w:marTop w:val="0"/>
                      <w:marBottom w:val="0"/>
                      <w:divBdr>
                        <w:top w:val="none" w:sz="0" w:space="0" w:color="auto"/>
                        <w:left w:val="none" w:sz="0" w:space="0" w:color="auto"/>
                        <w:bottom w:val="none" w:sz="0" w:space="0" w:color="auto"/>
                        <w:right w:val="none" w:sz="0" w:space="0" w:color="auto"/>
                      </w:divBdr>
                      <w:divsChild>
                        <w:div w:id="156868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447333">
          <w:marLeft w:val="0"/>
          <w:marRight w:val="0"/>
          <w:marTop w:val="240"/>
          <w:marBottom w:val="171"/>
          <w:divBdr>
            <w:top w:val="none" w:sz="0" w:space="0" w:color="auto"/>
            <w:left w:val="none" w:sz="0" w:space="0" w:color="auto"/>
            <w:bottom w:val="none" w:sz="0" w:space="0" w:color="auto"/>
            <w:right w:val="none" w:sz="0" w:space="0" w:color="auto"/>
          </w:divBdr>
          <w:divsChild>
            <w:div w:id="2058315755">
              <w:marLeft w:val="0"/>
              <w:marRight w:val="0"/>
              <w:marTop w:val="0"/>
              <w:marBottom w:val="0"/>
              <w:divBdr>
                <w:top w:val="none" w:sz="0" w:space="0" w:color="auto"/>
                <w:left w:val="none" w:sz="0" w:space="0" w:color="auto"/>
                <w:bottom w:val="none" w:sz="0" w:space="0" w:color="auto"/>
                <w:right w:val="none" w:sz="0" w:space="0" w:color="auto"/>
              </w:divBdr>
              <w:divsChild>
                <w:div w:id="168108911">
                  <w:marLeft w:val="0"/>
                  <w:marRight w:val="0"/>
                  <w:marTop w:val="0"/>
                  <w:marBottom w:val="0"/>
                  <w:divBdr>
                    <w:top w:val="none" w:sz="0" w:space="0" w:color="auto"/>
                    <w:left w:val="none" w:sz="0" w:space="0" w:color="auto"/>
                    <w:bottom w:val="none" w:sz="0" w:space="0" w:color="auto"/>
                    <w:right w:val="none" w:sz="0" w:space="0" w:color="auto"/>
                  </w:divBdr>
                  <w:divsChild>
                    <w:div w:id="1869440998">
                      <w:marLeft w:val="0"/>
                      <w:marRight w:val="0"/>
                      <w:marTop w:val="0"/>
                      <w:marBottom w:val="0"/>
                      <w:divBdr>
                        <w:top w:val="none" w:sz="0" w:space="0" w:color="auto"/>
                        <w:left w:val="none" w:sz="0" w:space="0" w:color="auto"/>
                        <w:bottom w:val="none" w:sz="0" w:space="0" w:color="auto"/>
                        <w:right w:val="none" w:sz="0" w:space="0" w:color="auto"/>
                      </w:divBdr>
                      <w:divsChild>
                        <w:div w:id="2017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32768">
          <w:marLeft w:val="0"/>
          <w:marRight w:val="0"/>
          <w:marTop w:val="240"/>
          <w:marBottom w:val="171"/>
          <w:divBdr>
            <w:top w:val="none" w:sz="0" w:space="0" w:color="auto"/>
            <w:left w:val="none" w:sz="0" w:space="0" w:color="auto"/>
            <w:bottom w:val="none" w:sz="0" w:space="0" w:color="auto"/>
            <w:right w:val="none" w:sz="0" w:space="0" w:color="auto"/>
          </w:divBdr>
          <w:divsChild>
            <w:div w:id="334234806">
              <w:marLeft w:val="0"/>
              <w:marRight w:val="0"/>
              <w:marTop w:val="0"/>
              <w:marBottom w:val="0"/>
              <w:divBdr>
                <w:top w:val="none" w:sz="0" w:space="0" w:color="auto"/>
                <w:left w:val="none" w:sz="0" w:space="0" w:color="auto"/>
                <w:bottom w:val="none" w:sz="0" w:space="0" w:color="auto"/>
                <w:right w:val="none" w:sz="0" w:space="0" w:color="auto"/>
              </w:divBdr>
              <w:divsChild>
                <w:div w:id="1351444561">
                  <w:marLeft w:val="0"/>
                  <w:marRight w:val="0"/>
                  <w:marTop w:val="0"/>
                  <w:marBottom w:val="0"/>
                  <w:divBdr>
                    <w:top w:val="none" w:sz="0" w:space="0" w:color="auto"/>
                    <w:left w:val="none" w:sz="0" w:space="0" w:color="auto"/>
                    <w:bottom w:val="none" w:sz="0" w:space="0" w:color="auto"/>
                    <w:right w:val="none" w:sz="0" w:space="0" w:color="auto"/>
                  </w:divBdr>
                  <w:divsChild>
                    <w:div w:id="1188644407">
                      <w:marLeft w:val="0"/>
                      <w:marRight w:val="0"/>
                      <w:marTop w:val="0"/>
                      <w:marBottom w:val="0"/>
                      <w:divBdr>
                        <w:top w:val="none" w:sz="0" w:space="0" w:color="auto"/>
                        <w:left w:val="none" w:sz="0" w:space="0" w:color="auto"/>
                        <w:bottom w:val="none" w:sz="0" w:space="0" w:color="auto"/>
                        <w:right w:val="none" w:sz="0" w:space="0" w:color="auto"/>
                      </w:divBdr>
                      <w:divsChild>
                        <w:div w:id="19989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5388">
          <w:marLeft w:val="0"/>
          <w:marRight w:val="0"/>
          <w:marTop w:val="240"/>
          <w:marBottom w:val="171"/>
          <w:divBdr>
            <w:top w:val="none" w:sz="0" w:space="0" w:color="auto"/>
            <w:left w:val="none" w:sz="0" w:space="0" w:color="auto"/>
            <w:bottom w:val="none" w:sz="0" w:space="0" w:color="auto"/>
            <w:right w:val="none" w:sz="0" w:space="0" w:color="auto"/>
          </w:divBdr>
          <w:divsChild>
            <w:div w:id="1282807650">
              <w:marLeft w:val="0"/>
              <w:marRight w:val="0"/>
              <w:marTop w:val="0"/>
              <w:marBottom w:val="0"/>
              <w:divBdr>
                <w:top w:val="none" w:sz="0" w:space="0" w:color="auto"/>
                <w:left w:val="none" w:sz="0" w:space="0" w:color="auto"/>
                <w:bottom w:val="none" w:sz="0" w:space="0" w:color="auto"/>
                <w:right w:val="none" w:sz="0" w:space="0" w:color="auto"/>
              </w:divBdr>
              <w:divsChild>
                <w:div w:id="2124613988">
                  <w:marLeft w:val="0"/>
                  <w:marRight w:val="0"/>
                  <w:marTop w:val="0"/>
                  <w:marBottom w:val="0"/>
                  <w:divBdr>
                    <w:top w:val="none" w:sz="0" w:space="0" w:color="auto"/>
                    <w:left w:val="none" w:sz="0" w:space="0" w:color="auto"/>
                    <w:bottom w:val="none" w:sz="0" w:space="0" w:color="auto"/>
                    <w:right w:val="none" w:sz="0" w:space="0" w:color="auto"/>
                  </w:divBdr>
                  <w:divsChild>
                    <w:div w:id="353771475">
                      <w:marLeft w:val="0"/>
                      <w:marRight w:val="0"/>
                      <w:marTop w:val="0"/>
                      <w:marBottom w:val="0"/>
                      <w:divBdr>
                        <w:top w:val="none" w:sz="0" w:space="0" w:color="auto"/>
                        <w:left w:val="none" w:sz="0" w:space="0" w:color="auto"/>
                        <w:bottom w:val="none" w:sz="0" w:space="0" w:color="auto"/>
                        <w:right w:val="none" w:sz="0" w:space="0" w:color="auto"/>
                      </w:divBdr>
                      <w:divsChild>
                        <w:div w:id="16213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10643">
          <w:marLeft w:val="0"/>
          <w:marRight w:val="0"/>
          <w:marTop w:val="240"/>
          <w:marBottom w:val="171"/>
          <w:divBdr>
            <w:top w:val="none" w:sz="0" w:space="0" w:color="auto"/>
            <w:left w:val="none" w:sz="0" w:space="0" w:color="auto"/>
            <w:bottom w:val="none" w:sz="0" w:space="0" w:color="auto"/>
            <w:right w:val="none" w:sz="0" w:space="0" w:color="auto"/>
          </w:divBdr>
          <w:divsChild>
            <w:div w:id="836267147">
              <w:marLeft w:val="0"/>
              <w:marRight w:val="0"/>
              <w:marTop w:val="0"/>
              <w:marBottom w:val="0"/>
              <w:divBdr>
                <w:top w:val="none" w:sz="0" w:space="0" w:color="auto"/>
                <w:left w:val="none" w:sz="0" w:space="0" w:color="auto"/>
                <w:bottom w:val="none" w:sz="0" w:space="0" w:color="auto"/>
                <w:right w:val="none" w:sz="0" w:space="0" w:color="auto"/>
              </w:divBdr>
              <w:divsChild>
                <w:div w:id="158816527">
                  <w:marLeft w:val="0"/>
                  <w:marRight w:val="0"/>
                  <w:marTop w:val="0"/>
                  <w:marBottom w:val="0"/>
                  <w:divBdr>
                    <w:top w:val="none" w:sz="0" w:space="0" w:color="auto"/>
                    <w:left w:val="none" w:sz="0" w:space="0" w:color="auto"/>
                    <w:bottom w:val="none" w:sz="0" w:space="0" w:color="auto"/>
                    <w:right w:val="none" w:sz="0" w:space="0" w:color="auto"/>
                  </w:divBdr>
                  <w:divsChild>
                    <w:div w:id="1421944892">
                      <w:marLeft w:val="0"/>
                      <w:marRight w:val="0"/>
                      <w:marTop w:val="0"/>
                      <w:marBottom w:val="0"/>
                      <w:divBdr>
                        <w:top w:val="none" w:sz="0" w:space="0" w:color="auto"/>
                        <w:left w:val="none" w:sz="0" w:space="0" w:color="auto"/>
                        <w:bottom w:val="none" w:sz="0" w:space="0" w:color="auto"/>
                        <w:right w:val="none" w:sz="0" w:space="0" w:color="auto"/>
                      </w:divBdr>
                      <w:divsChild>
                        <w:div w:id="20382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61864">
          <w:marLeft w:val="0"/>
          <w:marRight w:val="0"/>
          <w:marTop w:val="240"/>
          <w:marBottom w:val="171"/>
          <w:divBdr>
            <w:top w:val="none" w:sz="0" w:space="0" w:color="auto"/>
            <w:left w:val="none" w:sz="0" w:space="0" w:color="auto"/>
            <w:bottom w:val="none" w:sz="0" w:space="0" w:color="auto"/>
            <w:right w:val="none" w:sz="0" w:space="0" w:color="auto"/>
          </w:divBdr>
          <w:divsChild>
            <w:div w:id="1316757709">
              <w:marLeft w:val="0"/>
              <w:marRight w:val="0"/>
              <w:marTop w:val="0"/>
              <w:marBottom w:val="0"/>
              <w:divBdr>
                <w:top w:val="none" w:sz="0" w:space="0" w:color="auto"/>
                <w:left w:val="none" w:sz="0" w:space="0" w:color="auto"/>
                <w:bottom w:val="none" w:sz="0" w:space="0" w:color="auto"/>
                <w:right w:val="none" w:sz="0" w:space="0" w:color="auto"/>
              </w:divBdr>
              <w:divsChild>
                <w:div w:id="1393381050">
                  <w:marLeft w:val="0"/>
                  <w:marRight w:val="0"/>
                  <w:marTop w:val="0"/>
                  <w:marBottom w:val="0"/>
                  <w:divBdr>
                    <w:top w:val="none" w:sz="0" w:space="0" w:color="auto"/>
                    <w:left w:val="none" w:sz="0" w:space="0" w:color="auto"/>
                    <w:bottom w:val="none" w:sz="0" w:space="0" w:color="auto"/>
                    <w:right w:val="none" w:sz="0" w:space="0" w:color="auto"/>
                  </w:divBdr>
                  <w:divsChild>
                    <w:div w:id="600603302">
                      <w:marLeft w:val="0"/>
                      <w:marRight w:val="0"/>
                      <w:marTop w:val="0"/>
                      <w:marBottom w:val="0"/>
                      <w:divBdr>
                        <w:top w:val="none" w:sz="0" w:space="0" w:color="auto"/>
                        <w:left w:val="none" w:sz="0" w:space="0" w:color="auto"/>
                        <w:bottom w:val="none" w:sz="0" w:space="0" w:color="auto"/>
                        <w:right w:val="none" w:sz="0" w:space="0" w:color="auto"/>
                      </w:divBdr>
                      <w:divsChild>
                        <w:div w:id="272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46612">
          <w:marLeft w:val="0"/>
          <w:marRight w:val="0"/>
          <w:marTop w:val="240"/>
          <w:marBottom w:val="171"/>
          <w:divBdr>
            <w:top w:val="none" w:sz="0" w:space="0" w:color="auto"/>
            <w:left w:val="none" w:sz="0" w:space="0" w:color="auto"/>
            <w:bottom w:val="none" w:sz="0" w:space="0" w:color="auto"/>
            <w:right w:val="none" w:sz="0" w:space="0" w:color="auto"/>
          </w:divBdr>
          <w:divsChild>
            <w:div w:id="1265845612">
              <w:marLeft w:val="0"/>
              <w:marRight w:val="0"/>
              <w:marTop w:val="0"/>
              <w:marBottom w:val="0"/>
              <w:divBdr>
                <w:top w:val="none" w:sz="0" w:space="0" w:color="auto"/>
                <w:left w:val="none" w:sz="0" w:space="0" w:color="auto"/>
                <w:bottom w:val="none" w:sz="0" w:space="0" w:color="auto"/>
                <w:right w:val="none" w:sz="0" w:space="0" w:color="auto"/>
              </w:divBdr>
              <w:divsChild>
                <w:div w:id="138769878">
                  <w:marLeft w:val="0"/>
                  <w:marRight w:val="0"/>
                  <w:marTop w:val="0"/>
                  <w:marBottom w:val="0"/>
                  <w:divBdr>
                    <w:top w:val="none" w:sz="0" w:space="0" w:color="auto"/>
                    <w:left w:val="none" w:sz="0" w:space="0" w:color="auto"/>
                    <w:bottom w:val="none" w:sz="0" w:space="0" w:color="auto"/>
                    <w:right w:val="none" w:sz="0" w:space="0" w:color="auto"/>
                  </w:divBdr>
                  <w:divsChild>
                    <w:div w:id="1982226576">
                      <w:marLeft w:val="0"/>
                      <w:marRight w:val="0"/>
                      <w:marTop w:val="0"/>
                      <w:marBottom w:val="0"/>
                      <w:divBdr>
                        <w:top w:val="none" w:sz="0" w:space="0" w:color="auto"/>
                        <w:left w:val="none" w:sz="0" w:space="0" w:color="auto"/>
                        <w:bottom w:val="none" w:sz="0" w:space="0" w:color="auto"/>
                        <w:right w:val="none" w:sz="0" w:space="0" w:color="auto"/>
                      </w:divBdr>
                      <w:divsChild>
                        <w:div w:id="15141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5638">
          <w:marLeft w:val="0"/>
          <w:marRight w:val="0"/>
          <w:marTop w:val="240"/>
          <w:marBottom w:val="171"/>
          <w:divBdr>
            <w:top w:val="none" w:sz="0" w:space="0" w:color="auto"/>
            <w:left w:val="none" w:sz="0" w:space="0" w:color="auto"/>
            <w:bottom w:val="none" w:sz="0" w:space="0" w:color="auto"/>
            <w:right w:val="none" w:sz="0" w:space="0" w:color="auto"/>
          </w:divBdr>
          <w:divsChild>
            <w:div w:id="822697202">
              <w:marLeft w:val="0"/>
              <w:marRight w:val="0"/>
              <w:marTop w:val="0"/>
              <w:marBottom w:val="0"/>
              <w:divBdr>
                <w:top w:val="none" w:sz="0" w:space="0" w:color="auto"/>
                <w:left w:val="none" w:sz="0" w:space="0" w:color="auto"/>
                <w:bottom w:val="none" w:sz="0" w:space="0" w:color="auto"/>
                <w:right w:val="none" w:sz="0" w:space="0" w:color="auto"/>
              </w:divBdr>
              <w:divsChild>
                <w:div w:id="330643504">
                  <w:marLeft w:val="0"/>
                  <w:marRight w:val="0"/>
                  <w:marTop w:val="0"/>
                  <w:marBottom w:val="0"/>
                  <w:divBdr>
                    <w:top w:val="none" w:sz="0" w:space="0" w:color="auto"/>
                    <w:left w:val="none" w:sz="0" w:space="0" w:color="auto"/>
                    <w:bottom w:val="none" w:sz="0" w:space="0" w:color="auto"/>
                    <w:right w:val="none" w:sz="0" w:space="0" w:color="auto"/>
                  </w:divBdr>
                  <w:divsChild>
                    <w:div w:id="683677147">
                      <w:marLeft w:val="0"/>
                      <w:marRight w:val="0"/>
                      <w:marTop w:val="0"/>
                      <w:marBottom w:val="0"/>
                      <w:divBdr>
                        <w:top w:val="none" w:sz="0" w:space="0" w:color="auto"/>
                        <w:left w:val="none" w:sz="0" w:space="0" w:color="auto"/>
                        <w:bottom w:val="none" w:sz="0" w:space="0" w:color="auto"/>
                        <w:right w:val="none" w:sz="0" w:space="0" w:color="auto"/>
                      </w:divBdr>
                      <w:divsChild>
                        <w:div w:id="17466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896">
          <w:marLeft w:val="0"/>
          <w:marRight w:val="0"/>
          <w:marTop w:val="240"/>
          <w:marBottom w:val="171"/>
          <w:divBdr>
            <w:top w:val="none" w:sz="0" w:space="0" w:color="auto"/>
            <w:left w:val="none" w:sz="0" w:space="0" w:color="auto"/>
            <w:bottom w:val="none" w:sz="0" w:space="0" w:color="auto"/>
            <w:right w:val="none" w:sz="0" w:space="0" w:color="auto"/>
          </w:divBdr>
          <w:divsChild>
            <w:div w:id="61998533">
              <w:marLeft w:val="0"/>
              <w:marRight w:val="0"/>
              <w:marTop w:val="0"/>
              <w:marBottom w:val="0"/>
              <w:divBdr>
                <w:top w:val="none" w:sz="0" w:space="0" w:color="auto"/>
                <w:left w:val="none" w:sz="0" w:space="0" w:color="auto"/>
                <w:bottom w:val="none" w:sz="0" w:space="0" w:color="auto"/>
                <w:right w:val="none" w:sz="0" w:space="0" w:color="auto"/>
              </w:divBdr>
              <w:divsChild>
                <w:div w:id="1129015657">
                  <w:marLeft w:val="0"/>
                  <w:marRight w:val="0"/>
                  <w:marTop w:val="0"/>
                  <w:marBottom w:val="0"/>
                  <w:divBdr>
                    <w:top w:val="none" w:sz="0" w:space="0" w:color="auto"/>
                    <w:left w:val="none" w:sz="0" w:space="0" w:color="auto"/>
                    <w:bottom w:val="none" w:sz="0" w:space="0" w:color="auto"/>
                    <w:right w:val="none" w:sz="0" w:space="0" w:color="auto"/>
                  </w:divBdr>
                  <w:divsChild>
                    <w:div w:id="237906148">
                      <w:marLeft w:val="0"/>
                      <w:marRight w:val="0"/>
                      <w:marTop w:val="0"/>
                      <w:marBottom w:val="0"/>
                      <w:divBdr>
                        <w:top w:val="none" w:sz="0" w:space="0" w:color="auto"/>
                        <w:left w:val="none" w:sz="0" w:space="0" w:color="auto"/>
                        <w:bottom w:val="none" w:sz="0" w:space="0" w:color="auto"/>
                        <w:right w:val="none" w:sz="0" w:space="0" w:color="auto"/>
                      </w:divBdr>
                      <w:divsChild>
                        <w:div w:id="19328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7261">
          <w:marLeft w:val="0"/>
          <w:marRight w:val="0"/>
          <w:marTop w:val="240"/>
          <w:marBottom w:val="171"/>
          <w:divBdr>
            <w:top w:val="none" w:sz="0" w:space="0" w:color="auto"/>
            <w:left w:val="none" w:sz="0" w:space="0" w:color="auto"/>
            <w:bottom w:val="none" w:sz="0" w:space="0" w:color="auto"/>
            <w:right w:val="none" w:sz="0" w:space="0" w:color="auto"/>
          </w:divBdr>
          <w:divsChild>
            <w:div w:id="34426233">
              <w:marLeft w:val="0"/>
              <w:marRight w:val="0"/>
              <w:marTop w:val="0"/>
              <w:marBottom w:val="0"/>
              <w:divBdr>
                <w:top w:val="none" w:sz="0" w:space="0" w:color="auto"/>
                <w:left w:val="none" w:sz="0" w:space="0" w:color="auto"/>
                <w:bottom w:val="none" w:sz="0" w:space="0" w:color="auto"/>
                <w:right w:val="none" w:sz="0" w:space="0" w:color="auto"/>
              </w:divBdr>
              <w:divsChild>
                <w:div w:id="216206580">
                  <w:marLeft w:val="0"/>
                  <w:marRight w:val="0"/>
                  <w:marTop w:val="0"/>
                  <w:marBottom w:val="0"/>
                  <w:divBdr>
                    <w:top w:val="none" w:sz="0" w:space="0" w:color="auto"/>
                    <w:left w:val="none" w:sz="0" w:space="0" w:color="auto"/>
                    <w:bottom w:val="none" w:sz="0" w:space="0" w:color="auto"/>
                    <w:right w:val="none" w:sz="0" w:space="0" w:color="auto"/>
                  </w:divBdr>
                  <w:divsChild>
                    <w:div w:id="964240206">
                      <w:marLeft w:val="0"/>
                      <w:marRight w:val="0"/>
                      <w:marTop w:val="0"/>
                      <w:marBottom w:val="0"/>
                      <w:divBdr>
                        <w:top w:val="none" w:sz="0" w:space="0" w:color="auto"/>
                        <w:left w:val="none" w:sz="0" w:space="0" w:color="auto"/>
                        <w:bottom w:val="none" w:sz="0" w:space="0" w:color="auto"/>
                        <w:right w:val="none" w:sz="0" w:space="0" w:color="auto"/>
                      </w:divBdr>
                      <w:divsChild>
                        <w:div w:id="6906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702649">
          <w:marLeft w:val="0"/>
          <w:marRight w:val="0"/>
          <w:marTop w:val="240"/>
          <w:marBottom w:val="171"/>
          <w:divBdr>
            <w:top w:val="none" w:sz="0" w:space="0" w:color="auto"/>
            <w:left w:val="none" w:sz="0" w:space="0" w:color="auto"/>
            <w:bottom w:val="none" w:sz="0" w:space="0" w:color="auto"/>
            <w:right w:val="none" w:sz="0" w:space="0" w:color="auto"/>
          </w:divBdr>
          <w:divsChild>
            <w:div w:id="63142203">
              <w:marLeft w:val="0"/>
              <w:marRight w:val="0"/>
              <w:marTop w:val="0"/>
              <w:marBottom w:val="0"/>
              <w:divBdr>
                <w:top w:val="none" w:sz="0" w:space="0" w:color="auto"/>
                <w:left w:val="none" w:sz="0" w:space="0" w:color="auto"/>
                <w:bottom w:val="none" w:sz="0" w:space="0" w:color="auto"/>
                <w:right w:val="none" w:sz="0" w:space="0" w:color="auto"/>
              </w:divBdr>
              <w:divsChild>
                <w:div w:id="628125921">
                  <w:marLeft w:val="0"/>
                  <w:marRight w:val="0"/>
                  <w:marTop w:val="0"/>
                  <w:marBottom w:val="0"/>
                  <w:divBdr>
                    <w:top w:val="none" w:sz="0" w:space="0" w:color="auto"/>
                    <w:left w:val="none" w:sz="0" w:space="0" w:color="auto"/>
                    <w:bottom w:val="none" w:sz="0" w:space="0" w:color="auto"/>
                    <w:right w:val="none" w:sz="0" w:space="0" w:color="auto"/>
                  </w:divBdr>
                  <w:divsChild>
                    <w:div w:id="974020148">
                      <w:marLeft w:val="0"/>
                      <w:marRight w:val="0"/>
                      <w:marTop w:val="0"/>
                      <w:marBottom w:val="0"/>
                      <w:divBdr>
                        <w:top w:val="none" w:sz="0" w:space="0" w:color="auto"/>
                        <w:left w:val="none" w:sz="0" w:space="0" w:color="auto"/>
                        <w:bottom w:val="none" w:sz="0" w:space="0" w:color="auto"/>
                        <w:right w:val="none" w:sz="0" w:space="0" w:color="auto"/>
                      </w:divBdr>
                      <w:divsChild>
                        <w:div w:id="19666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94352">
          <w:marLeft w:val="0"/>
          <w:marRight w:val="0"/>
          <w:marTop w:val="240"/>
          <w:marBottom w:val="171"/>
          <w:divBdr>
            <w:top w:val="none" w:sz="0" w:space="0" w:color="auto"/>
            <w:left w:val="none" w:sz="0" w:space="0" w:color="auto"/>
            <w:bottom w:val="none" w:sz="0" w:space="0" w:color="auto"/>
            <w:right w:val="none" w:sz="0" w:space="0" w:color="auto"/>
          </w:divBdr>
          <w:divsChild>
            <w:div w:id="1689790353">
              <w:marLeft w:val="0"/>
              <w:marRight w:val="0"/>
              <w:marTop w:val="0"/>
              <w:marBottom w:val="0"/>
              <w:divBdr>
                <w:top w:val="none" w:sz="0" w:space="0" w:color="auto"/>
                <w:left w:val="none" w:sz="0" w:space="0" w:color="auto"/>
                <w:bottom w:val="none" w:sz="0" w:space="0" w:color="auto"/>
                <w:right w:val="none" w:sz="0" w:space="0" w:color="auto"/>
              </w:divBdr>
              <w:divsChild>
                <w:div w:id="1504971662">
                  <w:marLeft w:val="0"/>
                  <w:marRight w:val="0"/>
                  <w:marTop w:val="0"/>
                  <w:marBottom w:val="0"/>
                  <w:divBdr>
                    <w:top w:val="none" w:sz="0" w:space="0" w:color="auto"/>
                    <w:left w:val="none" w:sz="0" w:space="0" w:color="auto"/>
                    <w:bottom w:val="none" w:sz="0" w:space="0" w:color="auto"/>
                    <w:right w:val="none" w:sz="0" w:space="0" w:color="auto"/>
                  </w:divBdr>
                  <w:divsChild>
                    <w:div w:id="1463772840">
                      <w:marLeft w:val="0"/>
                      <w:marRight w:val="0"/>
                      <w:marTop w:val="0"/>
                      <w:marBottom w:val="0"/>
                      <w:divBdr>
                        <w:top w:val="none" w:sz="0" w:space="0" w:color="auto"/>
                        <w:left w:val="none" w:sz="0" w:space="0" w:color="auto"/>
                        <w:bottom w:val="none" w:sz="0" w:space="0" w:color="auto"/>
                        <w:right w:val="none" w:sz="0" w:space="0" w:color="auto"/>
                      </w:divBdr>
                      <w:divsChild>
                        <w:div w:id="7058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10197">
          <w:marLeft w:val="0"/>
          <w:marRight w:val="0"/>
          <w:marTop w:val="240"/>
          <w:marBottom w:val="171"/>
          <w:divBdr>
            <w:top w:val="none" w:sz="0" w:space="0" w:color="auto"/>
            <w:left w:val="none" w:sz="0" w:space="0" w:color="auto"/>
            <w:bottom w:val="none" w:sz="0" w:space="0" w:color="auto"/>
            <w:right w:val="none" w:sz="0" w:space="0" w:color="auto"/>
          </w:divBdr>
          <w:divsChild>
            <w:div w:id="2143037717">
              <w:marLeft w:val="0"/>
              <w:marRight w:val="0"/>
              <w:marTop w:val="0"/>
              <w:marBottom w:val="0"/>
              <w:divBdr>
                <w:top w:val="none" w:sz="0" w:space="0" w:color="auto"/>
                <w:left w:val="none" w:sz="0" w:space="0" w:color="auto"/>
                <w:bottom w:val="none" w:sz="0" w:space="0" w:color="auto"/>
                <w:right w:val="none" w:sz="0" w:space="0" w:color="auto"/>
              </w:divBdr>
              <w:divsChild>
                <w:div w:id="607350004">
                  <w:marLeft w:val="0"/>
                  <w:marRight w:val="0"/>
                  <w:marTop w:val="0"/>
                  <w:marBottom w:val="0"/>
                  <w:divBdr>
                    <w:top w:val="none" w:sz="0" w:space="0" w:color="auto"/>
                    <w:left w:val="none" w:sz="0" w:space="0" w:color="auto"/>
                    <w:bottom w:val="none" w:sz="0" w:space="0" w:color="auto"/>
                    <w:right w:val="none" w:sz="0" w:space="0" w:color="auto"/>
                  </w:divBdr>
                  <w:divsChild>
                    <w:div w:id="1400635683">
                      <w:marLeft w:val="0"/>
                      <w:marRight w:val="0"/>
                      <w:marTop w:val="0"/>
                      <w:marBottom w:val="0"/>
                      <w:divBdr>
                        <w:top w:val="none" w:sz="0" w:space="0" w:color="auto"/>
                        <w:left w:val="none" w:sz="0" w:space="0" w:color="auto"/>
                        <w:bottom w:val="none" w:sz="0" w:space="0" w:color="auto"/>
                        <w:right w:val="none" w:sz="0" w:space="0" w:color="auto"/>
                      </w:divBdr>
                      <w:divsChild>
                        <w:div w:id="1348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373172">
          <w:marLeft w:val="0"/>
          <w:marRight w:val="0"/>
          <w:marTop w:val="240"/>
          <w:marBottom w:val="171"/>
          <w:divBdr>
            <w:top w:val="none" w:sz="0" w:space="0" w:color="auto"/>
            <w:left w:val="none" w:sz="0" w:space="0" w:color="auto"/>
            <w:bottom w:val="none" w:sz="0" w:space="0" w:color="auto"/>
            <w:right w:val="none" w:sz="0" w:space="0" w:color="auto"/>
          </w:divBdr>
          <w:divsChild>
            <w:div w:id="860630811">
              <w:marLeft w:val="0"/>
              <w:marRight w:val="0"/>
              <w:marTop w:val="0"/>
              <w:marBottom w:val="0"/>
              <w:divBdr>
                <w:top w:val="none" w:sz="0" w:space="0" w:color="auto"/>
                <w:left w:val="none" w:sz="0" w:space="0" w:color="auto"/>
                <w:bottom w:val="none" w:sz="0" w:space="0" w:color="auto"/>
                <w:right w:val="none" w:sz="0" w:space="0" w:color="auto"/>
              </w:divBdr>
              <w:divsChild>
                <w:div w:id="503712733">
                  <w:marLeft w:val="0"/>
                  <w:marRight w:val="0"/>
                  <w:marTop w:val="0"/>
                  <w:marBottom w:val="0"/>
                  <w:divBdr>
                    <w:top w:val="none" w:sz="0" w:space="0" w:color="auto"/>
                    <w:left w:val="none" w:sz="0" w:space="0" w:color="auto"/>
                    <w:bottom w:val="none" w:sz="0" w:space="0" w:color="auto"/>
                    <w:right w:val="none" w:sz="0" w:space="0" w:color="auto"/>
                  </w:divBdr>
                  <w:divsChild>
                    <w:div w:id="1819419581">
                      <w:marLeft w:val="0"/>
                      <w:marRight w:val="0"/>
                      <w:marTop w:val="0"/>
                      <w:marBottom w:val="0"/>
                      <w:divBdr>
                        <w:top w:val="none" w:sz="0" w:space="0" w:color="auto"/>
                        <w:left w:val="none" w:sz="0" w:space="0" w:color="auto"/>
                        <w:bottom w:val="none" w:sz="0" w:space="0" w:color="auto"/>
                        <w:right w:val="none" w:sz="0" w:space="0" w:color="auto"/>
                      </w:divBdr>
                      <w:divsChild>
                        <w:div w:id="1245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800356">
          <w:marLeft w:val="0"/>
          <w:marRight w:val="0"/>
          <w:marTop w:val="240"/>
          <w:marBottom w:val="171"/>
          <w:divBdr>
            <w:top w:val="none" w:sz="0" w:space="0" w:color="auto"/>
            <w:left w:val="none" w:sz="0" w:space="0" w:color="auto"/>
            <w:bottom w:val="none" w:sz="0" w:space="0" w:color="auto"/>
            <w:right w:val="none" w:sz="0" w:space="0" w:color="auto"/>
          </w:divBdr>
          <w:divsChild>
            <w:div w:id="1834950480">
              <w:marLeft w:val="0"/>
              <w:marRight w:val="0"/>
              <w:marTop w:val="0"/>
              <w:marBottom w:val="0"/>
              <w:divBdr>
                <w:top w:val="none" w:sz="0" w:space="0" w:color="auto"/>
                <w:left w:val="none" w:sz="0" w:space="0" w:color="auto"/>
                <w:bottom w:val="none" w:sz="0" w:space="0" w:color="auto"/>
                <w:right w:val="none" w:sz="0" w:space="0" w:color="auto"/>
              </w:divBdr>
              <w:divsChild>
                <w:div w:id="737482152">
                  <w:marLeft w:val="0"/>
                  <w:marRight w:val="0"/>
                  <w:marTop w:val="0"/>
                  <w:marBottom w:val="0"/>
                  <w:divBdr>
                    <w:top w:val="none" w:sz="0" w:space="0" w:color="auto"/>
                    <w:left w:val="none" w:sz="0" w:space="0" w:color="auto"/>
                    <w:bottom w:val="none" w:sz="0" w:space="0" w:color="auto"/>
                    <w:right w:val="none" w:sz="0" w:space="0" w:color="auto"/>
                  </w:divBdr>
                  <w:divsChild>
                    <w:div w:id="73598100">
                      <w:marLeft w:val="0"/>
                      <w:marRight w:val="0"/>
                      <w:marTop w:val="0"/>
                      <w:marBottom w:val="0"/>
                      <w:divBdr>
                        <w:top w:val="none" w:sz="0" w:space="0" w:color="auto"/>
                        <w:left w:val="none" w:sz="0" w:space="0" w:color="auto"/>
                        <w:bottom w:val="none" w:sz="0" w:space="0" w:color="auto"/>
                        <w:right w:val="none" w:sz="0" w:space="0" w:color="auto"/>
                      </w:divBdr>
                      <w:divsChild>
                        <w:div w:id="3445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92107">
          <w:marLeft w:val="0"/>
          <w:marRight w:val="0"/>
          <w:marTop w:val="240"/>
          <w:marBottom w:val="171"/>
          <w:divBdr>
            <w:top w:val="none" w:sz="0" w:space="0" w:color="auto"/>
            <w:left w:val="none" w:sz="0" w:space="0" w:color="auto"/>
            <w:bottom w:val="none" w:sz="0" w:space="0" w:color="auto"/>
            <w:right w:val="none" w:sz="0" w:space="0" w:color="auto"/>
          </w:divBdr>
          <w:divsChild>
            <w:div w:id="1093016219">
              <w:marLeft w:val="0"/>
              <w:marRight w:val="0"/>
              <w:marTop w:val="0"/>
              <w:marBottom w:val="0"/>
              <w:divBdr>
                <w:top w:val="none" w:sz="0" w:space="0" w:color="auto"/>
                <w:left w:val="none" w:sz="0" w:space="0" w:color="auto"/>
                <w:bottom w:val="none" w:sz="0" w:space="0" w:color="auto"/>
                <w:right w:val="none" w:sz="0" w:space="0" w:color="auto"/>
              </w:divBdr>
              <w:divsChild>
                <w:div w:id="30690978">
                  <w:marLeft w:val="0"/>
                  <w:marRight w:val="0"/>
                  <w:marTop w:val="0"/>
                  <w:marBottom w:val="0"/>
                  <w:divBdr>
                    <w:top w:val="none" w:sz="0" w:space="0" w:color="auto"/>
                    <w:left w:val="none" w:sz="0" w:space="0" w:color="auto"/>
                    <w:bottom w:val="none" w:sz="0" w:space="0" w:color="auto"/>
                    <w:right w:val="none" w:sz="0" w:space="0" w:color="auto"/>
                  </w:divBdr>
                  <w:divsChild>
                    <w:div w:id="1680615934">
                      <w:marLeft w:val="0"/>
                      <w:marRight w:val="0"/>
                      <w:marTop w:val="0"/>
                      <w:marBottom w:val="0"/>
                      <w:divBdr>
                        <w:top w:val="none" w:sz="0" w:space="0" w:color="auto"/>
                        <w:left w:val="none" w:sz="0" w:space="0" w:color="auto"/>
                        <w:bottom w:val="none" w:sz="0" w:space="0" w:color="auto"/>
                        <w:right w:val="none" w:sz="0" w:space="0" w:color="auto"/>
                      </w:divBdr>
                      <w:divsChild>
                        <w:div w:id="192900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8447">
          <w:marLeft w:val="0"/>
          <w:marRight w:val="0"/>
          <w:marTop w:val="240"/>
          <w:marBottom w:val="171"/>
          <w:divBdr>
            <w:top w:val="none" w:sz="0" w:space="0" w:color="auto"/>
            <w:left w:val="none" w:sz="0" w:space="0" w:color="auto"/>
            <w:bottom w:val="none" w:sz="0" w:space="0" w:color="auto"/>
            <w:right w:val="none" w:sz="0" w:space="0" w:color="auto"/>
          </w:divBdr>
          <w:divsChild>
            <w:div w:id="600916786">
              <w:marLeft w:val="0"/>
              <w:marRight w:val="0"/>
              <w:marTop w:val="0"/>
              <w:marBottom w:val="0"/>
              <w:divBdr>
                <w:top w:val="none" w:sz="0" w:space="0" w:color="auto"/>
                <w:left w:val="none" w:sz="0" w:space="0" w:color="auto"/>
                <w:bottom w:val="none" w:sz="0" w:space="0" w:color="auto"/>
                <w:right w:val="none" w:sz="0" w:space="0" w:color="auto"/>
              </w:divBdr>
              <w:divsChild>
                <w:div w:id="891035351">
                  <w:marLeft w:val="0"/>
                  <w:marRight w:val="0"/>
                  <w:marTop w:val="0"/>
                  <w:marBottom w:val="0"/>
                  <w:divBdr>
                    <w:top w:val="none" w:sz="0" w:space="0" w:color="auto"/>
                    <w:left w:val="none" w:sz="0" w:space="0" w:color="auto"/>
                    <w:bottom w:val="none" w:sz="0" w:space="0" w:color="auto"/>
                    <w:right w:val="none" w:sz="0" w:space="0" w:color="auto"/>
                  </w:divBdr>
                  <w:divsChild>
                    <w:div w:id="1656838712">
                      <w:marLeft w:val="0"/>
                      <w:marRight w:val="0"/>
                      <w:marTop w:val="0"/>
                      <w:marBottom w:val="0"/>
                      <w:divBdr>
                        <w:top w:val="none" w:sz="0" w:space="0" w:color="auto"/>
                        <w:left w:val="none" w:sz="0" w:space="0" w:color="auto"/>
                        <w:bottom w:val="none" w:sz="0" w:space="0" w:color="auto"/>
                        <w:right w:val="none" w:sz="0" w:space="0" w:color="auto"/>
                      </w:divBdr>
                      <w:divsChild>
                        <w:div w:id="19066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5217">
          <w:marLeft w:val="0"/>
          <w:marRight w:val="0"/>
          <w:marTop w:val="0"/>
          <w:marBottom w:val="0"/>
          <w:divBdr>
            <w:top w:val="none" w:sz="0" w:space="0" w:color="auto"/>
            <w:left w:val="none" w:sz="0" w:space="0" w:color="auto"/>
            <w:bottom w:val="none" w:sz="0" w:space="0" w:color="auto"/>
            <w:right w:val="none" w:sz="0" w:space="0" w:color="auto"/>
          </w:divBdr>
        </w:div>
      </w:divsChild>
    </w:div>
    <w:div w:id="2050373666">
      <w:bodyDiv w:val="1"/>
      <w:marLeft w:val="0"/>
      <w:marRight w:val="0"/>
      <w:marTop w:val="0"/>
      <w:marBottom w:val="0"/>
      <w:divBdr>
        <w:top w:val="none" w:sz="0" w:space="0" w:color="auto"/>
        <w:left w:val="none" w:sz="0" w:space="0" w:color="auto"/>
        <w:bottom w:val="none" w:sz="0" w:space="0" w:color="auto"/>
        <w:right w:val="none" w:sz="0" w:space="0" w:color="auto"/>
      </w:divBdr>
      <w:divsChild>
        <w:div w:id="1306737934">
          <w:marLeft w:val="0"/>
          <w:marRight w:val="0"/>
          <w:marTop w:val="240"/>
          <w:marBottom w:val="171"/>
          <w:divBdr>
            <w:top w:val="none" w:sz="0" w:space="0" w:color="auto"/>
            <w:left w:val="none" w:sz="0" w:space="0" w:color="auto"/>
            <w:bottom w:val="none" w:sz="0" w:space="0" w:color="auto"/>
            <w:right w:val="none" w:sz="0" w:space="0" w:color="auto"/>
          </w:divBdr>
          <w:divsChild>
            <w:div w:id="1360426551">
              <w:marLeft w:val="0"/>
              <w:marRight w:val="0"/>
              <w:marTop w:val="0"/>
              <w:marBottom w:val="0"/>
              <w:divBdr>
                <w:top w:val="none" w:sz="0" w:space="0" w:color="auto"/>
                <w:left w:val="none" w:sz="0" w:space="0" w:color="auto"/>
                <w:bottom w:val="none" w:sz="0" w:space="0" w:color="auto"/>
                <w:right w:val="none" w:sz="0" w:space="0" w:color="auto"/>
              </w:divBdr>
              <w:divsChild>
                <w:div w:id="1391731766">
                  <w:marLeft w:val="0"/>
                  <w:marRight w:val="0"/>
                  <w:marTop w:val="0"/>
                  <w:marBottom w:val="0"/>
                  <w:divBdr>
                    <w:top w:val="none" w:sz="0" w:space="0" w:color="auto"/>
                    <w:left w:val="none" w:sz="0" w:space="0" w:color="auto"/>
                    <w:bottom w:val="none" w:sz="0" w:space="0" w:color="auto"/>
                    <w:right w:val="none" w:sz="0" w:space="0" w:color="auto"/>
                  </w:divBdr>
                  <w:divsChild>
                    <w:div w:id="1821000607">
                      <w:marLeft w:val="0"/>
                      <w:marRight w:val="0"/>
                      <w:marTop w:val="0"/>
                      <w:marBottom w:val="0"/>
                      <w:divBdr>
                        <w:top w:val="none" w:sz="0" w:space="0" w:color="auto"/>
                        <w:left w:val="none" w:sz="0" w:space="0" w:color="auto"/>
                        <w:bottom w:val="none" w:sz="0" w:space="0" w:color="auto"/>
                        <w:right w:val="none" w:sz="0" w:space="0" w:color="auto"/>
                      </w:divBdr>
                      <w:divsChild>
                        <w:div w:id="15921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411738">
          <w:marLeft w:val="0"/>
          <w:marRight w:val="0"/>
          <w:marTop w:val="240"/>
          <w:marBottom w:val="171"/>
          <w:divBdr>
            <w:top w:val="none" w:sz="0" w:space="0" w:color="auto"/>
            <w:left w:val="none" w:sz="0" w:space="0" w:color="auto"/>
            <w:bottom w:val="none" w:sz="0" w:space="0" w:color="auto"/>
            <w:right w:val="none" w:sz="0" w:space="0" w:color="auto"/>
          </w:divBdr>
          <w:divsChild>
            <w:div w:id="1443956177">
              <w:marLeft w:val="0"/>
              <w:marRight w:val="0"/>
              <w:marTop w:val="0"/>
              <w:marBottom w:val="0"/>
              <w:divBdr>
                <w:top w:val="none" w:sz="0" w:space="0" w:color="auto"/>
                <w:left w:val="none" w:sz="0" w:space="0" w:color="auto"/>
                <w:bottom w:val="none" w:sz="0" w:space="0" w:color="auto"/>
                <w:right w:val="none" w:sz="0" w:space="0" w:color="auto"/>
              </w:divBdr>
              <w:divsChild>
                <w:div w:id="377628737">
                  <w:marLeft w:val="0"/>
                  <w:marRight w:val="0"/>
                  <w:marTop w:val="0"/>
                  <w:marBottom w:val="0"/>
                  <w:divBdr>
                    <w:top w:val="none" w:sz="0" w:space="0" w:color="auto"/>
                    <w:left w:val="none" w:sz="0" w:space="0" w:color="auto"/>
                    <w:bottom w:val="none" w:sz="0" w:space="0" w:color="auto"/>
                    <w:right w:val="none" w:sz="0" w:space="0" w:color="auto"/>
                  </w:divBdr>
                  <w:divsChild>
                    <w:div w:id="1693149192">
                      <w:marLeft w:val="0"/>
                      <w:marRight w:val="0"/>
                      <w:marTop w:val="0"/>
                      <w:marBottom w:val="0"/>
                      <w:divBdr>
                        <w:top w:val="none" w:sz="0" w:space="0" w:color="auto"/>
                        <w:left w:val="none" w:sz="0" w:space="0" w:color="auto"/>
                        <w:bottom w:val="none" w:sz="0" w:space="0" w:color="auto"/>
                        <w:right w:val="none" w:sz="0" w:space="0" w:color="auto"/>
                      </w:divBdr>
                      <w:divsChild>
                        <w:div w:id="13909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765824">
          <w:marLeft w:val="0"/>
          <w:marRight w:val="0"/>
          <w:marTop w:val="240"/>
          <w:marBottom w:val="171"/>
          <w:divBdr>
            <w:top w:val="none" w:sz="0" w:space="0" w:color="auto"/>
            <w:left w:val="none" w:sz="0" w:space="0" w:color="auto"/>
            <w:bottom w:val="none" w:sz="0" w:space="0" w:color="auto"/>
            <w:right w:val="none" w:sz="0" w:space="0" w:color="auto"/>
          </w:divBdr>
          <w:divsChild>
            <w:div w:id="1266183554">
              <w:marLeft w:val="0"/>
              <w:marRight w:val="0"/>
              <w:marTop w:val="0"/>
              <w:marBottom w:val="0"/>
              <w:divBdr>
                <w:top w:val="none" w:sz="0" w:space="0" w:color="auto"/>
                <w:left w:val="none" w:sz="0" w:space="0" w:color="auto"/>
                <w:bottom w:val="none" w:sz="0" w:space="0" w:color="auto"/>
                <w:right w:val="none" w:sz="0" w:space="0" w:color="auto"/>
              </w:divBdr>
              <w:divsChild>
                <w:div w:id="1759592631">
                  <w:marLeft w:val="0"/>
                  <w:marRight w:val="0"/>
                  <w:marTop w:val="0"/>
                  <w:marBottom w:val="0"/>
                  <w:divBdr>
                    <w:top w:val="none" w:sz="0" w:space="0" w:color="auto"/>
                    <w:left w:val="none" w:sz="0" w:space="0" w:color="auto"/>
                    <w:bottom w:val="none" w:sz="0" w:space="0" w:color="auto"/>
                    <w:right w:val="none" w:sz="0" w:space="0" w:color="auto"/>
                  </w:divBdr>
                  <w:divsChild>
                    <w:div w:id="470638771">
                      <w:marLeft w:val="0"/>
                      <w:marRight w:val="0"/>
                      <w:marTop w:val="0"/>
                      <w:marBottom w:val="0"/>
                      <w:divBdr>
                        <w:top w:val="none" w:sz="0" w:space="0" w:color="auto"/>
                        <w:left w:val="none" w:sz="0" w:space="0" w:color="auto"/>
                        <w:bottom w:val="none" w:sz="0" w:space="0" w:color="auto"/>
                        <w:right w:val="none" w:sz="0" w:space="0" w:color="auto"/>
                      </w:divBdr>
                      <w:divsChild>
                        <w:div w:id="173010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21369">
          <w:marLeft w:val="0"/>
          <w:marRight w:val="0"/>
          <w:marTop w:val="240"/>
          <w:marBottom w:val="171"/>
          <w:divBdr>
            <w:top w:val="none" w:sz="0" w:space="0" w:color="auto"/>
            <w:left w:val="none" w:sz="0" w:space="0" w:color="auto"/>
            <w:bottom w:val="none" w:sz="0" w:space="0" w:color="auto"/>
            <w:right w:val="none" w:sz="0" w:space="0" w:color="auto"/>
          </w:divBdr>
          <w:divsChild>
            <w:div w:id="2024890203">
              <w:marLeft w:val="0"/>
              <w:marRight w:val="0"/>
              <w:marTop w:val="0"/>
              <w:marBottom w:val="0"/>
              <w:divBdr>
                <w:top w:val="none" w:sz="0" w:space="0" w:color="auto"/>
                <w:left w:val="none" w:sz="0" w:space="0" w:color="auto"/>
                <w:bottom w:val="none" w:sz="0" w:space="0" w:color="auto"/>
                <w:right w:val="none" w:sz="0" w:space="0" w:color="auto"/>
              </w:divBdr>
              <w:divsChild>
                <w:div w:id="1593320714">
                  <w:marLeft w:val="0"/>
                  <w:marRight w:val="0"/>
                  <w:marTop w:val="0"/>
                  <w:marBottom w:val="0"/>
                  <w:divBdr>
                    <w:top w:val="none" w:sz="0" w:space="0" w:color="auto"/>
                    <w:left w:val="none" w:sz="0" w:space="0" w:color="auto"/>
                    <w:bottom w:val="none" w:sz="0" w:space="0" w:color="auto"/>
                    <w:right w:val="none" w:sz="0" w:space="0" w:color="auto"/>
                  </w:divBdr>
                  <w:divsChild>
                    <w:div w:id="229777122">
                      <w:marLeft w:val="0"/>
                      <w:marRight w:val="0"/>
                      <w:marTop w:val="0"/>
                      <w:marBottom w:val="0"/>
                      <w:divBdr>
                        <w:top w:val="none" w:sz="0" w:space="0" w:color="auto"/>
                        <w:left w:val="none" w:sz="0" w:space="0" w:color="auto"/>
                        <w:bottom w:val="none" w:sz="0" w:space="0" w:color="auto"/>
                        <w:right w:val="none" w:sz="0" w:space="0" w:color="auto"/>
                      </w:divBdr>
                      <w:divsChild>
                        <w:div w:id="6144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916265">
      <w:bodyDiv w:val="1"/>
      <w:marLeft w:val="0"/>
      <w:marRight w:val="0"/>
      <w:marTop w:val="0"/>
      <w:marBottom w:val="0"/>
      <w:divBdr>
        <w:top w:val="none" w:sz="0" w:space="0" w:color="auto"/>
        <w:left w:val="none" w:sz="0" w:space="0" w:color="auto"/>
        <w:bottom w:val="none" w:sz="0" w:space="0" w:color="auto"/>
        <w:right w:val="none" w:sz="0" w:space="0" w:color="auto"/>
      </w:divBdr>
    </w:div>
    <w:div w:id="206379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e\Documents\Mod&#232;les%20Office%20personnalis&#233;s\ATOO_MODELE_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A7E33-5C42-48DB-8EE5-D2A1FFE3E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ATOO_MODELE_WORD.dotx</Template>
  <TotalTime>0</TotalTime>
  <Pages>1</Pages>
  <Words>16235</Words>
  <Characters>89293</Characters>
  <Application>Microsoft Office Word</Application>
  <DocSecurity>0</DocSecurity>
  <Lines>744</Lines>
  <Paragraphs>210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CARION</dc:creator>
  <cp:keywords/>
  <dc:description/>
  <cp:lastModifiedBy>Emy</cp:lastModifiedBy>
  <cp:revision>58</cp:revision>
  <dcterms:created xsi:type="dcterms:W3CDTF">2025-10-05T14:10:00Z</dcterms:created>
  <dcterms:modified xsi:type="dcterms:W3CDTF">2025-10-05T15:28:00Z</dcterms:modified>
</cp:coreProperties>
</file>